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8AF" w:rsidRPr="004805DB" w:rsidRDefault="00AD5854" w:rsidP="000108AF">
      <w:pPr>
        <w:jc w:val="right"/>
        <w:rPr>
          <w:b/>
        </w:rPr>
      </w:pPr>
      <w:r w:rsidRPr="004805DB">
        <w:rPr>
          <w:b/>
        </w:rPr>
        <w:t>Приложение</w:t>
      </w:r>
      <w:r w:rsidR="00AC6D91" w:rsidRPr="004805DB">
        <w:rPr>
          <w:b/>
        </w:rPr>
        <w:t xml:space="preserve"> </w:t>
      </w:r>
      <w:r w:rsidRPr="004805DB">
        <w:rPr>
          <w:b/>
        </w:rPr>
        <w:t>№1</w:t>
      </w:r>
      <w:r w:rsidR="00AC6D91" w:rsidRPr="004805DB">
        <w:rPr>
          <w:b/>
        </w:rPr>
        <w:t xml:space="preserve"> </w:t>
      </w:r>
      <w:r w:rsidRPr="004805DB">
        <w:rPr>
          <w:b/>
        </w:rPr>
        <w:t>к</w:t>
      </w:r>
      <w:r w:rsidR="00AC6D91" w:rsidRPr="004805DB">
        <w:rPr>
          <w:b/>
        </w:rPr>
        <w:t xml:space="preserve"> </w:t>
      </w:r>
      <w:r w:rsidR="000108AF">
        <w:rPr>
          <w:b/>
        </w:rPr>
        <w:t>Приложению №1</w:t>
      </w:r>
    </w:p>
    <w:p w:rsidR="00AD5854" w:rsidRPr="004805DB" w:rsidRDefault="000108AF" w:rsidP="004805DB">
      <w:pPr>
        <w:jc w:val="right"/>
        <w:rPr>
          <w:b/>
        </w:rPr>
      </w:pPr>
      <w:r>
        <w:rPr>
          <w:b/>
        </w:rPr>
        <w:t xml:space="preserve">к </w:t>
      </w:r>
      <w:r w:rsidR="00AD5854" w:rsidRPr="004805DB">
        <w:rPr>
          <w:b/>
        </w:rPr>
        <w:t>Договору</w:t>
      </w:r>
      <w:r w:rsidR="00AC6D91" w:rsidRPr="004805DB">
        <w:rPr>
          <w:b/>
        </w:rPr>
        <w:t xml:space="preserve"> </w:t>
      </w:r>
      <w:r w:rsidR="00AD5854" w:rsidRPr="004805DB">
        <w:rPr>
          <w:b/>
        </w:rPr>
        <w:t>№</w:t>
      </w:r>
      <w:r w:rsidR="00AC6D91" w:rsidRPr="004805DB">
        <w:rPr>
          <w:b/>
        </w:rPr>
        <w:t xml:space="preserve"> </w:t>
      </w:r>
      <w:r w:rsidR="00AD5854" w:rsidRPr="004805DB">
        <w:rPr>
          <w:b/>
        </w:rPr>
        <w:t>_______________</w:t>
      </w:r>
    </w:p>
    <w:p w:rsidR="00AD5854" w:rsidRPr="004805DB" w:rsidRDefault="00AD5854" w:rsidP="004805DB">
      <w:pPr>
        <w:jc w:val="right"/>
        <w:rPr>
          <w:b/>
        </w:rPr>
      </w:pPr>
      <w:r w:rsidRPr="004805DB">
        <w:rPr>
          <w:b/>
        </w:rPr>
        <w:t>от</w:t>
      </w:r>
      <w:r w:rsidR="00AC6D91" w:rsidRPr="004805DB">
        <w:rPr>
          <w:b/>
        </w:rPr>
        <w:t xml:space="preserve"> </w:t>
      </w:r>
      <w:r w:rsidRPr="004805DB">
        <w:rPr>
          <w:b/>
        </w:rPr>
        <w:t>«__</w:t>
      </w:r>
      <w:proofErr w:type="gramStart"/>
      <w:r w:rsidRPr="004805DB">
        <w:rPr>
          <w:b/>
        </w:rPr>
        <w:t>_»</w:t>
      </w:r>
      <w:r w:rsidR="00AC6D91" w:rsidRPr="004805DB">
        <w:rPr>
          <w:b/>
        </w:rPr>
        <w:t xml:space="preserve">  </w:t>
      </w:r>
      <w:r w:rsidRPr="004805DB">
        <w:rPr>
          <w:b/>
        </w:rPr>
        <w:t>_</w:t>
      </w:r>
      <w:proofErr w:type="gramEnd"/>
      <w:r w:rsidRPr="004805DB">
        <w:rPr>
          <w:b/>
        </w:rPr>
        <w:t>________</w:t>
      </w:r>
      <w:r w:rsidR="00AC6D91" w:rsidRPr="004805DB">
        <w:rPr>
          <w:b/>
        </w:rPr>
        <w:t xml:space="preserve">  </w:t>
      </w:r>
      <w:r w:rsidRPr="004805DB">
        <w:rPr>
          <w:b/>
        </w:rPr>
        <w:t>201</w:t>
      </w:r>
      <w:r w:rsidR="00AC6D91" w:rsidRPr="004805DB">
        <w:rPr>
          <w:b/>
        </w:rPr>
        <w:t xml:space="preserve">    </w:t>
      </w:r>
      <w:r w:rsidRPr="004805DB">
        <w:rPr>
          <w:b/>
        </w:rPr>
        <w:t>г.</w:t>
      </w:r>
    </w:p>
    <w:p w:rsidR="00AD5854" w:rsidRPr="004805DB" w:rsidRDefault="00AD5854" w:rsidP="004805DB">
      <w:pPr>
        <w:jc w:val="right"/>
        <w:rPr>
          <w:b/>
        </w:rPr>
      </w:pPr>
    </w:p>
    <w:tbl>
      <w:tblPr>
        <w:tblW w:w="10314" w:type="dxa"/>
        <w:tblLook w:val="04A0" w:firstRow="1" w:lastRow="0" w:firstColumn="1" w:lastColumn="0" w:noHBand="0" w:noVBand="1"/>
      </w:tblPr>
      <w:tblGrid>
        <w:gridCol w:w="5070"/>
        <w:gridCol w:w="5244"/>
      </w:tblGrid>
      <w:tr w:rsidR="00AD5854" w:rsidRPr="004805DB" w:rsidTr="0079319E">
        <w:tc>
          <w:tcPr>
            <w:tcW w:w="5070" w:type="dxa"/>
          </w:tcPr>
          <w:p w:rsidR="004805DB" w:rsidRPr="004805DB" w:rsidRDefault="004805DB" w:rsidP="004805DB">
            <w:pPr>
              <w:ind w:firstLine="0"/>
              <w:jc w:val="left"/>
              <w:rPr>
                <w:b/>
              </w:rPr>
            </w:pPr>
            <w:r w:rsidRPr="004805DB">
              <w:rPr>
                <w:b/>
              </w:rPr>
              <w:t>«УТВЕРЖДАЮ»</w:t>
            </w:r>
          </w:p>
          <w:p w:rsidR="004805DB" w:rsidRPr="004805DB" w:rsidRDefault="004805DB" w:rsidP="004805DB">
            <w:pPr>
              <w:ind w:firstLine="0"/>
              <w:jc w:val="left"/>
              <w:rPr>
                <w:b/>
              </w:rPr>
            </w:pPr>
            <w:r w:rsidRPr="004805DB">
              <w:rPr>
                <w:b/>
              </w:rPr>
              <w:t>Заместитель генерального директора – главный инженер – директор филиала «Невский» ОАО «ТГК-1»</w:t>
            </w:r>
          </w:p>
          <w:p w:rsidR="004805DB" w:rsidRPr="004805DB" w:rsidRDefault="004805DB" w:rsidP="004805DB">
            <w:pPr>
              <w:ind w:firstLine="0"/>
              <w:jc w:val="left"/>
              <w:rPr>
                <w:b/>
              </w:rPr>
            </w:pPr>
          </w:p>
          <w:p w:rsidR="004805DB" w:rsidRPr="004805DB" w:rsidRDefault="004805DB" w:rsidP="004805DB">
            <w:pPr>
              <w:ind w:firstLine="0"/>
              <w:jc w:val="left"/>
              <w:rPr>
                <w:b/>
              </w:rPr>
            </w:pPr>
            <w:r w:rsidRPr="004805DB">
              <w:rPr>
                <w:b/>
              </w:rPr>
              <w:t>___________________ С.Д. Лапутько</w:t>
            </w:r>
          </w:p>
          <w:p w:rsidR="004805DB" w:rsidRPr="004805DB" w:rsidRDefault="004805DB" w:rsidP="004805DB">
            <w:pPr>
              <w:ind w:firstLine="0"/>
              <w:jc w:val="left"/>
              <w:rPr>
                <w:b/>
              </w:rPr>
            </w:pPr>
          </w:p>
          <w:p w:rsidR="004805DB" w:rsidRPr="004805DB" w:rsidRDefault="004805DB" w:rsidP="004805DB">
            <w:pPr>
              <w:ind w:firstLine="0"/>
              <w:jc w:val="left"/>
              <w:rPr>
                <w:b/>
              </w:rPr>
            </w:pPr>
            <w:r w:rsidRPr="004805DB">
              <w:rPr>
                <w:b/>
              </w:rPr>
              <w:t>«___» ____________________ 2015 г.</w:t>
            </w:r>
          </w:p>
          <w:p w:rsidR="00AD5854" w:rsidRPr="004805DB" w:rsidRDefault="00AD5854" w:rsidP="004805DB">
            <w:pPr>
              <w:ind w:firstLine="0"/>
              <w:jc w:val="left"/>
              <w:rPr>
                <w:b/>
              </w:rPr>
            </w:pPr>
          </w:p>
        </w:tc>
        <w:tc>
          <w:tcPr>
            <w:tcW w:w="5244" w:type="dxa"/>
          </w:tcPr>
          <w:p w:rsidR="00B06C14" w:rsidRPr="004805DB" w:rsidRDefault="00B06C14" w:rsidP="004805DB">
            <w:pPr>
              <w:ind w:firstLine="0"/>
              <w:jc w:val="left"/>
              <w:rPr>
                <w:b/>
              </w:rPr>
            </w:pPr>
            <w:r w:rsidRPr="004805DB">
              <w:rPr>
                <w:b/>
              </w:rPr>
              <w:t>«</w:t>
            </w:r>
            <w:r w:rsidR="004805DB" w:rsidRPr="004805DB">
              <w:rPr>
                <w:b/>
              </w:rPr>
              <w:t>СОГЛАСОВАНО</w:t>
            </w:r>
            <w:r w:rsidRPr="004805DB">
              <w:rPr>
                <w:b/>
              </w:rPr>
              <w:t>»</w:t>
            </w:r>
          </w:p>
          <w:p w:rsidR="00B06C14" w:rsidRPr="004805DB" w:rsidRDefault="00B06C14" w:rsidP="004805DB">
            <w:pPr>
              <w:ind w:firstLine="0"/>
              <w:jc w:val="left"/>
              <w:rPr>
                <w:b/>
              </w:rPr>
            </w:pPr>
            <w:r w:rsidRPr="004805DB">
              <w:rPr>
                <w:b/>
              </w:rPr>
              <w:t>Заместитель генерального директора</w:t>
            </w:r>
          </w:p>
          <w:p w:rsidR="00B06C14" w:rsidRPr="004805DB" w:rsidRDefault="00B06C14" w:rsidP="004805DB">
            <w:pPr>
              <w:ind w:firstLine="0"/>
              <w:jc w:val="left"/>
              <w:rPr>
                <w:b/>
              </w:rPr>
            </w:pPr>
            <w:r w:rsidRPr="004805DB">
              <w:rPr>
                <w:b/>
              </w:rPr>
              <w:t>по капитальному строительству</w:t>
            </w:r>
          </w:p>
          <w:p w:rsidR="00B06C14" w:rsidRPr="004805DB" w:rsidRDefault="00B06C14" w:rsidP="004805DB">
            <w:pPr>
              <w:ind w:firstLine="0"/>
              <w:jc w:val="left"/>
              <w:rPr>
                <w:b/>
              </w:rPr>
            </w:pPr>
            <w:r w:rsidRPr="004805DB">
              <w:rPr>
                <w:b/>
              </w:rPr>
              <w:t>ОАО «ТГК-1»</w:t>
            </w:r>
          </w:p>
          <w:p w:rsidR="00B06C14" w:rsidRPr="004805DB" w:rsidRDefault="00B06C14" w:rsidP="004805DB">
            <w:pPr>
              <w:ind w:firstLine="0"/>
              <w:jc w:val="left"/>
              <w:rPr>
                <w:b/>
              </w:rPr>
            </w:pPr>
          </w:p>
          <w:p w:rsidR="00B06C14" w:rsidRPr="004805DB" w:rsidRDefault="00B06C14" w:rsidP="004805DB">
            <w:pPr>
              <w:ind w:firstLine="0"/>
              <w:jc w:val="left"/>
              <w:rPr>
                <w:b/>
              </w:rPr>
            </w:pPr>
            <w:r w:rsidRPr="004805DB">
              <w:rPr>
                <w:b/>
              </w:rPr>
              <w:t>____________</w:t>
            </w:r>
            <w:r w:rsidR="004805DB" w:rsidRPr="004805DB">
              <w:rPr>
                <w:b/>
              </w:rPr>
              <w:t>______</w:t>
            </w:r>
            <w:r w:rsidRPr="004805DB">
              <w:rPr>
                <w:b/>
              </w:rPr>
              <w:t>___ В. Е. Ведерчик</w:t>
            </w:r>
          </w:p>
          <w:p w:rsidR="00B06C14" w:rsidRPr="004805DB" w:rsidRDefault="00B06C14" w:rsidP="004805DB">
            <w:pPr>
              <w:ind w:firstLine="0"/>
              <w:jc w:val="left"/>
              <w:rPr>
                <w:b/>
              </w:rPr>
            </w:pPr>
          </w:p>
          <w:p w:rsidR="00B06C14" w:rsidRPr="004805DB" w:rsidRDefault="00B06C14" w:rsidP="004805DB">
            <w:pPr>
              <w:ind w:firstLine="0"/>
              <w:jc w:val="left"/>
              <w:rPr>
                <w:b/>
              </w:rPr>
            </w:pPr>
            <w:r w:rsidRPr="004805DB">
              <w:rPr>
                <w:b/>
              </w:rPr>
              <w:t>«___» _________</w:t>
            </w:r>
            <w:r w:rsidR="004805DB" w:rsidRPr="004805DB">
              <w:rPr>
                <w:b/>
              </w:rPr>
              <w:t>_________</w:t>
            </w:r>
            <w:r w:rsidRPr="004805DB">
              <w:rPr>
                <w:b/>
              </w:rPr>
              <w:t>____ 2015 г.</w:t>
            </w:r>
          </w:p>
          <w:p w:rsidR="00AD5854" w:rsidRPr="004805DB" w:rsidRDefault="00AD5854" w:rsidP="004805DB">
            <w:pPr>
              <w:jc w:val="right"/>
              <w:rPr>
                <w:b/>
              </w:rPr>
            </w:pPr>
          </w:p>
        </w:tc>
      </w:tr>
      <w:tr w:rsidR="00AD5854" w:rsidRPr="004805DB" w:rsidTr="0079319E">
        <w:tc>
          <w:tcPr>
            <w:tcW w:w="5070" w:type="dxa"/>
          </w:tcPr>
          <w:p w:rsidR="00AD5854" w:rsidRPr="004805DB" w:rsidRDefault="00AD5854" w:rsidP="004805DB">
            <w:pPr>
              <w:rPr>
                <w:b/>
              </w:rPr>
            </w:pPr>
          </w:p>
        </w:tc>
        <w:tc>
          <w:tcPr>
            <w:tcW w:w="5244" w:type="dxa"/>
          </w:tcPr>
          <w:p w:rsidR="00AD5854" w:rsidRPr="004805DB" w:rsidRDefault="00AD5854" w:rsidP="004805DB">
            <w:pPr>
              <w:jc w:val="right"/>
              <w:rPr>
                <w:b/>
              </w:rPr>
            </w:pPr>
          </w:p>
        </w:tc>
      </w:tr>
    </w:tbl>
    <w:p w:rsidR="00F01F35" w:rsidRPr="004805DB" w:rsidRDefault="00F01F35" w:rsidP="004805DB">
      <w:pPr>
        <w:autoSpaceDE w:val="0"/>
        <w:autoSpaceDN w:val="0"/>
        <w:adjustRightInd w:val="0"/>
        <w:ind w:firstLine="0"/>
        <w:jc w:val="center"/>
      </w:pPr>
    </w:p>
    <w:p w:rsidR="00F01F35" w:rsidRPr="004805DB" w:rsidRDefault="00F01F35" w:rsidP="004805DB">
      <w:pPr>
        <w:autoSpaceDE w:val="0"/>
        <w:autoSpaceDN w:val="0"/>
        <w:adjustRightInd w:val="0"/>
        <w:ind w:firstLine="0"/>
        <w:jc w:val="center"/>
      </w:pPr>
    </w:p>
    <w:p w:rsidR="00F01F35" w:rsidRPr="004805DB" w:rsidRDefault="00F01F35" w:rsidP="004805DB">
      <w:pPr>
        <w:autoSpaceDE w:val="0"/>
        <w:autoSpaceDN w:val="0"/>
        <w:adjustRightInd w:val="0"/>
        <w:ind w:firstLine="0"/>
        <w:jc w:val="center"/>
      </w:pPr>
    </w:p>
    <w:p w:rsidR="00F01F35" w:rsidRPr="004805DB" w:rsidRDefault="00F01F35" w:rsidP="004805DB">
      <w:pPr>
        <w:ind w:firstLine="0"/>
        <w:jc w:val="center"/>
      </w:pPr>
    </w:p>
    <w:p w:rsidR="00F01F35" w:rsidRPr="004805DB" w:rsidRDefault="00F01F35" w:rsidP="004805DB">
      <w:pPr>
        <w:ind w:right="14" w:firstLine="0"/>
        <w:jc w:val="center"/>
        <w:rPr>
          <w:b/>
          <w:bCs/>
        </w:rPr>
      </w:pPr>
    </w:p>
    <w:p w:rsidR="00F01F35" w:rsidRPr="004805DB" w:rsidRDefault="00F01F35" w:rsidP="004805DB">
      <w:pPr>
        <w:ind w:right="14" w:firstLine="0"/>
        <w:jc w:val="center"/>
        <w:outlineLvl w:val="0"/>
        <w:rPr>
          <w:b/>
          <w:bCs/>
        </w:rPr>
      </w:pPr>
      <w:r w:rsidRPr="004805DB">
        <w:rPr>
          <w:b/>
          <w:bCs/>
        </w:rPr>
        <w:t>ЗАДАНИЕ</w:t>
      </w:r>
    </w:p>
    <w:p w:rsidR="00D34AA9" w:rsidRPr="004805DB" w:rsidRDefault="00F01F35" w:rsidP="004805DB">
      <w:pPr>
        <w:ind w:firstLine="0"/>
        <w:jc w:val="center"/>
        <w:outlineLvl w:val="0"/>
        <w:rPr>
          <w:b/>
          <w:bCs/>
          <w:spacing w:val="-1"/>
        </w:rPr>
      </w:pPr>
      <w:r w:rsidRPr="004805DB">
        <w:rPr>
          <w:b/>
          <w:bCs/>
          <w:spacing w:val="-1"/>
        </w:rPr>
        <w:t>на</w:t>
      </w:r>
      <w:r w:rsidR="00D34AA9" w:rsidRPr="004805DB">
        <w:rPr>
          <w:b/>
          <w:bCs/>
          <w:spacing w:val="-1"/>
        </w:rPr>
        <w:t xml:space="preserve"> разработку проектной документации по строительству Объекта</w:t>
      </w:r>
    </w:p>
    <w:p w:rsidR="00D34AA9" w:rsidRPr="004805DB" w:rsidRDefault="00D34AA9" w:rsidP="004805DB">
      <w:pPr>
        <w:ind w:firstLine="0"/>
        <w:jc w:val="center"/>
        <w:outlineLvl w:val="0"/>
        <w:rPr>
          <w:b/>
          <w:bCs/>
          <w:spacing w:val="-1"/>
        </w:rPr>
      </w:pPr>
    </w:p>
    <w:p w:rsidR="00F01F35" w:rsidRPr="004805DB" w:rsidRDefault="00D34AA9" w:rsidP="004805DB">
      <w:pPr>
        <w:ind w:firstLine="0"/>
        <w:jc w:val="center"/>
        <w:outlineLvl w:val="0"/>
        <w:rPr>
          <w:b/>
          <w:bCs/>
        </w:rPr>
      </w:pPr>
      <w:r w:rsidRPr="004805DB">
        <w:rPr>
          <w:b/>
          <w:bCs/>
          <w:spacing w:val="-1"/>
        </w:rPr>
        <w:t>«А</w:t>
      </w:r>
      <w:r w:rsidR="00C32297" w:rsidRPr="004805DB">
        <w:rPr>
          <w:b/>
          <w:bCs/>
          <w:spacing w:val="-1"/>
        </w:rPr>
        <w:t>дминистративно-бытово</w:t>
      </w:r>
      <w:r w:rsidRPr="004805DB">
        <w:rPr>
          <w:b/>
          <w:bCs/>
          <w:spacing w:val="-1"/>
        </w:rPr>
        <w:t>й</w:t>
      </w:r>
      <w:r w:rsidR="00C32297" w:rsidRPr="004805DB">
        <w:rPr>
          <w:b/>
          <w:bCs/>
          <w:spacing w:val="-1"/>
        </w:rPr>
        <w:t xml:space="preserve"> корпус ЭС-2 Центральной ТЭЦ </w:t>
      </w:r>
      <w:r w:rsidRPr="004805DB">
        <w:rPr>
          <w:b/>
          <w:bCs/>
          <w:spacing w:val="-1"/>
        </w:rPr>
        <w:br/>
      </w:r>
      <w:r w:rsidR="00C32297" w:rsidRPr="004805DB">
        <w:rPr>
          <w:b/>
          <w:bCs/>
          <w:spacing w:val="-1"/>
        </w:rPr>
        <w:t>филиала «Невский» ОАО «ТГК-1»</w:t>
      </w:r>
    </w:p>
    <w:p w:rsidR="00F01F35" w:rsidRPr="004805DB" w:rsidRDefault="00F01F35" w:rsidP="004805DB">
      <w:pPr>
        <w:jc w:val="center"/>
      </w:pPr>
    </w:p>
    <w:p w:rsidR="00F01F35" w:rsidRPr="004805DB" w:rsidRDefault="00F01F35" w:rsidP="004805DB">
      <w:pPr>
        <w:jc w:val="center"/>
        <w:sectPr w:rsidR="00F01F35" w:rsidRPr="004805DB" w:rsidSect="00A7753D">
          <w:footerReference w:type="even" r:id="rId8"/>
          <w:footerReference w:type="default" r:id="rId9"/>
          <w:footerReference w:type="first" r:id="rId10"/>
          <w:pgSz w:w="11906" w:h="16838" w:code="9"/>
          <w:pgMar w:top="567" w:right="991" w:bottom="567" w:left="1418" w:header="397" w:footer="397" w:gutter="0"/>
          <w:cols w:space="708"/>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604"/>
        <w:gridCol w:w="6167"/>
      </w:tblGrid>
      <w:tr w:rsidR="004805DB" w:rsidRPr="004805DB" w:rsidTr="004842F3">
        <w:trPr>
          <w:trHeight w:val="416"/>
          <w:tblHeader/>
        </w:trPr>
        <w:tc>
          <w:tcPr>
            <w:tcW w:w="5000" w:type="pct"/>
            <w:gridSpan w:val="2"/>
            <w:noWrap/>
            <w:vAlign w:val="center"/>
          </w:tcPr>
          <w:p w:rsidR="00F01F35" w:rsidRPr="004805DB" w:rsidRDefault="00F01F35" w:rsidP="004805DB">
            <w:pPr>
              <w:ind w:firstLine="0"/>
              <w:jc w:val="center"/>
              <w:rPr>
                <w:b/>
              </w:rPr>
            </w:pPr>
            <w:r w:rsidRPr="004805DB">
              <w:rPr>
                <w:b/>
              </w:rPr>
              <w:lastRenderedPageBreak/>
              <w:t>Перечень</w:t>
            </w:r>
            <w:r w:rsidR="00AC6D91" w:rsidRPr="004805DB">
              <w:rPr>
                <w:b/>
              </w:rPr>
              <w:t xml:space="preserve"> </w:t>
            </w:r>
            <w:r w:rsidRPr="004805DB">
              <w:rPr>
                <w:b/>
              </w:rPr>
              <w:t>основ</w:t>
            </w:r>
            <w:bookmarkStart w:id="0" w:name="OCRUncertain1220"/>
            <w:r w:rsidRPr="004805DB">
              <w:rPr>
                <w:b/>
              </w:rPr>
              <w:t>н</w:t>
            </w:r>
            <w:bookmarkEnd w:id="0"/>
            <w:r w:rsidRPr="004805DB">
              <w:rPr>
                <w:b/>
              </w:rPr>
              <w:t>ы</w:t>
            </w:r>
            <w:bookmarkStart w:id="1" w:name="OCRUncertain1221"/>
            <w:r w:rsidRPr="004805DB">
              <w:rPr>
                <w:b/>
              </w:rPr>
              <w:t>х</w:t>
            </w:r>
            <w:r w:rsidR="00AC6D91" w:rsidRPr="004805DB">
              <w:rPr>
                <w:b/>
              </w:rPr>
              <w:t xml:space="preserve"> </w:t>
            </w:r>
            <w:bookmarkEnd w:id="1"/>
            <w:r w:rsidRPr="004805DB">
              <w:rPr>
                <w:b/>
              </w:rPr>
              <w:t>да</w:t>
            </w:r>
            <w:bookmarkStart w:id="2" w:name="OCRUncertain1222"/>
            <w:r w:rsidRPr="004805DB">
              <w:rPr>
                <w:b/>
              </w:rPr>
              <w:t>н</w:t>
            </w:r>
            <w:bookmarkEnd w:id="2"/>
            <w:r w:rsidRPr="004805DB">
              <w:rPr>
                <w:b/>
              </w:rPr>
              <w:t>ны</w:t>
            </w:r>
            <w:bookmarkStart w:id="3" w:name="OCRUncertain1223"/>
            <w:r w:rsidRPr="004805DB">
              <w:rPr>
                <w:b/>
              </w:rPr>
              <w:t>х</w:t>
            </w:r>
            <w:bookmarkEnd w:id="3"/>
            <w:r w:rsidR="00AC6D91" w:rsidRPr="004805DB">
              <w:rPr>
                <w:b/>
              </w:rPr>
              <w:t xml:space="preserve"> </w:t>
            </w:r>
            <w:r w:rsidRPr="004805DB">
              <w:rPr>
                <w:b/>
              </w:rPr>
              <w:t>и</w:t>
            </w:r>
            <w:r w:rsidR="00AC6D91" w:rsidRPr="004805DB">
              <w:rPr>
                <w:b/>
              </w:rPr>
              <w:t xml:space="preserve"> </w:t>
            </w:r>
            <w:r w:rsidRPr="004805DB">
              <w:rPr>
                <w:b/>
              </w:rPr>
              <w:t>требова</w:t>
            </w:r>
            <w:bookmarkStart w:id="4" w:name="OCRUncertain1224"/>
            <w:r w:rsidRPr="004805DB">
              <w:rPr>
                <w:b/>
              </w:rPr>
              <w:t>н</w:t>
            </w:r>
            <w:bookmarkEnd w:id="4"/>
            <w:r w:rsidRPr="004805DB">
              <w:rPr>
                <w:b/>
              </w:rPr>
              <w:t>ий</w:t>
            </w:r>
          </w:p>
        </w:tc>
      </w:tr>
      <w:tr w:rsidR="004805DB" w:rsidRPr="004805DB" w:rsidTr="004842F3">
        <w:trPr>
          <w:trHeight w:val="425"/>
        </w:trPr>
        <w:tc>
          <w:tcPr>
            <w:tcW w:w="1844" w:type="pct"/>
            <w:noWrap/>
            <w:vAlign w:val="center"/>
          </w:tcPr>
          <w:p w:rsidR="00F01F35" w:rsidRPr="004805DB" w:rsidRDefault="002C7005" w:rsidP="004805DB">
            <w:pPr>
              <w:pStyle w:val="10"/>
              <w:spacing w:after="0"/>
              <w:jc w:val="left"/>
              <w:rPr>
                <w:rFonts w:ascii="Times New Roman" w:hAnsi="Times New Roman"/>
                <w:caps/>
                <w:sz w:val="24"/>
                <w:szCs w:val="24"/>
                <w:lang w:val="ru-RU" w:eastAsia="ru-RU"/>
              </w:rPr>
            </w:pPr>
            <w:r w:rsidRPr="004805DB">
              <w:rPr>
                <w:rFonts w:ascii="Times New Roman" w:hAnsi="Times New Roman"/>
                <w:caps/>
                <w:sz w:val="24"/>
                <w:szCs w:val="24"/>
                <w:lang w:val="ru-RU" w:eastAsia="ru-RU"/>
              </w:rPr>
              <w:t>1.</w:t>
            </w:r>
            <w:r w:rsidR="00AC6D91" w:rsidRPr="004805DB">
              <w:rPr>
                <w:rFonts w:ascii="Times New Roman" w:hAnsi="Times New Roman"/>
                <w:caps/>
                <w:sz w:val="24"/>
                <w:szCs w:val="24"/>
                <w:lang w:val="ru-RU" w:eastAsia="ru-RU"/>
              </w:rPr>
              <w:t xml:space="preserve"> </w:t>
            </w:r>
            <w:r w:rsidR="00AC6D91" w:rsidRPr="004805DB">
              <w:rPr>
                <w:rFonts w:ascii="Times New Roman" w:hAnsi="Times New Roman"/>
                <w:sz w:val="24"/>
                <w:szCs w:val="24"/>
                <w:lang w:val="ru-RU" w:eastAsia="ru-RU"/>
              </w:rPr>
              <w:t>Общие сведения</w:t>
            </w:r>
            <w:r w:rsidR="00F01F35" w:rsidRPr="004805DB">
              <w:rPr>
                <w:rFonts w:ascii="Times New Roman" w:hAnsi="Times New Roman"/>
                <w:caps/>
                <w:sz w:val="24"/>
                <w:szCs w:val="24"/>
                <w:lang w:val="ru-RU" w:eastAsia="ru-RU"/>
              </w:rPr>
              <w:t>.</w:t>
            </w:r>
          </w:p>
        </w:tc>
        <w:tc>
          <w:tcPr>
            <w:tcW w:w="3156" w:type="pct"/>
            <w:noWrap/>
          </w:tcPr>
          <w:p w:rsidR="00F01F35" w:rsidRPr="004805DB" w:rsidRDefault="00F01F35" w:rsidP="004805DB">
            <w:pPr>
              <w:ind w:firstLine="0"/>
              <w:jc w:val="left"/>
            </w:pPr>
          </w:p>
        </w:tc>
      </w:tr>
      <w:tr w:rsidR="004805DB" w:rsidRPr="004805DB" w:rsidTr="004842F3">
        <w:trPr>
          <w:trHeight w:val="1550"/>
        </w:trPr>
        <w:tc>
          <w:tcPr>
            <w:tcW w:w="1844" w:type="pct"/>
            <w:noWrap/>
          </w:tcPr>
          <w:p w:rsidR="00F01F35" w:rsidRPr="004805DB" w:rsidRDefault="002C7005" w:rsidP="004805DB">
            <w:pPr>
              <w:pStyle w:val="10"/>
              <w:spacing w:after="0"/>
              <w:jc w:val="left"/>
              <w:rPr>
                <w:rFonts w:ascii="Times New Roman" w:hAnsi="Times New Roman"/>
                <w:caps/>
                <w:sz w:val="24"/>
                <w:szCs w:val="24"/>
                <w:lang w:val="ru-RU" w:eastAsia="ru-RU"/>
              </w:rPr>
            </w:pPr>
            <w:r w:rsidRPr="004805DB">
              <w:rPr>
                <w:rFonts w:ascii="Times New Roman" w:hAnsi="Times New Roman"/>
                <w:caps/>
                <w:sz w:val="24"/>
                <w:szCs w:val="24"/>
                <w:lang w:val="ru-RU" w:eastAsia="ru-RU"/>
              </w:rPr>
              <w:t>1.1.</w:t>
            </w:r>
            <w:r w:rsidR="00AC6D91" w:rsidRPr="004805DB">
              <w:rPr>
                <w:rFonts w:ascii="Times New Roman" w:hAnsi="Times New Roman"/>
                <w:caps/>
                <w:sz w:val="24"/>
                <w:szCs w:val="24"/>
                <w:lang w:val="ru-RU" w:eastAsia="ru-RU"/>
              </w:rPr>
              <w:t xml:space="preserve"> </w:t>
            </w:r>
            <w:r w:rsidR="00AC6D91" w:rsidRPr="004805DB">
              <w:rPr>
                <w:rFonts w:ascii="Times New Roman" w:hAnsi="Times New Roman"/>
                <w:sz w:val="24"/>
                <w:szCs w:val="24"/>
                <w:lang w:val="ru-RU" w:eastAsia="ru-RU"/>
              </w:rPr>
              <w:t>Основание для выполнения работ</w:t>
            </w:r>
            <w:r w:rsidR="00F01F35" w:rsidRPr="004805DB">
              <w:rPr>
                <w:rFonts w:ascii="Times New Roman" w:hAnsi="Times New Roman"/>
                <w:caps/>
                <w:sz w:val="24"/>
                <w:szCs w:val="24"/>
                <w:lang w:val="ru-RU" w:eastAsia="ru-RU"/>
              </w:rPr>
              <w:t>.</w:t>
            </w:r>
          </w:p>
        </w:tc>
        <w:tc>
          <w:tcPr>
            <w:tcW w:w="3156" w:type="pct"/>
            <w:noWrap/>
          </w:tcPr>
          <w:p w:rsidR="00F01F35" w:rsidRPr="004805DB" w:rsidRDefault="00E903AA" w:rsidP="004805DB">
            <w:pPr>
              <w:ind w:firstLine="0"/>
            </w:pPr>
            <w:r w:rsidRPr="004805DB">
              <w:t>1</w:t>
            </w:r>
            <w:r w:rsidR="00F01F35" w:rsidRPr="004805DB">
              <w:t>.</w:t>
            </w:r>
            <w:r w:rsidR="00AC6D91" w:rsidRPr="004805DB">
              <w:t xml:space="preserve"> </w:t>
            </w:r>
            <w:r w:rsidR="00F01F35" w:rsidRPr="004805DB">
              <w:t>Инвес</w:t>
            </w:r>
            <w:r w:rsidR="00077CA0" w:rsidRPr="004805DB">
              <w:t>тиционная</w:t>
            </w:r>
            <w:r w:rsidR="00AC6D91" w:rsidRPr="004805DB">
              <w:t xml:space="preserve"> </w:t>
            </w:r>
            <w:r w:rsidR="00077CA0" w:rsidRPr="004805DB">
              <w:t>программа</w:t>
            </w:r>
            <w:r w:rsidR="00AC6D91" w:rsidRPr="004805DB">
              <w:t xml:space="preserve"> </w:t>
            </w:r>
            <w:r w:rsidR="00077CA0" w:rsidRPr="004805DB">
              <w:t>ОАО</w:t>
            </w:r>
            <w:r w:rsidR="00AC6D91" w:rsidRPr="004805DB">
              <w:t xml:space="preserve"> </w:t>
            </w:r>
            <w:r w:rsidR="00077CA0" w:rsidRPr="004805DB">
              <w:t>«ТГК-1».</w:t>
            </w:r>
          </w:p>
          <w:p w:rsidR="00F01F35" w:rsidRPr="004805DB" w:rsidRDefault="00E903AA" w:rsidP="004805DB">
            <w:pPr>
              <w:ind w:firstLine="0"/>
            </w:pPr>
            <w:r w:rsidRPr="004805DB">
              <w:t>2</w:t>
            </w:r>
            <w:r w:rsidR="00F01F35" w:rsidRPr="004805DB">
              <w:t>.</w:t>
            </w:r>
            <w:r w:rsidR="00AC6D91" w:rsidRPr="004805DB">
              <w:t xml:space="preserve"> </w:t>
            </w:r>
            <w:proofErr w:type="spellStart"/>
            <w:r w:rsidR="00077CA0" w:rsidRPr="004805DB">
              <w:t>Предпроектные</w:t>
            </w:r>
            <w:proofErr w:type="spellEnd"/>
            <w:r w:rsidR="00AC6D91" w:rsidRPr="004805DB">
              <w:t xml:space="preserve"> </w:t>
            </w:r>
            <w:r w:rsidR="00F01F35" w:rsidRPr="004805DB">
              <w:t>проработ</w:t>
            </w:r>
            <w:r w:rsidR="00077CA0" w:rsidRPr="004805DB">
              <w:t>ки</w:t>
            </w:r>
            <w:r w:rsidR="00AC6D91" w:rsidRPr="004805DB">
              <w:t xml:space="preserve"> </w:t>
            </w:r>
            <w:r w:rsidR="00077CA0" w:rsidRPr="004805DB">
              <w:t>по</w:t>
            </w:r>
            <w:r w:rsidR="00AC6D91" w:rsidRPr="004805DB">
              <w:t xml:space="preserve"> </w:t>
            </w:r>
            <w:r w:rsidR="00077CA0" w:rsidRPr="004805DB">
              <w:t>ре</w:t>
            </w:r>
            <w:r w:rsidR="00F01F35" w:rsidRPr="004805DB">
              <w:t>конструкци</w:t>
            </w:r>
            <w:r w:rsidR="00077CA0" w:rsidRPr="004805DB">
              <w:t>и</w:t>
            </w:r>
            <w:r w:rsidR="00AC6D91" w:rsidRPr="004805DB">
              <w:t xml:space="preserve"> </w:t>
            </w:r>
            <w:r w:rsidR="00F01F35" w:rsidRPr="004805DB">
              <w:t>ЭС-2</w:t>
            </w:r>
            <w:r w:rsidR="00AC6D91" w:rsidRPr="004805DB">
              <w:t xml:space="preserve"> </w:t>
            </w:r>
            <w:r w:rsidR="00F01F35" w:rsidRPr="004805DB">
              <w:t>Центральной</w:t>
            </w:r>
            <w:r w:rsidR="00AC6D91" w:rsidRPr="004805DB">
              <w:t xml:space="preserve"> </w:t>
            </w:r>
            <w:r w:rsidR="00077CA0" w:rsidRPr="004805DB">
              <w:t>ТЭЦ</w:t>
            </w:r>
            <w:r w:rsidR="00AC6D91" w:rsidRPr="004805DB">
              <w:t xml:space="preserve"> </w:t>
            </w:r>
            <w:r w:rsidR="00077CA0" w:rsidRPr="004805DB">
              <w:t>(ЭС-2</w:t>
            </w:r>
            <w:r w:rsidR="00AC6D91" w:rsidRPr="004805DB">
              <w:t xml:space="preserve"> </w:t>
            </w:r>
            <w:r w:rsidR="00077CA0" w:rsidRPr="004805DB">
              <w:t>ЦТЭЦ)</w:t>
            </w:r>
            <w:r w:rsidR="00AC6D91" w:rsidRPr="004805DB">
              <w:t xml:space="preserve"> </w:t>
            </w:r>
            <w:r w:rsidR="00077CA0" w:rsidRPr="004805DB">
              <w:t>филиала</w:t>
            </w:r>
            <w:r w:rsidR="00AC6D91" w:rsidRPr="004805DB">
              <w:t xml:space="preserve"> </w:t>
            </w:r>
            <w:r w:rsidR="00077CA0" w:rsidRPr="004805DB">
              <w:t>«Невский»</w:t>
            </w:r>
            <w:r w:rsidR="00AC6D91" w:rsidRPr="004805DB">
              <w:t xml:space="preserve"> </w:t>
            </w:r>
            <w:r w:rsidR="00D34AA9" w:rsidRPr="004805DB">
              <w:br/>
            </w:r>
            <w:r w:rsidR="00077CA0" w:rsidRPr="004805DB">
              <w:t>ОАО</w:t>
            </w:r>
            <w:r w:rsidR="00AC6D91" w:rsidRPr="004805DB">
              <w:t xml:space="preserve"> </w:t>
            </w:r>
            <w:r w:rsidR="00077CA0" w:rsidRPr="004805DB">
              <w:t>«ТГК-1».</w:t>
            </w:r>
          </w:p>
          <w:p w:rsidR="00F01F35" w:rsidRPr="004805DB" w:rsidRDefault="00E903AA" w:rsidP="004805DB">
            <w:pPr>
              <w:ind w:firstLine="0"/>
            </w:pPr>
            <w:r w:rsidRPr="004805DB">
              <w:t>3</w:t>
            </w:r>
            <w:r w:rsidR="00F01F35" w:rsidRPr="004805DB">
              <w:t>.</w:t>
            </w:r>
            <w:r w:rsidR="00AC6D91" w:rsidRPr="004805DB">
              <w:t xml:space="preserve"> </w:t>
            </w:r>
            <w:r w:rsidR="00F01F35" w:rsidRPr="004805DB">
              <w:t>Настоящее</w:t>
            </w:r>
            <w:r w:rsidR="00AC6D91" w:rsidRPr="004805DB">
              <w:t xml:space="preserve"> </w:t>
            </w:r>
            <w:r w:rsidR="00F01F35" w:rsidRPr="004805DB">
              <w:t>задание</w:t>
            </w:r>
            <w:r w:rsidR="00AC6D91" w:rsidRPr="004805DB">
              <w:t xml:space="preserve"> </w:t>
            </w:r>
            <w:r w:rsidR="00F01F35" w:rsidRPr="004805DB">
              <w:t>на</w:t>
            </w:r>
            <w:r w:rsidR="00AC6D91" w:rsidRPr="004805DB">
              <w:t xml:space="preserve"> </w:t>
            </w:r>
            <w:r w:rsidR="00F01F35" w:rsidRPr="004805DB">
              <w:t>проектирование.</w:t>
            </w:r>
          </w:p>
        </w:tc>
      </w:tr>
      <w:tr w:rsidR="004805DB" w:rsidRPr="004805DB" w:rsidTr="004842F3">
        <w:trPr>
          <w:trHeight w:val="835"/>
        </w:trPr>
        <w:tc>
          <w:tcPr>
            <w:tcW w:w="1844" w:type="pct"/>
            <w:noWrap/>
          </w:tcPr>
          <w:p w:rsidR="00F01F35" w:rsidRPr="004805DB" w:rsidRDefault="002C7005" w:rsidP="004805DB">
            <w:pPr>
              <w:ind w:firstLine="0"/>
              <w:jc w:val="left"/>
              <w:outlineLvl w:val="0"/>
              <w:rPr>
                <w:b/>
              </w:rPr>
            </w:pPr>
            <w:r w:rsidRPr="004805DB">
              <w:rPr>
                <w:b/>
              </w:rPr>
              <w:t>1.2.</w:t>
            </w:r>
            <w:r w:rsidR="00AC6D91" w:rsidRPr="004805DB">
              <w:rPr>
                <w:b/>
              </w:rPr>
              <w:t xml:space="preserve"> Вид строительства</w:t>
            </w:r>
            <w:r w:rsidR="00F01F35" w:rsidRPr="004805DB">
              <w:rPr>
                <w:b/>
              </w:rPr>
              <w:t>.</w:t>
            </w:r>
          </w:p>
        </w:tc>
        <w:tc>
          <w:tcPr>
            <w:tcW w:w="3156" w:type="pct"/>
            <w:noWrap/>
          </w:tcPr>
          <w:p w:rsidR="00F01F35" w:rsidRPr="004805DB" w:rsidRDefault="00F01F35" w:rsidP="004805DB">
            <w:pPr>
              <w:ind w:firstLine="0"/>
            </w:pPr>
            <w:r w:rsidRPr="004805DB">
              <w:t>Реконструкция</w:t>
            </w:r>
            <w:r w:rsidR="00AC6D91" w:rsidRPr="004805DB">
              <w:t xml:space="preserve"> </w:t>
            </w:r>
            <w:r w:rsidRPr="004805DB">
              <w:t>ЭС-2</w:t>
            </w:r>
            <w:r w:rsidR="00AC6D91" w:rsidRPr="004805DB">
              <w:t xml:space="preserve"> </w:t>
            </w:r>
            <w:r w:rsidRPr="004805DB">
              <w:t>Центральной</w:t>
            </w:r>
            <w:r w:rsidR="00AC6D91" w:rsidRPr="004805DB">
              <w:t xml:space="preserve"> </w:t>
            </w:r>
            <w:r w:rsidRPr="004805DB">
              <w:t>теплоэлектроцентрали</w:t>
            </w:r>
            <w:r w:rsidR="00AC6D91" w:rsidRPr="004805DB">
              <w:t xml:space="preserve"> </w:t>
            </w:r>
            <w:r w:rsidRPr="004805DB">
              <w:t>филиала</w:t>
            </w:r>
            <w:r w:rsidR="00AC6D91" w:rsidRPr="004805DB">
              <w:t xml:space="preserve"> </w:t>
            </w:r>
            <w:r w:rsidRPr="004805DB">
              <w:t>Невский</w:t>
            </w:r>
            <w:r w:rsidR="00AC6D91" w:rsidRPr="004805DB">
              <w:t xml:space="preserve"> </w:t>
            </w:r>
            <w:r w:rsidRPr="004805DB">
              <w:t>ОАО</w:t>
            </w:r>
            <w:r w:rsidR="00AC6D91" w:rsidRPr="004805DB">
              <w:t xml:space="preserve"> </w:t>
            </w:r>
            <w:r w:rsidRPr="004805DB">
              <w:t>«ТГК-1»</w:t>
            </w:r>
            <w:r w:rsidR="00537872" w:rsidRPr="004805DB">
              <w:t>. Строительство административно-бытового корпуса.</w:t>
            </w:r>
          </w:p>
        </w:tc>
      </w:tr>
      <w:tr w:rsidR="004805DB" w:rsidRPr="004805DB" w:rsidTr="004842F3">
        <w:trPr>
          <w:trHeight w:val="989"/>
        </w:trPr>
        <w:tc>
          <w:tcPr>
            <w:tcW w:w="1844" w:type="pct"/>
            <w:noWrap/>
          </w:tcPr>
          <w:p w:rsidR="00F01F35" w:rsidRPr="004805DB" w:rsidRDefault="002C7005" w:rsidP="004805DB">
            <w:pPr>
              <w:ind w:firstLine="0"/>
              <w:jc w:val="left"/>
              <w:outlineLvl w:val="0"/>
              <w:rPr>
                <w:b/>
              </w:rPr>
            </w:pPr>
            <w:r w:rsidRPr="004805DB">
              <w:rPr>
                <w:b/>
              </w:rPr>
              <w:t>1.3.</w:t>
            </w:r>
            <w:r w:rsidR="00AC6D91" w:rsidRPr="004805DB">
              <w:rPr>
                <w:b/>
              </w:rPr>
              <w:t xml:space="preserve"> Сроки начала и окончания строительства</w:t>
            </w:r>
            <w:r w:rsidR="00F01F35" w:rsidRPr="004805DB">
              <w:rPr>
                <w:b/>
              </w:rPr>
              <w:t>.</w:t>
            </w:r>
          </w:p>
        </w:tc>
        <w:tc>
          <w:tcPr>
            <w:tcW w:w="3156" w:type="pct"/>
            <w:noWrap/>
          </w:tcPr>
          <w:p w:rsidR="00F01F35" w:rsidRPr="004805DB" w:rsidRDefault="00F01F35" w:rsidP="004805DB">
            <w:pPr>
              <w:pStyle w:val="afa"/>
              <w:ind w:left="0" w:firstLine="0"/>
            </w:pPr>
            <w:r w:rsidRPr="004805DB">
              <w:rPr>
                <w:szCs w:val="22"/>
              </w:rPr>
              <w:t>ПИР</w:t>
            </w:r>
            <w:r w:rsidR="00AC6D91" w:rsidRPr="004805DB">
              <w:rPr>
                <w:szCs w:val="22"/>
              </w:rPr>
              <w:t xml:space="preserve"> </w:t>
            </w:r>
            <w:r w:rsidRPr="004805DB">
              <w:rPr>
                <w:szCs w:val="22"/>
              </w:rPr>
              <w:t>(проектная</w:t>
            </w:r>
            <w:r w:rsidR="00AC6D91" w:rsidRPr="004805DB">
              <w:rPr>
                <w:szCs w:val="22"/>
              </w:rPr>
              <w:t xml:space="preserve"> </w:t>
            </w:r>
            <w:r w:rsidRPr="004805DB">
              <w:rPr>
                <w:szCs w:val="22"/>
              </w:rPr>
              <w:t>документация):</w:t>
            </w:r>
            <w:r w:rsidR="00AC6D91" w:rsidRPr="004805DB">
              <w:rPr>
                <w:szCs w:val="22"/>
              </w:rPr>
              <w:t xml:space="preserve"> </w:t>
            </w:r>
            <w:r w:rsidRPr="004805DB">
              <w:rPr>
                <w:szCs w:val="22"/>
              </w:rPr>
              <w:t>в</w:t>
            </w:r>
            <w:r w:rsidR="00AC6D91" w:rsidRPr="004805DB">
              <w:rPr>
                <w:szCs w:val="22"/>
              </w:rPr>
              <w:t xml:space="preserve"> </w:t>
            </w:r>
            <w:r w:rsidRPr="004805DB">
              <w:rPr>
                <w:szCs w:val="22"/>
              </w:rPr>
              <w:t>соответствии</w:t>
            </w:r>
            <w:r w:rsidR="00AC6D91" w:rsidRPr="004805DB">
              <w:rPr>
                <w:szCs w:val="22"/>
              </w:rPr>
              <w:t xml:space="preserve"> </w:t>
            </w:r>
            <w:r w:rsidRPr="004805DB">
              <w:rPr>
                <w:szCs w:val="22"/>
              </w:rPr>
              <w:t>с</w:t>
            </w:r>
            <w:r w:rsidR="00AC6D91" w:rsidRPr="004805DB">
              <w:rPr>
                <w:szCs w:val="22"/>
              </w:rPr>
              <w:t xml:space="preserve"> </w:t>
            </w:r>
            <w:r w:rsidRPr="004805DB">
              <w:rPr>
                <w:szCs w:val="22"/>
              </w:rPr>
              <w:t>договором</w:t>
            </w:r>
            <w:r w:rsidR="00AC6D91" w:rsidRPr="004805DB">
              <w:rPr>
                <w:szCs w:val="22"/>
              </w:rPr>
              <w:t xml:space="preserve"> </w:t>
            </w:r>
            <w:r w:rsidRPr="004805DB">
              <w:rPr>
                <w:szCs w:val="22"/>
              </w:rPr>
              <w:t>на</w:t>
            </w:r>
            <w:r w:rsidR="00AC6D91" w:rsidRPr="004805DB">
              <w:rPr>
                <w:szCs w:val="22"/>
              </w:rPr>
              <w:t xml:space="preserve"> </w:t>
            </w:r>
            <w:r w:rsidRPr="004805DB">
              <w:rPr>
                <w:szCs w:val="22"/>
              </w:rPr>
              <w:t>выполнение</w:t>
            </w:r>
            <w:r w:rsidR="00AC6D91" w:rsidRPr="004805DB">
              <w:rPr>
                <w:szCs w:val="22"/>
              </w:rPr>
              <w:t xml:space="preserve"> </w:t>
            </w:r>
            <w:r w:rsidRPr="004805DB">
              <w:rPr>
                <w:szCs w:val="22"/>
              </w:rPr>
              <w:t>ПИР;</w:t>
            </w:r>
          </w:p>
          <w:p w:rsidR="00F01F35" w:rsidRPr="004805DB" w:rsidRDefault="00F01F35" w:rsidP="004805DB">
            <w:pPr>
              <w:pStyle w:val="afa"/>
              <w:ind w:left="0" w:firstLine="0"/>
            </w:pPr>
            <w:r w:rsidRPr="004805DB">
              <w:t>СМР:</w:t>
            </w:r>
            <w:r w:rsidR="00AC6D91" w:rsidRPr="004805DB">
              <w:t xml:space="preserve"> </w:t>
            </w:r>
            <w:r w:rsidRPr="004805DB">
              <w:rPr>
                <w:szCs w:val="22"/>
              </w:rPr>
              <w:t>в</w:t>
            </w:r>
            <w:r w:rsidR="00AC6D91" w:rsidRPr="004805DB">
              <w:rPr>
                <w:szCs w:val="22"/>
              </w:rPr>
              <w:t xml:space="preserve"> </w:t>
            </w:r>
            <w:r w:rsidRPr="004805DB">
              <w:rPr>
                <w:szCs w:val="22"/>
              </w:rPr>
              <w:t>соответствии</w:t>
            </w:r>
            <w:r w:rsidR="00AC6D91" w:rsidRPr="004805DB">
              <w:rPr>
                <w:szCs w:val="22"/>
              </w:rPr>
              <w:t xml:space="preserve"> </w:t>
            </w:r>
            <w:r w:rsidRPr="004805DB">
              <w:rPr>
                <w:szCs w:val="22"/>
              </w:rPr>
              <w:t>с</w:t>
            </w:r>
            <w:r w:rsidR="00AC6D91" w:rsidRPr="004805DB">
              <w:rPr>
                <w:szCs w:val="22"/>
              </w:rPr>
              <w:t xml:space="preserve"> </w:t>
            </w:r>
            <w:r w:rsidRPr="004805DB">
              <w:rPr>
                <w:szCs w:val="22"/>
              </w:rPr>
              <w:t>договором</w:t>
            </w:r>
            <w:r w:rsidR="00AC6D91" w:rsidRPr="004805DB">
              <w:rPr>
                <w:szCs w:val="22"/>
              </w:rPr>
              <w:t xml:space="preserve"> </w:t>
            </w:r>
            <w:r w:rsidRPr="004805DB">
              <w:rPr>
                <w:szCs w:val="22"/>
              </w:rPr>
              <w:t>на</w:t>
            </w:r>
            <w:r w:rsidR="00AC6D91" w:rsidRPr="004805DB">
              <w:rPr>
                <w:szCs w:val="22"/>
              </w:rPr>
              <w:t xml:space="preserve"> </w:t>
            </w:r>
            <w:r w:rsidRPr="004805DB">
              <w:rPr>
                <w:szCs w:val="22"/>
              </w:rPr>
              <w:t>выполнение</w:t>
            </w:r>
            <w:r w:rsidR="00AC6D91" w:rsidRPr="004805DB">
              <w:rPr>
                <w:szCs w:val="22"/>
              </w:rPr>
              <w:t xml:space="preserve"> </w:t>
            </w:r>
            <w:r w:rsidRPr="004805DB">
              <w:rPr>
                <w:szCs w:val="22"/>
              </w:rPr>
              <w:t>СМР.</w:t>
            </w:r>
          </w:p>
        </w:tc>
      </w:tr>
      <w:tr w:rsidR="004805DB" w:rsidRPr="004805DB" w:rsidTr="004842F3">
        <w:trPr>
          <w:trHeight w:val="1259"/>
        </w:trPr>
        <w:tc>
          <w:tcPr>
            <w:tcW w:w="1844" w:type="pct"/>
            <w:noWrap/>
          </w:tcPr>
          <w:p w:rsidR="00F01F35" w:rsidRPr="004805DB" w:rsidRDefault="002C7005" w:rsidP="004805DB">
            <w:pPr>
              <w:ind w:firstLine="0"/>
              <w:jc w:val="left"/>
              <w:outlineLvl w:val="0"/>
              <w:rPr>
                <w:b/>
              </w:rPr>
            </w:pPr>
            <w:r w:rsidRPr="004805DB">
              <w:rPr>
                <w:b/>
              </w:rPr>
              <w:t>1.4.</w:t>
            </w:r>
            <w:r w:rsidR="00AC6D91" w:rsidRPr="004805DB">
              <w:rPr>
                <w:b/>
              </w:rPr>
              <w:t xml:space="preserve"> Наименование и место расположения объекта</w:t>
            </w:r>
            <w:r w:rsidR="00F01F35" w:rsidRPr="004805DB">
              <w:rPr>
                <w:b/>
              </w:rPr>
              <w:t>.</w:t>
            </w:r>
          </w:p>
        </w:tc>
        <w:tc>
          <w:tcPr>
            <w:tcW w:w="3156" w:type="pct"/>
            <w:noWrap/>
          </w:tcPr>
          <w:p w:rsidR="00F01F35" w:rsidRPr="004805DB" w:rsidRDefault="00537872" w:rsidP="004805DB">
            <w:pPr>
              <w:pStyle w:val="afa"/>
              <w:ind w:left="0" w:firstLine="0"/>
            </w:pPr>
            <w:r w:rsidRPr="004805DB">
              <w:rPr>
                <w:szCs w:val="22"/>
              </w:rPr>
              <w:t>Строительство административно-бытового корпуса ЭС-2 Центральной ТЭЦ</w:t>
            </w:r>
            <w:r w:rsidR="00F01F35" w:rsidRPr="004805DB">
              <w:rPr>
                <w:szCs w:val="22"/>
              </w:rPr>
              <w:t>.</w:t>
            </w:r>
          </w:p>
          <w:p w:rsidR="00F01F35" w:rsidRPr="004805DB" w:rsidRDefault="00F01F35" w:rsidP="004805DB">
            <w:pPr>
              <w:pStyle w:val="afa"/>
              <w:ind w:left="0" w:firstLine="0"/>
            </w:pPr>
            <w:r w:rsidRPr="004805DB">
              <w:rPr>
                <w:szCs w:val="22"/>
              </w:rPr>
              <w:t>191144,</w:t>
            </w:r>
            <w:r w:rsidR="00AC6D91" w:rsidRPr="004805DB">
              <w:rPr>
                <w:szCs w:val="22"/>
              </w:rPr>
              <w:t xml:space="preserve"> </w:t>
            </w:r>
            <w:r w:rsidRPr="004805DB">
              <w:rPr>
                <w:szCs w:val="22"/>
              </w:rPr>
              <w:t>г.</w:t>
            </w:r>
            <w:r w:rsidR="00AC6D91" w:rsidRPr="004805DB">
              <w:rPr>
                <w:szCs w:val="22"/>
              </w:rPr>
              <w:t xml:space="preserve"> </w:t>
            </w:r>
            <w:r w:rsidRPr="004805DB">
              <w:rPr>
                <w:szCs w:val="22"/>
              </w:rPr>
              <w:t>Санкт-Петербург,</w:t>
            </w:r>
            <w:r w:rsidR="00AC6D91" w:rsidRPr="004805DB">
              <w:rPr>
                <w:szCs w:val="22"/>
              </w:rPr>
              <w:t xml:space="preserve"> </w:t>
            </w:r>
            <w:r w:rsidRPr="004805DB">
              <w:rPr>
                <w:szCs w:val="22"/>
              </w:rPr>
              <w:t>Центральный</w:t>
            </w:r>
            <w:r w:rsidR="00AC6D91" w:rsidRPr="004805DB">
              <w:rPr>
                <w:szCs w:val="22"/>
              </w:rPr>
              <w:t xml:space="preserve"> </w:t>
            </w:r>
            <w:r w:rsidRPr="004805DB">
              <w:rPr>
                <w:szCs w:val="22"/>
              </w:rPr>
              <w:t>район,</w:t>
            </w:r>
            <w:r w:rsidR="00AC6D91" w:rsidRPr="004805DB">
              <w:rPr>
                <w:szCs w:val="22"/>
              </w:rPr>
              <w:t xml:space="preserve"> </w:t>
            </w:r>
            <w:r w:rsidRPr="004805DB">
              <w:rPr>
                <w:szCs w:val="22"/>
              </w:rPr>
              <w:t>Новгородская</w:t>
            </w:r>
            <w:r w:rsidR="00AC6D91" w:rsidRPr="004805DB">
              <w:rPr>
                <w:szCs w:val="22"/>
              </w:rPr>
              <w:t xml:space="preserve"> </w:t>
            </w:r>
            <w:r w:rsidRPr="004805DB">
              <w:rPr>
                <w:szCs w:val="22"/>
              </w:rPr>
              <w:t>ул.,</w:t>
            </w:r>
            <w:r w:rsidR="00AC6D91" w:rsidRPr="004805DB">
              <w:rPr>
                <w:szCs w:val="22"/>
              </w:rPr>
              <w:t xml:space="preserve"> </w:t>
            </w:r>
            <w:r w:rsidRPr="004805DB">
              <w:rPr>
                <w:szCs w:val="22"/>
              </w:rPr>
              <w:t>11.</w:t>
            </w:r>
          </w:p>
        </w:tc>
      </w:tr>
      <w:tr w:rsidR="004805DB" w:rsidRPr="004805DB" w:rsidTr="004842F3">
        <w:trPr>
          <w:trHeight w:val="411"/>
        </w:trPr>
        <w:tc>
          <w:tcPr>
            <w:tcW w:w="1844" w:type="pct"/>
            <w:tcBorders>
              <w:top w:val="nil"/>
            </w:tcBorders>
            <w:noWrap/>
          </w:tcPr>
          <w:p w:rsidR="00F01F35" w:rsidRPr="004805DB" w:rsidRDefault="002C7005" w:rsidP="004805DB">
            <w:pPr>
              <w:ind w:firstLine="0"/>
              <w:jc w:val="left"/>
              <w:outlineLvl w:val="0"/>
              <w:rPr>
                <w:caps/>
              </w:rPr>
            </w:pPr>
            <w:r w:rsidRPr="004805DB">
              <w:rPr>
                <w:b/>
              </w:rPr>
              <w:t>1.5.</w:t>
            </w:r>
            <w:r w:rsidR="00AC6D91" w:rsidRPr="004805DB">
              <w:rPr>
                <w:b/>
              </w:rPr>
              <w:t xml:space="preserve"> Границы проектирования</w:t>
            </w:r>
            <w:r w:rsidR="00F01F35" w:rsidRPr="004805DB">
              <w:rPr>
                <w:b/>
              </w:rPr>
              <w:t>.</w:t>
            </w:r>
          </w:p>
        </w:tc>
        <w:tc>
          <w:tcPr>
            <w:tcW w:w="3156" w:type="pct"/>
            <w:noWrap/>
          </w:tcPr>
          <w:p w:rsidR="00F01F35" w:rsidRPr="004805DB" w:rsidRDefault="00F01F35" w:rsidP="004805DB">
            <w:pPr>
              <w:pStyle w:val="afa"/>
              <w:ind w:left="0" w:firstLine="0"/>
            </w:pPr>
            <w:r w:rsidRPr="004805DB">
              <w:rPr>
                <w:szCs w:val="22"/>
              </w:rPr>
              <w:t>1.</w:t>
            </w:r>
            <w:r w:rsidR="00AC6D91" w:rsidRPr="004805DB">
              <w:rPr>
                <w:szCs w:val="22"/>
              </w:rPr>
              <w:t xml:space="preserve"> </w:t>
            </w:r>
            <w:r w:rsidRPr="004805DB">
              <w:rPr>
                <w:szCs w:val="22"/>
              </w:rPr>
              <w:t>Границы</w:t>
            </w:r>
            <w:r w:rsidR="00AC6D91" w:rsidRPr="004805DB">
              <w:rPr>
                <w:szCs w:val="22"/>
              </w:rPr>
              <w:t xml:space="preserve"> </w:t>
            </w:r>
            <w:r w:rsidRPr="004805DB">
              <w:rPr>
                <w:szCs w:val="22"/>
              </w:rPr>
              <w:t>проектирования</w:t>
            </w:r>
            <w:r w:rsidR="00AC6D91" w:rsidRPr="004805DB">
              <w:rPr>
                <w:szCs w:val="22"/>
              </w:rPr>
              <w:t xml:space="preserve"> </w:t>
            </w:r>
            <w:r w:rsidRPr="004805DB">
              <w:rPr>
                <w:szCs w:val="22"/>
              </w:rPr>
              <w:t>определяются</w:t>
            </w:r>
            <w:r w:rsidR="00AC6D91" w:rsidRPr="004805DB">
              <w:rPr>
                <w:szCs w:val="22"/>
              </w:rPr>
              <w:t xml:space="preserve"> </w:t>
            </w:r>
            <w:r w:rsidRPr="004805DB">
              <w:rPr>
                <w:szCs w:val="22"/>
              </w:rPr>
              <w:t>следующим:</w:t>
            </w:r>
          </w:p>
          <w:p w:rsidR="00077CA0" w:rsidRPr="004805DB" w:rsidRDefault="00077CA0" w:rsidP="004805DB">
            <w:pPr>
              <w:ind w:firstLine="0"/>
              <w:rPr>
                <w:szCs w:val="22"/>
              </w:rPr>
            </w:pPr>
            <w:r w:rsidRPr="004805DB">
              <w:rPr>
                <w:szCs w:val="22"/>
              </w:rPr>
              <w:t>Территория</w:t>
            </w:r>
            <w:r w:rsidR="00AC6D91" w:rsidRPr="004805DB">
              <w:rPr>
                <w:szCs w:val="22"/>
              </w:rPr>
              <w:t xml:space="preserve"> </w:t>
            </w:r>
            <w:r w:rsidRPr="004805DB">
              <w:rPr>
                <w:szCs w:val="22"/>
              </w:rPr>
              <w:t>площадки</w:t>
            </w:r>
            <w:r w:rsidR="00AC6D91" w:rsidRPr="004805DB">
              <w:rPr>
                <w:szCs w:val="22"/>
              </w:rPr>
              <w:t xml:space="preserve"> </w:t>
            </w:r>
            <w:r w:rsidRPr="004805DB">
              <w:rPr>
                <w:szCs w:val="22"/>
              </w:rPr>
              <w:t>ограничена:</w:t>
            </w:r>
          </w:p>
          <w:p w:rsidR="00077CA0" w:rsidRPr="004805DB" w:rsidRDefault="00077CA0" w:rsidP="004805DB">
            <w:pPr>
              <w:widowControl w:val="0"/>
              <w:numPr>
                <w:ilvl w:val="0"/>
                <w:numId w:val="32"/>
              </w:numPr>
              <w:autoSpaceDE w:val="0"/>
              <w:autoSpaceDN w:val="0"/>
              <w:adjustRightInd w:val="0"/>
              <w:ind w:left="396" w:hanging="396"/>
              <w:rPr>
                <w:snapToGrid w:val="0"/>
                <w:sz w:val="28"/>
                <w:szCs w:val="22"/>
              </w:rPr>
            </w:pPr>
            <w:r w:rsidRPr="004805DB">
              <w:rPr>
                <w:szCs w:val="22"/>
              </w:rPr>
              <w:t>с</w:t>
            </w:r>
            <w:r w:rsidR="00AC6D91" w:rsidRPr="004805DB">
              <w:rPr>
                <w:szCs w:val="22"/>
              </w:rPr>
              <w:t xml:space="preserve"> </w:t>
            </w:r>
            <w:r w:rsidRPr="004805DB">
              <w:rPr>
                <w:szCs w:val="22"/>
              </w:rPr>
              <w:t>севера</w:t>
            </w:r>
            <w:r w:rsidR="00AC6D91" w:rsidRPr="004805DB">
              <w:rPr>
                <w:szCs w:val="22"/>
              </w:rPr>
              <w:t xml:space="preserve"> </w:t>
            </w:r>
            <w:r w:rsidRPr="004805DB">
              <w:rPr>
                <w:szCs w:val="22"/>
              </w:rPr>
              <w:t>–</w:t>
            </w:r>
            <w:r w:rsidR="00AC6D91" w:rsidRPr="004805DB">
              <w:rPr>
                <w:szCs w:val="22"/>
              </w:rPr>
              <w:t xml:space="preserve"> </w:t>
            </w:r>
            <w:r w:rsidRPr="004805DB">
              <w:rPr>
                <w:szCs w:val="22"/>
              </w:rPr>
              <w:t>территорией</w:t>
            </w:r>
            <w:r w:rsidR="00AC6D91" w:rsidRPr="004805DB">
              <w:rPr>
                <w:szCs w:val="22"/>
              </w:rPr>
              <w:t xml:space="preserve"> </w:t>
            </w:r>
            <w:r w:rsidRPr="004805DB">
              <w:rPr>
                <w:bCs/>
                <w:szCs w:val="22"/>
              </w:rPr>
              <w:t>ООО</w:t>
            </w:r>
            <w:r w:rsidR="00AC6D91" w:rsidRPr="004805DB">
              <w:rPr>
                <w:bCs/>
                <w:szCs w:val="22"/>
              </w:rPr>
              <w:t xml:space="preserve"> </w:t>
            </w:r>
            <w:r w:rsidRPr="004805DB">
              <w:rPr>
                <w:bCs/>
                <w:szCs w:val="22"/>
              </w:rPr>
              <w:t>«НПФ</w:t>
            </w:r>
            <w:r w:rsidR="00AC6D91" w:rsidRPr="004805DB">
              <w:rPr>
                <w:bCs/>
                <w:szCs w:val="22"/>
              </w:rPr>
              <w:t xml:space="preserve"> </w:t>
            </w:r>
            <w:r w:rsidRPr="004805DB">
              <w:rPr>
                <w:bCs/>
                <w:szCs w:val="22"/>
              </w:rPr>
              <w:t>Завод</w:t>
            </w:r>
            <w:r w:rsidR="00AC6D91" w:rsidRPr="004805DB">
              <w:rPr>
                <w:bCs/>
                <w:szCs w:val="22"/>
              </w:rPr>
              <w:t xml:space="preserve"> </w:t>
            </w:r>
            <w:r w:rsidRPr="004805DB">
              <w:rPr>
                <w:bCs/>
                <w:szCs w:val="22"/>
              </w:rPr>
              <w:t>«</w:t>
            </w:r>
            <w:proofErr w:type="spellStart"/>
            <w:r w:rsidRPr="004805DB">
              <w:rPr>
                <w:bCs/>
                <w:szCs w:val="22"/>
              </w:rPr>
              <w:t>Измерон</w:t>
            </w:r>
            <w:proofErr w:type="spellEnd"/>
            <w:r w:rsidRPr="004805DB">
              <w:rPr>
                <w:bCs/>
                <w:szCs w:val="22"/>
              </w:rPr>
              <w:t>»</w:t>
            </w:r>
            <w:r w:rsidRPr="004805DB">
              <w:rPr>
                <w:szCs w:val="22"/>
              </w:rPr>
              <w:t>;</w:t>
            </w:r>
          </w:p>
          <w:p w:rsidR="00077CA0" w:rsidRPr="004805DB" w:rsidRDefault="00077CA0" w:rsidP="004805DB">
            <w:pPr>
              <w:widowControl w:val="0"/>
              <w:numPr>
                <w:ilvl w:val="0"/>
                <w:numId w:val="32"/>
              </w:numPr>
              <w:autoSpaceDE w:val="0"/>
              <w:autoSpaceDN w:val="0"/>
              <w:adjustRightInd w:val="0"/>
              <w:ind w:left="396" w:hanging="396"/>
              <w:rPr>
                <w:snapToGrid w:val="0"/>
                <w:sz w:val="28"/>
                <w:szCs w:val="22"/>
              </w:rPr>
            </w:pPr>
            <w:r w:rsidRPr="004805DB">
              <w:rPr>
                <w:szCs w:val="22"/>
              </w:rPr>
              <w:t>с</w:t>
            </w:r>
            <w:r w:rsidR="00AC6D91" w:rsidRPr="004805DB">
              <w:rPr>
                <w:szCs w:val="22"/>
              </w:rPr>
              <w:t xml:space="preserve"> </w:t>
            </w:r>
            <w:r w:rsidRPr="004805DB">
              <w:rPr>
                <w:szCs w:val="22"/>
              </w:rPr>
              <w:t>юга</w:t>
            </w:r>
            <w:r w:rsidR="00AC6D91" w:rsidRPr="004805DB">
              <w:rPr>
                <w:szCs w:val="22"/>
              </w:rPr>
              <w:t xml:space="preserve"> </w:t>
            </w:r>
            <w:r w:rsidRPr="004805DB">
              <w:rPr>
                <w:szCs w:val="22"/>
              </w:rPr>
              <w:t>–</w:t>
            </w:r>
            <w:r w:rsidR="00AC6D91" w:rsidRPr="004805DB">
              <w:rPr>
                <w:szCs w:val="22"/>
              </w:rPr>
              <w:t xml:space="preserve"> </w:t>
            </w:r>
            <w:r w:rsidRPr="004805DB">
              <w:rPr>
                <w:szCs w:val="22"/>
              </w:rPr>
              <w:t>общественно-деловой</w:t>
            </w:r>
            <w:r w:rsidR="00AC6D91" w:rsidRPr="004805DB">
              <w:rPr>
                <w:szCs w:val="22"/>
              </w:rPr>
              <w:t xml:space="preserve"> </w:t>
            </w:r>
            <w:r w:rsidRPr="004805DB">
              <w:rPr>
                <w:szCs w:val="22"/>
              </w:rPr>
              <w:t>застройкой</w:t>
            </w:r>
            <w:r w:rsidR="00AC6D91" w:rsidRPr="004805DB">
              <w:rPr>
                <w:szCs w:val="22"/>
              </w:rPr>
              <w:t xml:space="preserve"> </w:t>
            </w:r>
            <w:r w:rsidRPr="004805DB">
              <w:rPr>
                <w:szCs w:val="22"/>
              </w:rPr>
              <w:t>по</w:t>
            </w:r>
            <w:r w:rsidR="00AC6D91" w:rsidRPr="004805DB">
              <w:rPr>
                <w:szCs w:val="22"/>
              </w:rPr>
              <w:t xml:space="preserve"> </w:t>
            </w:r>
            <w:r w:rsidRPr="004805DB">
              <w:rPr>
                <w:szCs w:val="22"/>
              </w:rPr>
              <w:t>ул.</w:t>
            </w:r>
            <w:r w:rsidR="00AC6D91" w:rsidRPr="004805DB">
              <w:rPr>
                <w:szCs w:val="22"/>
              </w:rPr>
              <w:t xml:space="preserve"> </w:t>
            </w:r>
            <w:r w:rsidRPr="004805DB">
              <w:rPr>
                <w:szCs w:val="22"/>
              </w:rPr>
              <w:t>Бакунина;</w:t>
            </w:r>
          </w:p>
          <w:p w:rsidR="00077CA0" w:rsidRPr="004805DB" w:rsidRDefault="00077CA0" w:rsidP="004805DB">
            <w:pPr>
              <w:widowControl w:val="0"/>
              <w:numPr>
                <w:ilvl w:val="0"/>
                <w:numId w:val="32"/>
              </w:numPr>
              <w:autoSpaceDE w:val="0"/>
              <w:autoSpaceDN w:val="0"/>
              <w:adjustRightInd w:val="0"/>
              <w:ind w:left="396" w:hanging="396"/>
              <w:rPr>
                <w:snapToGrid w:val="0"/>
                <w:sz w:val="28"/>
                <w:szCs w:val="22"/>
              </w:rPr>
            </w:pPr>
            <w:r w:rsidRPr="004805DB">
              <w:rPr>
                <w:szCs w:val="22"/>
              </w:rPr>
              <w:t>с</w:t>
            </w:r>
            <w:r w:rsidR="00AC6D91" w:rsidRPr="004805DB">
              <w:rPr>
                <w:szCs w:val="22"/>
              </w:rPr>
              <w:t xml:space="preserve"> </w:t>
            </w:r>
            <w:r w:rsidRPr="004805DB">
              <w:rPr>
                <w:szCs w:val="22"/>
              </w:rPr>
              <w:t>запада</w:t>
            </w:r>
            <w:r w:rsidR="00AC6D91" w:rsidRPr="004805DB">
              <w:rPr>
                <w:szCs w:val="22"/>
                <w:lang w:val="lv-LV"/>
              </w:rPr>
              <w:t xml:space="preserve"> </w:t>
            </w:r>
            <w:r w:rsidRPr="004805DB">
              <w:rPr>
                <w:szCs w:val="22"/>
              </w:rPr>
              <w:t>–</w:t>
            </w:r>
            <w:r w:rsidR="00AC6D91" w:rsidRPr="004805DB">
              <w:rPr>
                <w:szCs w:val="22"/>
              </w:rPr>
              <w:t xml:space="preserve"> </w:t>
            </w:r>
            <w:r w:rsidRPr="004805DB">
              <w:rPr>
                <w:szCs w:val="22"/>
              </w:rPr>
              <w:t>Новгородской</w:t>
            </w:r>
            <w:r w:rsidR="00AC6D91" w:rsidRPr="004805DB">
              <w:rPr>
                <w:szCs w:val="22"/>
              </w:rPr>
              <w:t xml:space="preserve"> </w:t>
            </w:r>
            <w:r w:rsidRPr="004805DB">
              <w:rPr>
                <w:szCs w:val="22"/>
              </w:rPr>
              <w:t>улицей;</w:t>
            </w:r>
          </w:p>
          <w:p w:rsidR="00077CA0" w:rsidRPr="004805DB" w:rsidRDefault="00077CA0" w:rsidP="004805DB">
            <w:pPr>
              <w:widowControl w:val="0"/>
              <w:numPr>
                <w:ilvl w:val="0"/>
                <w:numId w:val="32"/>
              </w:numPr>
              <w:autoSpaceDE w:val="0"/>
              <w:autoSpaceDN w:val="0"/>
              <w:adjustRightInd w:val="0"/>
              <w:ind w:left="396" w:hanging="396"/>
              <w:rPr>
                <w:snapToGrid w:val="0"/>
                <w:sz w:val="28"/>
                <w:szCs w:val="22"/>
              </w:rPr>
            </w:pPr>
            <w:r w:rsidRPr="004805DB">
              <w:rPr>
                <w:szCs w:val="22"/>
              </w:rPr>
              <w:t>с</w:t>
            </w:r>
            <w:r w:rsidR="00AC6D91" w:rsidRPr="004805DB">
              <w:rPr>
                <w:szCs w:val="22"/>
              </w:rPr>
              <w:t xml:space="preserve"> </w:t>
            </w:r>
            <w:r w:rsidRPr="004805DB">
              <w:rPr>
                <w:szCs w:val="22"/>
              </w:rPr>
              <w:t>востока</w:t>
            </w:r>
            <w:r w:rsidR="00AC6D91" w:rsidRPr="004805DB">
              <w:rPr>
                <w:szCs w:val="22"/>
              </w:rPr>
              <w:t xml:space="preserve"> </w:t>
            </w:r>
            <w:r w:rsidRPr="004805DB">
              <w:rPr>
                <w:szCs w:val="22"/>
              </w:rPr>
              <w:t>–</w:t>
            </w:r>
            <w:r w:rsidR="00AC6D91" w:rsidRPr="004805DB">
              <w:rPr>
                <w:szCs w:val="22"/>
              </w:rPr>
              <w:t xml:space="preserve"> </w:t>
            </w:r>
            <w:proofErr w:type="spellStart"/>
            <w:r w:rsidRPr="004805DB">
              <w:rPr>
                <w:szCs w:val="22"/>
              </w:rPr>
              <w:t>Синопской</w:t>
            </w:r>
            <w:proofErr w:type="spellEnd"/>
            <w:r w:rsidR="00AC6D91" w:rsidRPr="004805DB">
              <w:rPr>
                <w:szCs w:val="22"/>
              </w:rPr>
              <w:t xml:space="preserve"> </w:t>
            </w:r>
            <w:r w:rsidRPr="004805DB">
              <w:rPr>
                <w:szCs w:val="22"/>
              </w:rPr>
              <w:t>набережной.</w:t>
            </w:r>
          </w:p>
          <w:p w:rsidR="00F01F35" w:rsidRPr="004805DB" w:rsidRDefault="00F01F35" w:rsidP="004805DB">
            <w:pPr>
              <w:ind w:firstLine="0"/>
              <w:rPr>
                <w:snapToGrid w:val="0"/>
                <w:sz w:val="28"/>
              </w:rPr>
            </w:pPr>
            <w:r w:rsidRPr="004805DB">
              <w:t>2.</w:t>
            </w:r>
            <w:r w:rsidR="00AC6D91" w:rsidRPr="004805DB">
              <w:t xml:space="preserve"> </w:t>
            </w:r>
            <w:r w:rsidRPr="004805DB">
              <w:t>Границами</w:t>
            </w:r>
            <w:r w:rsidR="00AC6D91" w:rsidRPr="004805DB">
              <w:t xml:space="preserve"> </w:t>
            </w:r>
            <w:r w:rsidRPr="004805DB">
              <w:t>балансовой</w:t>
            </w:r>
            <w:r w:rsidR="00AC6D91" w:rsidRPr="004805DB">
              <w:t xml:space="preserve"> </w:t>
            </w:r>
            <w:r w:rsidRPr="004805DB">
              <w:t>принадлежности</w:t>
            </w:r>
            <w:r w:rsidR="00AC6D91" w:rsidRPr="004805DB">
              <w:t xml:space="preserve"> </w:t>
            </w:r>
            <w:r w:rsidRPr="004805DB">
              <w:t>тепловых</w:t>
            </w:r>
            <w:r w:rsidR="00AC6D91" w:rsidRPr="004805DB">
              <w:t xml:space="preserve"> </w:t>
            </w:r>
            <w:r w:rsidRPr="004805DB">
              <w:t>сетей</w:t>
            </w:r>
            <w:r w:rsidR="00537872" w:rsidRPr="004805DB">
              <w:t xml:space="preserve"> </w:t>
            </w:r>
            <w:r w:rsidRPr="004805DB">
              <w:t>ЭС-</w:t>
            </w:r>
            <w:r w:rsidRPr="004805DB">
              <w:rPr>
                <w:lang w:val="lv-LV"/>
              </w:rPr>
              <w:t>2</w:t>
            </w:r>
            <w:r w:rsidR="00AC6D91" w:rsidRPr="004805DB">
              <w:t xml:space="preserve"> </w:t>
            </w:r>
            <w:r w:rsidR="00537872" w:rsidRPr="004805DB">
              <w:t>Центральной ТЭЦ</w:t>
            </w:r>
            <w:r w:rsidR="00AC6D91" w:rsidRPr="004805DB">
              <w:t xml:space="preserve"> </w:t>
            </w:r>
            <w:r w:rsidRPr="004805DB">
              <w:t>ОАО</w:t>
            </w:r>
            <w:r w:rsidR="00AC6D91" w:rsidRPr="004805DB">
              <w:t xml:space="preserve"> </w:t>
            </w:r>
            <w:r w:rsidRPr="004805DB">
              <w:t>«Теплосеть</w:t>
            </w:r>
            <w:r w:rsidR="00AC6D91" w:rsidRPr="004805DB">
              <w:t xml:space="preserve"> </w:t>
            </w:r>
            <w:r w:rsidRPr="004805DB">
              <w:t>Санкт-Петербурга»,</w:t>
            </w:r>
            <w:r w:rsidR="00AC6D91" w:rsidRPr="004805DB">
              <w:t xml:space="preserve"> </w:t>
            </w:r>
            <w:r w:rsidRPr="004805DB">
              <w:t>а</w:t>
            </w:r>
            <w:r w:rsidR="00AC6D91" w:rsidRPr="004805DB">
              <w:t xml:space="preserve"> </w:t>
            </w:r>
            <w:r w:rsidRPr="004805DB">
              <w:t>также</w:t>
            </w:r>
            <w:r w:rsidR="00AC6D91" w:rsidRPr="004805DB">
              <w:t xml:space="preserve"> </w:t>
            </w:r>
            <w:r w:rsidRPr="004805DB">
              <w:t>подлежащими</w:t>
            </w:r>
            <w:r w:rsidR="00AC6D91" w:rsidRPr="004805DB">
              <w:t xml:space="preserve"> </w:t>
            </w:r>
            <w:r w:rsidRPr="004805DB">
              <w:t>проектированию</w:t>
            </w:r>
            <w:r w:rsidR="00AC6D91" w:rsidRPr="004805DB">
              <w:t xml:space="preserve"> </w:t>
            </w:r>
            <w:r w:rsidRPr="004805DB">
              <w:t>и</w:t>
            </w:r>
            <w:r w:rsidR="00AC6D91" w:rsidRPr="004805DB">
              <w:t xml:space="preserve"> </w:t>
            </w:r>
            <w:r w:rsidRPr="004805DB">
              <w:t>строительству</w:t>
            </w:r>
            <w:r w:rsidR="00AC6D91" w:rsidRPr="004805DB">
              <w:t xml:space="preserve"> </w:t>
            </w:r>
            <w:r w:rsidRPr="004805DB">
              <w:t>те</w:t>
            </w:r>
            <w:r w:rsidR="00077CA0" w:rsidRPr="004805DB">
              <w:t>пловыми</w:t>
            </w:r>
            <w:r w:rsidR="00AC6D91" w:rsidRPr="004805DB">
              <w:t xml:space="preserve"> </w:t>
            </w:r>
            <w:r w:rsidR="00077CA0" w:rsidRPr="004805DB">
              <w:t>сетями</w:t>
            </w:r>
            <w:r w:rsidR="00AC6D91" w:rsidRPr="004805DB">
              <w:t xml:space="preserve"> </w:t>
            </w:r>
            <w:r w:rsidR="00077CA0" w:rsidRPr="004805DB">
              <w:t>в</w:t>
            </w:r>
            <w:r w:rsidR="00AC6D91" w:rsidRPr="004805DB">
              <w:t xml:space="preserve"> </w:t>
            </w:r>
            <w:r w:rsidR="00077CA0" w:rsidRPr="004805DB">
              <w:t>соответствии</w:t>
            </w:r>
            <w:r w:rsidR="00AC6D91" w:rsidRPr="004805DB">
              <w:t xml:space="preserve"> </w:t>
            </w:r>
            <w:r w:rsidR="00077CA0" w:rsidRPr="004805DB">
              <w:t>со</w:t>
            </w:r>
            <w:r w:rsidR="00AC6D91" w:rsidRPr="004805DB">
              <w:t xml:space="preserve"> </w:t>
            </w:r>
            <w:r w:rsidR="00077CA0" w:rsidRPr="004805DB">
              <w:t>С</w:t>
            </w:r>
            <w:r w:rsidRPr="004805DB">
              <w:t>хемой</w:t>
            </w:r>
            <w:r w:rsidR="00AC6D91" w:rsidRPr="004805DB">
              <w:t xml:space="preserve"> </w:t>
            </w:r>
            <w:r w:rsidRPr="004805DB">
              <w:t>теплоснабжения</w:t>
            </w:r>
            <w:r w:rsidR="00AC6D91" w:rsidRPr="004805DB">
              <w:t xml:space="preserve"> </w:t>
            </w:r>
            <w:r w:rsidRPr="004805DB">
              <w:t>Санкт-Петербурга</w:t>
            </w:r>
            <w:r w:rsidR="00AC6D91" w:rsidRPr="004805DB">
              <w:t xml:space="preserve"> </w:t>
            </w:r>
            <w:r w:rsidRPr="004805DB">
              <w:t>до</w:t>
            </w:r>
            <w:r w:rsidR="00AC6D91" w:rsidRPr="004805DB">
              <w:t xml:space="preserve"> </w:t>
            </w:r>
            <w:r w:rsidRPr="004805DB">
              <w:t>2017</w:t>
            </w:r>
            <w:r w:rsidR="00AC6D91" w:rsidRPr="004805DB">
              <w:t xml:space="preserve"> </w:t>
            </w:r>
            <w:r w:rsidRPr="004805DB">
              <w:t>г.</w:t>
            </w:r>
            <w:r w:rsidR="00AC6D91" w:rsidRPr="004805DB">
              <w:t xml:space="preserve"> </w:t>
            </w:r>
            <w:r w:rsidRPr="004805DB">
              <w:t>с</w:t>
            </w:r>
            <w:r w:rsidR="00AC6D91" w:rsidRPr="004805DB">
              <w:t xml:space="preserve"> </w:t>
            </w:r>
            <w:r w:rsidRPr="004805DB">
              <w:t>перспективой</w:t>
            </w:r>
            <w:r w:rsidR="00AC6D91" w:rsidRPr="004805DB">
              <w:t xml:space="preserve"> </w:t>
            </w:r>
            <w:r w:rsidRPr="004805DB">
              <w:t>до</w:t>
            </w:r>
            <w:r w:rsidR="00AC6D91" w:rsidRPr="004805DB">
              <w:t xml:space="preserve"> </w:t>
            </w:r>
            <w:r w:rsidRPr="004805DB">
              <w:t>2030</w:t>
            </w:r>
            <w:r w:rsidR="00AC6D91" w:rsidRPr="004805DB">
              <w:t xml:space="preserve"> </w:t>
            </w:r>
            <w:r w:rsidRPr="004805DB">
              <w:t>г.,</w:t>
            </w:r>
            <w:r w:rsidR="00AC6D91" w:rsidRPr="004805DB">
              <w:t xml:space="preserve"> </w:t>
            </w:r>
            <w:r w:rsidRPr="004805DB">
              <w:t>планируемыми</w:t>
            </w:r>
            <w:r w:rsidR="00AC6D91" w:rsidRPr="004805DB">
              <w:t xml:space="preserve"> </w:t>
            </w:r>
            <w:r w:rsidRPr="004805DB">
              <w:t>к</w:t>
            </w:r>
            <w:r w:rsidR="00AC6D91" w:rsidRPr="004805DB">
              <w:t xml:space="preserve"> </w:t>
            </w:r>
            <w:r w:rsidRPr="004805DB">
              <w:t>подключению</w:t>
            </w:r>
            <w:r w:rsidR="00AC6D91" w:rsidRPr="004805DB">
              <w:t xml:space="preserve"> </w:t>
            </w:r>
            <w:r w:rsidRPr="004805DB">
              <w:t>ЭС-2</w:t>
            </w:r>
            <w:r w:rsidR="00AC6D91" w:rsidRPr="004805DB">
              <w:t xml:space="preserve"> </w:t>
            </w:r>
            <w:r w:rsidRPr="004805DB">
              <w:t>Центральной</w:t>
            </w:r>
            <w:r w:rsidR="00AC6D91" w:rsidRPr="004805DB">
              <w:t xml:space="preserve"> </w:t>
            </w:r>
            <w:r w:rsidRPr="004805DB">
              <w:t>ТЭЦ.</w:t>
            </w:r>
          </w:p>
          <w:p w:rsidR="00F01F35" w:rsidRPr="004805DB" w:rsidRDefault="00B06C14" w:rsidP="004805DB">
            <w:pPr>
              <w:ind w:firstLine="0"/>
            </w:pPr>
            <w:r w:rsidRPr="004805DB">
              <w:t>3</w:t>
            </w:r>
            <w:r w:rsidR="00F01F35" w:rsidRPr="004805DB">
              <w:t>.</w:t>
            </w:r>
            <w:r w:rsidR="00AC6D91" w:rsidRPr="004805DB">
              <w:t xml:space="preserve"> </w:t>
            </w:r>
            <w:r w:rsidR="00F01F35" w:rsidRPr="004805DB">
              <w:t>Внутриплощадочными</w:t>
            </w:r>
            <w:r w:rsidR="00AC6D91" w:rsidRPr="004805DB">
              <w:t xml:space="preserve"> </w:t>
            </w:r>
            <w:r w:rsidR="00F01F35" w:rsidRPr="004805DB">
              <w:t>сетями</w:t>
            </w:r>
            <w:r w:rsidR="00AC6D91" w:rsidRPr="004805DB">
              <w:t xml:space="preserve"> </w:t>
            </w:r>
            <w:r w:rsidR="00F01F35" w:rsidRPr="004805DB">
              <w:t>водопровода</w:t>
            </w:r>
            <w:r w:rsidR="00AC6D91" w:rsidRPr="004805DB">
              <w:t xml:space="preserve"> </w:t>
            </w:r>
            <w:r w:rsidR="00F01F35" w:rsidRPr="004805DB">
              <w:t>и</w:t>
            </w:r>
            <w:r w:rsidR="00AC6D91" w:rsidRPr="004805DB">
              <w:t xml:space="preserve"> </w:t>
            </w:r>
            <w:r w:rsidR="00F01F35" w:rsidRPr="004805DB">
              <w:t>канализации,</w:t>
            </w:r>
            <w:r w:rsidR="00AC6D91" w:rsidRPr="004805DB">
              <w:t xml:space="preserve"> </w:t>
            </w:r>
            <w:r w:rsidR="00F01F35" w:rsidRPr="004805DB">
              <w:t>а</w:t>
            </w:r>
            <w:r w:rsidR="00AC6D91" w:rsidRPr="004805DB">
              <w:t xml:space="preserve"> </w:t>
            </w:r>
            <w:r w:rsidR="00F01F35" w:rsidRPr="004805DB">
              <w:t>также</w:t>
            </w:r>
            <w:r w:rsidR="00AC6D91" w:rsidRPr="004805DB">
              <w:t xml:space="preserve"> </w:t>
            </w:r>
            <w:r w:rsidR="00F01F35" w:rsidRPr="004805DB">
              <w:t>техническими</w:t>
            </w:r>
            <w:r w:rsidR="00AC6D91" w:rsidRPr="004805DB">
              <w:t xml:space="preserve"> </w:t>
            </w:r>
            <w:r w:rsidR="00F01F35" w:rsidRPr="004805DB">
              <w:t>условиями</w:t>
            </w:r>
            <w:r w:rsidR="00AC6D91" w:rsidRPr="004805DB">
              <w:t xml:space="preserve"> </w:t>
            </w:r>
            <w:r w:rsidR="00F01F35" w:rsidRPr="004805DB">
              <w:t>для</w:t>
            </w:r>
            <w:r w:rsidR="00AC6D91" w:rsidRPr="004805DB">
              <w:t xml:space="preserve"> </w:t>
            </w:r>
            <w:r w:rsidR="00F01F35" w:rsidRPr="004805DB">
              <w:t>присоединения</w:t>
            </w:r>
            <w:r w:rsidR="00AC6D91" w:rsidRPr="004805DB">
              <w:t xml:space="preserve"> </w:t>
            </w:r>
            <w:r w:rsidR="00381A5C" w:rsidRPr="004805DB">
              <w:t>(</w:t>
            </w:r>
            <w:proofErr w:type="spellStart"/>
            <w:r w:rsidR="00381A5C" w:rsidRPr="004805DB">
              <w:t>перезаводки</w:t>
            </w:r>
            <w:proofErr w:type="spellEnd"/>
            <w:r w:rsidR="00381A5C" w:rsidRPr="004805DB">
              <w:t>)</w:t>
            </w:r>
            <w:r w:rsidR="00AC6D91" w:rsidRPr="004805DB">
              <w:t xml:space="preserve"> </w:t>
            </w:r>
            <w:r w:rsidR="00F01F35" w:rsidRPr="004805DB">
              <w:t>к</w:t>
            </w:r>
            <w:r w:rsidR="00AC6D91" w:rsidRPr="004805DB">
              <w:t xml:space="preserve"> </w:t>
            </w:r>
            <w:r w:rsidR="00F01F35" w:rsidRPr="004805DB">
              <w:t>сетям</w:t>
            </w:r>
            <w:r w:rsidR="00AC6D91" w:rsidRPr="004805DB">
              <w:t xml:space="preserve"> </w:t>
            </w:r>
            <w:r w:rsidR="00F01F35" w:rsidRPr="004805DB">
              <w:t>ГУП</w:t>
            </w:r>
            <w:r w:rsidR="00AC6D91" w:rsidRPr="004805DB">
              <w:t xml:space="preserve"> </w:t>
            </w:r>
            <w:r w:rsidR="00F01F35" w:rsidRPr="004805DB">
              <w:t>«Водоканал</w:t>
            </w:r>
            <w:r w:rsidR="00AC6D91" w:rsidRPr="004805DB">
              <w:t xml:space="preserve"> </w:t>
            </w:r>
            <w:r w:rsidR="00F01F35" w:rsidRPr="004805DB">
              <w:t>Санкт-Петербурга».</w:t>
            </w:r>
          </w:p>
          <w:p w:rsidR="00F01F35" w:rsidRPr="004805DB" w:rsidRDefault="00B06C14" w:rsidP="004805DB">
            <w:pPr>
              <w:ind w:firstLine="0"/>
            </w:pPr>
            <w:r w:rsidRPr="004805DB">
              <w:t>4</w:t>
            </w:r>
            <w:r w:rsidR="002C7005" w:rsidRPr="004805DB">
              <w:t>.</w:t>
            </w:r>
            <w:r w:rsidR="00AC6D91" w:rsidRPr="004805DB">
              <w:t xml:space="preserve"> </w:t>
            </w:r>
            <w:r w:rsidR="00F01F35" w:rsidRPr="004805DB">
              <w:t>По</w:t>
            </w:r>
            <w:r w:rsidR="00AC6D91" w:rsidRPr="004805DB">
              <w:t xml:space="preserve"> </w:t>
            </w:r>
            <w:r w:rsidR="00F01F35" w:rsidRPr="004805DB">
              <w:t>электрической</w:t>
            </w:r>
            <w:r w:rsidR="00AC6D91" w:rsidRPr="004805DB">
              <w:t xml:space="preserve"> </w:t>
            </w:r>
            <w:r w:rsidR="00F01F35" w:rsidRPr="004805DB">
              <w:t>части:</w:t>
            </w:r>
          </w:p>
          <w:p w:rsidR="00F01F35" w:rsidRPr="004805DB" w:rsidRDefault="00F01F35" w:rsidP="004805DB">
            <w:pPr>
              <w:ind w:firstLine="0"/>
            </w:pPr>
            <w:r w:rsidRPr="004805DB">
              <w:t>Границами</w:t>
            </w:r>
            <w:r w:rsidR="00AC6D91" w:rsidRPr="004805DB">
              <w:t xml:space="preserve"> </w:t>
            </w:r>
            <w:r w:rsidRPr="004805DB">
              <w:t>балансовой</w:t>
            </w:r>
            <w:r w:rsidR="00AC6D91" w:rsidRPr="004805DB">
              <w:t xml:space="preserve"> </w:t>
            </w:r>
            <w:r w:rsidRPr="004805DB">
              <w:t>принадлежности</w:t>
            </w:r>
            <w:r w:rsidR="00AC6D91" w:rsidRPr="004805DB">
              <w:t xml:space="preserve"> </w:t>
            </w:r>
            <w:r w:rsidRPr="004805DB">
              <w:t>существующих,</w:t>
            </w:r>
            <w:r w:rsidR="00AC6D91" w:rsidRPr="004805DB">
              <w:t xml:space="preserve"> </w:t>
            </w:r>
            <w:r w:rsidRPr="004805DB">
              <w:t>новых</w:t>
            </w:r>
            <w:r w:rsidR="00AC6D91" w:rsidRPr="004805DB">
              <w:t xml:space="preserve"> </w:t>
            </w:r>
            <w:r w:rsidRPr="004805DB">
              <w:t>подлежащих</w:t>
            </w:r>
            <w:r w:rsidR="00AC6D91" w:rsidRPr="004805DB">
              <w:t xml:space="preserve"> </w:t>
            </w:r>
            <w:r w:rsidRPr="004805DB">
              <w:t>проектированию</w:t>
            </w:r>
            <w:r w:rsidR="00AC6D91" w:rsidRPr="004805DB">
              <w:t xml:space="preserve"> </w:t>
            </w:r>
            <w:r w:rsidRPr="004805DB">
              <w:t>и</w:t>
            </w:r>
            <w:r w:rsidR="00AC6D91" w:rsidRPr="004805DB">
              <w:t xml:space="preserve"> </w:t>
            </w:r>
            <w:r w:rsidRPr="004805DB">
              <w:t>строительству</w:t>
            </w:r>
            <w:r w:rsidR="00AC6D91" w:rsidRPr="004805DB">
              <w:t xml:space="preserve"> </w:t>
            </w:r>
            <w:r w:rsidRPr="004805DB">
              <w:t>электрических</w:t>
            </w:r>
            <w:r w:rsidR="00AC6D91" w:rsidRPr="004805DB">
              <w:t xml:space="preserve"> </w:t>
            </w:r>
            <w:r w:rsidRPr="004805DB">
              <w:t>сетей</w:t>
            </w:r>
            <w:r w:rsidR="00AC6D91" w:rsidRPr="004805DB">
              <w:t xml:space="preserve"> </w:t>
            </w:r>
            <w:r w:rsidRPr="004805DB">
              <w:t>и</w:t>
            </w:r>
            <w:r w:rsidR="00AC6D91" w:rsidRPr="004805DB">
              <w:t xml:space="preserve"> </w:t>
            </w:r>
            <w:r w:rsidRPr="004805DB">
              <w:t>устройств</w:t>
            </w:r>
            <w:r w:rsidR="00AC6D91" w:rsidRPr="004805DB">
              <w:t xml:space="preserve"> </w:t>
            </w:r>
            <w:r w:rsidRPr="004805DB">
              <w:t>ЭС-2</w:t>
            </w:r>
            <w:r w:rsidR="00AC6D91" w:rsidRPr="004805DB">
              <w:t xml:space="preserve"> </w:t>
            </w:r>
            <w:r w:rsidRPr="004805DB">
              <w:t>Центральной</w:t>
            </w:r>
            <w:r w:rsidR="00AC6D91" w:rsidRPr="004805DB">
              <w:t xml:space="preserve"> </w:t>
            </w:r>
            <w:r w:rsidRPr="004805DB">
              <w:t>ТЭЦ</w:t>
            </w:r>
            <w:r w:rsidR="00AC6D91" w:rsidRPr="004805DB">
              <w:t xml:space="preserve"> </w:t>
            </w:r>
            <w:r w:rsidRPr="004805DB">
              <w:t>ОАО</w:t>
            </w:r>
            <w:r w:rsidR="00AC6D91" w:rsidRPr="004805DB">
              <w:t xml:space="preserve"> </w:t>
            </w:r>
            <w:r w:rsidRPr="004805DB">
              <w:t>«ТГК-1»</w:t>
            </w:r>
            <w:r w:rsidR="00AC6D91" w:rsidRPr="004805DB">
              <w:t xml:space="preserve"> </w:t>
            </w:r>
            <w:r w:rsidRPr="004805DB">
              <w:t>в</w:t>
            </w:r>
            <w:r w:rsidR="00AC6D91" w:rsidRPr="004805DB">
              <w:t xml:space="preserve"> </w:t>
            </w:r>
            <w:r w:rsidRPr="004805DB">
              <w:t>соответствии</w:t>
            </w:r>
            <w:r w:rsidR="00AC6D91" w:rsidRPr="004805DB">
              <w:t xml:space="preserve"> </w:t>
            </w:r>
            <w:r w:rsidRPr="004805DB">
              <w:t>со</w:t>
            </w:r>
            <w:r w:rsidR="00AC6D91" w:rsidRPr="004805DB">
              <w:t xml:space="preserve"> </w:t>
            </w:r>
            <w:r w:rsidRPr="004805DB">
              <w:t>схемой</w:t>
            </w:r>
            <w:r w:rsidR="00AC6D91" w:rsidRPr="004805DB">
              <w:t xml:space="preserve"> </w:t>
            </w:r>
            <w:r w:rsidRPr="004805DB">
              <w:t>выдачи</w:t>
            </w:r>
            <w:r w:rsidR="00AC6D91" w:rsidRPr="004805DB">
              <w:t xml:space="preserve"> </w:t>
            </w:r>
            <w:r w:rsidRPr="004805DB">
              <w:t>электрической</w:t>
            </w:r>
            <w:r w:rsidR="00AC6D91" w:rsidRPr="004805DB">
              <w:t xml:space="preserve"> </w:t>
            </w:r>
            <w:r w:rsidRPr="004805DB">
              <w:t>мощности</w:t>
            </w:r>
            <w:r w:rsidR="00AC6D91" w:rsidRPr="004805DB">
              <w:t xml:space="preserve"> </w:t>
            </w:r>
            <w:r w:rsidRPr="004805DB">
              <w:t>по</w:t>
            </w:r>
            <w:r w:rsidR="00AC6D91" w:rsidRPr="004805DB">
              <w:t xml:space="preserve"> </w:t>
            </w:r>
            <w:r w:rsidRPr="004805DB">
              <w:t>Генеральной</w:t>
            </w:r>
            <w:r w:rsidR="00AC6D91" w:rsidRPr="004805DB">
              <w:t xml:space="preserve"> </w:t>
            </w:r>
            <w:r w:rsidRPr="004805DB">
              <w:t>схеме</w:t>
            </w:r>
            <w:r w:rsidR="00AC6D91" w:rsidRPr="004805DB">
              <w:t xml:space="preserve"> </w:t>
            </w:r>
            <w:r w:rsidRPr="004805DB">
              <w:t>электроснабжения</w:t>
            </w:r>
            <w:r w:rsidR="00AC6D91" w:rsidRPr="004805DB">
              <w:t xml:space="preserve"> </w:t>
            </w:r>
            <w:r w:rsidRPr="004805DB">
              <w:t>г.</w:t>
            </w:r>
            <w:r w:rsidR="00AC6D91" w:rsidRPr="004805DB">
              <w:t xml:space="preserve"> </w:t>
            </w:r>
            <w:r w:rsidRPr="004805DB">
              <w:t>Санкт-Петербурга</w:t>
            </w:r>
            <w:r w:rsidR="00AC6D91" w:rsidRPr="004805DB">
              <w:t xml:space="preserve"> </w:t>
            </w:r>
            <w:r w:rsidRPr="004805DB">
              <w:t>до</w:t>
            </w:r>
            <w:r w:rsidR="00AC6D91" w:rsidRPr="004805DB">
              <w:t xml:space="preserve"> </w:t>
            </w:r>
            <w:r w:rsidRPr="004805DB">
              <w:t>2015</w:t>
            </w:r>
            <w:r w:rsidR="00AC6D91" w:rsidRPr="004805DB">
              <w:t xml:space="preserve"> </w:t>
            </w:r>
            <w:r w:rsidRPr="004805DB">
              <w:t>г.</w:t>
            </w:r>
            <w:r w:rsidR="00AC6D91" w:rsidRPr="004805DB">
              <w:t xml:space="preserve"> </w:t>
            </w:r>
            <w:r w:rsidRPr="004805DB">
              <w:t>с</w:t>
            </w:r>
            <w:r w:rsidR="00AC6D91" w:rsidRPr="004805DB">
              <w:t xml:space="preserve"> </w:t>
            </w:r>
            <w:r w:rsidRPr="004805DB">
              <w:t>перспективой</w:t>
            </w:r>
            <w:r w:rsidR="00AC6D91" w:rsidRPr="004805DB">
              <w:t xml:space="preserve"> </w:t>
            </w:r>
            <w:r w:rsidRPr="004805DB">
              <w:t>до</w:t>
            </w:r>
            <w:r w:rsidR="00AC6D91" w:rsidRPr="004805DB">
              <w:t xml:space="preserve"> </w:t>
            </w:r>
            <w:r w:rsidRPr="004805DB">
              <w:t>2025</w:t>
            </w:r>
            <w:r w:rsidR="00AC6D91" w:rsidRPr="004805DB">
              <w:t xml:space="preserve"> </w:t>
            </w:r>
            <w:r w:rsidRPr="004805DB">
              <w:t>г</w:t>
            </w:r>
            <w:r w:rsidR="00453276" w:rsidRPr="004805DB">
              <w:t>, а</w:t>
            </w:r>
            <w:r w:rsidR="00AC6D91" w:rsidRPr="004805DB">
              <w:t xml:space="preserve"> </w:t>
            </w:r>
            <w:r w:rsidR="00453276" w:rsidRPr="004805DB">
              <w:t>также техническими условиями для присоединения (</w:t>
            </w:r>
            <w:proofErr w:type="spellStart"/>
            <w:r w:rsidR="00453276" w:rsidRPr="004805DB">
              <w:t>перезаводки</w:t>
            </w:r>
            <w:proofErr w:type="spellEnd"/>
            <w:r w:rsidR="00453276" w:rsidRPr="004805DB">
              <w:t xml:space="preserve">) </w:t>
            </w:r>
            <w:r w:rsidRPr="004805DB">
              <w:t>к</w:t>
            </w:r>
            <w:r w:rsidR="00AC6D91" w:rsidRPr="004805DB">
              <w:t xml:space="preserve"> </w:t>
            </w:r>
            <w:r w:rsidRPr="004805DB">
              <w:t>электрическим</w:t>
            </w:r>
            <w:r w:rsidR="00AC6D91" w:rsidRPr="004805DB">
              <w:t xml:space="preserve"> </w:t>
            </w:r>
            <w:r w:rsidRPr="004805DB">
              <w:t>сетям.</w:t>
            </w:r>
          </w:p>
        </w:tc>
      </w:tr>
      <w:tr w:rsidR="004805DB" w:rsidRPr="004805DB" w:rsidTr="004842F3">
        <w:trPr>
          <w:trHeight w:val="425"/>
        </w:trPr>
        <w:tc>
          <w:tcPr>
            <w:tcW w:w="1844" w:type="pct"/>
            <w:tcBorders>
              <w:top w:val="nil"/>
            </w:tcBorders>
            <w:noWrap/>
          </w:tcPr>
          <w:p w:rsidR="00F01F35" w:rsidRPr="004805DB" w:rsidRDefault="00F01F35" w:rsidP="004805DB">
            <w:pPr>
              <w:ind w:firstLine="0"/>
              <w:jc w:val="left"/>
            </w:pPr>
            <w:r w:rsidRPr="004805DB">
              <w:rPr>
                <w:b/>
                <w:szCs w:val="22"/>
              </w:rPr>
              <w:t>1.6.</w:t>
            </w:r>
            <w:r w:rsidR="00AC6D91" w:rsidRPr="004805DB">
              <w:rPr>
                <w:b/>
                <w:szCs w:val="22"/>
              </w:rPr>
              <w:t xml:space="preserve"> Указание о выделении этапов строительства и пусковых комплексов, их состав.</w:t>
            </w:r>
          </w:p>
        </w:tc>
        <w:tc>
          <w:tcPr>
            <w:tcW w:w="3156" w:type="pct"/>
            <w:noWrap/>
          </w:tcPr>
          <w:p w:rsidR="00F01F35" w:rsidRPr="004805DB" w:rsidRDefault="00F01F35" w:rsidP="004805DB">
            <w:pPr>
              <w:ind w:firstLine="0"/>
              <w:rPr>
                <w:bCs/>
              </w:rPr>
            </w:pPr>
            <w:r w:rsidRPr="004805DB">
              <w:rPr>
                <w:bCs/>
              </w:rPr>
              <w:t>Предусмотреть</w:t>
            </w:r>
            <w:r w:rsidR="00AC6D91" w:rsidRPr="004805DB">
              <w:rPr>
                <w:bCs/>
              </w:rPr>
              <w:t xml:space="preserve"> </w:t>
            </w:r>
            <w:r w:rsidRPr="004805DB">
              <w:rPr>
                <w:bCs/>
              </w:rPr>
              <w:t>выделение</w:t>
            </w:r>
            <w:r w:rsidR="00AC6D91" w:rsidRPr="004805DB">
              <w:rPr>
                <w:bCs/>
              </w:rPr>
              <w:t xml:space="preserve"> </w:t>
            </w:r>
            <w:r w:rsidRPr="004805DB">
              <w:rPr>
                <w:bCs/>
              </w:rPr>
              <w:t>следующих</w:t>
            </w:r>
            <w:r w:rsidR="00AC6D91" w:rsidRPr="004805DB">
              <w:rPr>
                <w:bCs/>
              </w:rPr>
              <w:t xml:space="preserve"> </w:t>
            </w:r>
            <w:r w:rsidRPr="004805DB">
              <w:rPr>
                <w:bCs/>
              </w:rPr>
              <w:t>этапов</w:t>
            </w:r>
            <w:r w:rsidR="00AC6D91" w:rsidRPr="004805DB">
              <w:rPr>
                <w:bCs/>
              </w:rPr>
              <w:t xml:space="preserve"> </w:t>
            </w:r>
            <w:r w:rsidRPr="004805DB">
              <w:rPr>
                <w:bCs/>
              </w:rPr>
              <w:t>строительства:</w:t>
            </w:r>
          </w:p>
          <w:p w:rsidR="00F01F35" w:rsidRPr="004805DB" w:rsidRDefault="002C7005" w:rsidP="004805DB">
            <w:pPr>
              <w:pStyle w:val="afa"/>
              <w:ind w:left="0" w:firstLine="0"/>
              <w:rPr>
                <w:bCs/>
              </w:rPr>
            </w:pPr>
            <w:r w:rsidRPr="004805DB">
              <w:rPr>
                <w:bCs/>
              </w:rPr>
              <w:t>1.</w:t>
            </w:r>
            <w:r w:rsidR="00AC6D91" w:rsidRPr="004805DB">
              <w:rPr>
                <w:bCs/>
              </w:rPr>
              <w:t xml:space="preserve"> </w:t>
            </w:r>
            <w:r w:rsidR="00F01F35" w:rsidRPr="004805DB">
              <w:rPr>
                <w:bCs/>
              </w:rPr>
              <w:t>Подготовительные</w:t>
            </w:r>
            <w:r w:rsidR="00AC6D91" w:rsidRPr="004805DB">
              <w:rPr>
                <w:bCs/>
              </w:rPr>
              <w:t xml:space="preserve"> </w:t>
            </w:r>
            <w:r w:rsidR="00F01F35" w:rsidRPr="004805DB">
              <w:rPr>
                <w:bCs/>
              </w:rPr>
              <w:t>работы</w:t>
            </w:r>
            <w:r w:rsidR="00AC6D91" w:rsidRPr="004805DB">
              <w:rPr>
                <w:bCs/>
              </w:rPr>
              <w:t xml:space="preserve"> </w:t>
            </w:r>
            <w:r w:rsidR="00F01F35" w:rsidRPr="004805DB">
              <w:rPr>
                <w:bCs/>
              </w:rPr>
              <w:t>на</w:t>
            </w:r>
            <w:r w:rsidR="00AC6D91" w:rsidRPr="004805DB">
              <w:rPr>
                <w:bCs/>
              </w:rPr>
              <w:t xml:space="preserve"> </w:t>
            </w:r>
            <w:r w:rsidR="00F01F35" w:rsidRPr="004805DB">
              <w:rPr>
                <w:bCs/>
              </w:rPr>
              <w:t>Строительной</w:t>
            </w:r>
            <w:r w:rsidR="00AC6D91" w:rsidRPr="004805DB">
              <w:rPr>
                <w:bCs/>
              </w:rPr>
              <w:t xml:space="preserve"> </w:t>
            </w:r>
            <w:r w:rsidR="00F01F35" w:rsidRPr="004805DB">
              <w:rPr>
                <w:bCs/>
              </w:rPr>
              <w:t>площадке</w:t>
            </w:r>
            <w:r w:rsidR="00AC6D91" w:rsidRPr="004805DB">
              <w:rPr>
                <w:bCs/>
              </w:rPr>
              <w:t xml:space="preserve"> </w:t>
            </w:r>
            <w:r w:rsidR="00F01F35" w:rsidRPr="004805DB">
              <w:rPr>
                <w:bCs/>
              </w:rPr>
              <w:t>(демонтаж</w:t>
            </w:r>
            <w:r w:rsidR="00AC6D91" w:rsidRPr="004805DB">
              <w:rPr>
                <w:bCs/>
              </w:rPr>
              <w:t xml:space="preserve"> </w:t>
            </w:r>
            <w:r w:rsidR="00F01F35" w:rsidRPr="004805DB">
              <w:rPr>
                <w:bCs/>
              </w:rPr>
              <w:t>существующих</w:t>
            </w:r>
            <w:r w:rsidR="00AC6D91" w:rsidRPr="004805DB">
              <w:rPr>
                <w:bCs/>
              </w:rPr>
              <w:t xml:space="preserve"> </w:t>
            </w:r>
            <w:r w:rsidR="00F01F35" w:rsidRPr="004805DB">
              <w:rPr>
                <w:bCs/>
              </w:rPr>
              <w:t>зданий</w:t>
            </w:r>
            <w:r w:rsidR="00AC6D91" w:rsidRPr="004805DB">
              <w:rPr>
                <w:bCs/>
              </w:rPr>
              <w:t xml:space="preserve"> </w:t>
            </w:r>
            <w:r w:rsidR="00F01F35" w:rsidRPr="004805DB">
              <w:rPr>
                <w:bCs/>
              </w:rPr>
              <w:t>и</w:t>
            </w:r>
            <w:r w:rsidR="00AC6D91" w:rsidRPr="004805DB">
              <w:rPr>
                <w:bCs/>
              </w:rPr>
              <w:t xml:space="preserve"> </w:t>
            </w:r>
            <w:r w:rsidR="00F01F35" w:rsidRPr="004805DB">
              <w:rPr>
                <w:bCs/>
              </w:rPr>
              <w:t>сооружений,</w:t>
            </w:r>
            <w:r w:rsidR="00AC6D91" w:rsidRPr="004805DB">
              <w:rPr>
                <w:bCs/>
              </w:rPr>
              <w:t xml:space="preserve"> </w:t>
            </w:r>
            <w:r w:rsidR="00F01F35" w:rsidRPr="004805DB">
              <w:rPr>
                <w:bCs/>
              </w:rPr>
              <w:t>перенос</w:t>
            </w:r>
            <w:r w:rsidR="00AC6D91" w:rsidRPr="004805DB">
              <w:rPr>
                <w:bCs/>
              </w:rPr>
              <w:t xml:space="preserve"> </w:t>
            </w:r>
            <w:r w:rsidR="00381A5C" w:rsidRPr="004805DB">
              <w:rPr>
                <w:bCs/>
              </w:rPr>
              <w:t>всех</w:t>
            </w:r>
            <w:r w:rsidR="00AC6D91" w:rsidRPr="004805DB">
              <w:rPr>
                <w:bCs/>
              </w:rPr>
              <w:t xml:space="preserve"> </w:t>
            </w:r>
            <w:r w:rsidR="00381A5C" w:rsidRPr="004805DB">
              <w:rPr>
                <w:bCs/>
              </w:rPr>
              <w:t>инженерных</w:t>
            </w:r>
            <w:r w:rsidR="00AC6D91" w:rsidRPr="004805DB">
              <w:rPr>
                <w:bCs/>
              </w:rPr>
              <w:t xml:space="preserve"> </w:t>
            </w:r>
            <w:r w:rsidR="00F01F35" w:rsidRPr="004805DB">
              <w:rPr>
                <w:bCs/>
              </w:rPr>
              <w:t>коммуникаций</w:t>
            </w:r>
            <w:r w:rsidR="00AC6D91" w:rsidRPr="004805DB">
              <w:rPr>
                <w:bCs/>
              </w:rPr>
              <w:t xml:space="preserve"> </w:t>
            </w:r>
            <w:r w:rsidR="00F01F35" w:rsidRPr="004805DB">
              <w:rPr>
                <w:bCs/>
              </w:rPr>
              <w:t>из</w:t>
            </w:r>
            <w:r w:rsidR="00AC6D91" w:rsidRPr="004805DB">
              <w:rPr>
                <w:bCs/>
              </w:rPr>
              <w:t xml:space="preserve"> </w:t>
            </w:r>
            <w:r w:rsidR="00F01F35" w:rsidRPr="004805DB">
              <w:rPr>
                <w:bCs/>
              </w:rPr>
              <w:t>зоны</w:t>
            </w:r>
            <w:r w:rsidR="00AC6D91" w:rsidRPr="004805DB">
              <w:rPr>
                <w:bCs/>
              </w:rPr>
              <w:t xml:space="preserve"> </w:t>
            </w:r>
            <w:r w:rsidR="00F01F35" w:rsidRPr="004805DB">
              <w:rPr>
                <w:bCs/>
              </w:rPr>
              <w:t>строительства</w:t>
            </w:r>
            <w:r w:rsidR="00AC6D91" w:rsidRPr="004805DB">
              <w:rPr>
                <w:bCs/>
              </w:rPr>
              <w:t xml:space="preserve"> </w:t>
            </w:r>
            <w:r w:rsidR="00F01F35" w:rsidRPr="004805DB">
              <w:rPr>
                <w:bCs/>
              </w:rPr>
              <w:t>Объекта,</w:t>
            </w:r>
            <w:r w:rsidR="00AC6D91" w:rsidRPr="004805DB">
              <w:rPr>
                <w:bCs/>
              </w:rPr>
              <w:t xml:space="preserve"> </w:t>
            </w:r>
            <w:r w:rsidR="00381A5C" w:rsidRPr="004805DB">
              <w:rPr>
                <w:bCs/>
              </w:rPr>
              <w:t>утилизация</w:t>
            </w:r>
            <w:r w:rsidR="00AC6D91" w:rsidRPr="004805DB">
              <w:rPr>
                <w:bCs/>
              </w:rPr>
              <w:t xml:space="preserve"> </w:t>
            </w:r>
            <w:r w:rsidR="00381A5C" w:rsidRPr="004805DB">
              <w:rPr>
                <w:bCs/>
              </w:rPr>
              <w:t>отходов</w:t>
            </w:r>
            <w:r w:rsidR="00AC6D91" w:rsidRPr="004805DB">
              <w:rPr>
                <w:bCs/>
              </w:rPr>
              <w:t xml:space="preserve"> </w:t>
            </w:r>
            <w:r w:rsidR="00381A5C" w:rsidRPr="004805DB">
              <w:rPr>
                <w:bCs/>
              </w:rPr>
              <w:t>в</w:t>
            </w:r>
            <w:r w:rsidR="00AC6D91" w:rsidRPr="004805DB">
              <w:rPr>
                <w:bCs/>
              </w:rPr>
              <w:t xml:space="preserve"> </w:t>
            </w:r>
            <w:r w:rsidR="00381A5C" w:rsidRPr="004805DB">
              <w:rPr>
                <w:bCs/>
              </w:rPr>
              <w:t>установленном</w:t>
            </w:r>
            <w:r w:rsidR="00AC6D91" w:rsidRPr="004805DB">
              <w:rPr>
                <w:bCs/>
              </w:rPr>
              <w:t xml:space="preserve"> </w:t>
            </w:r>
            <w:r w:rsidR="00381A5C" w:rsidRPr="004805DB">
              <w:rPr>
                <w:bCs/>
              </w:rPr>
              <w:t>порядке</w:t>
            </w:r>
            <w:r w:rsidR="00F01F35" w:rsidRPr="004805DB">
              <w:rPr>
                <w:bCs/>
              </w:rPr>
              <w:t>;</w:t>
            </w:r>
          </w:p>
          <w:p w:rsidR="00483C72" w:rsidRPr="004805DB" w:rsidRDefault="002C7005" w:rsidP="004805DB">
            <w:pPr>
              <w:pStyle w:val="afa"/>
              <w:ind w:left="0" w:firstLine="0"/>
              <w:rPr>
                <w:bCs/>
              </w:rPr>
            </w:pPr>
            <w:r w:rsidRPr="004805DB">
              <w:rPr>
                <w:bCs/>
              </w:rPr>
              <w:lastRenderedPageBreak/>
              <w:t>2.</w:t>
            </w:r>
            <w:r w:rsidR="00AC6D91" w:rsidRPr="004805DB">
              <w:rPr>
                <w:bCs/>
              </w:rPr>
              <w:t xml:space="preserve"> </w:t>
            </w:r>
            <w:r w:rsidR="00F01F35" w:rsidRPr="004805DB">
              <w:rPr>
                <w:bCs/>
              </w:rPr>
              <w:t>Строительство</w:t>
            </w:r>
            <w:r w:rsidR="00453276" w:rsidRPr="004805DB">
              <w:rPr>
                <w:bCs/>
              </w:rPr>
              <w:t xml:space="preserve"> административно-бытового корпуса</w:t>
            </w:r>
            <w:r w:rsidR="004C4AC4" w:rsidRPr="004805DB">
              <w:rPr>
                <w:bCs/>
              </w:rPr>
              <w:t>.</w:t>
            </w:r>
          </w:p>
          <w:p w:rsidR="00704E1D" w:rsidRPr="004805DB" w:rsidRDefault="004C4AC4" w:rsidP="004805DB">
            <w:pPr>
              <w:pStyle w:val="afa"/>
              <w:ind w:left="0" w:firstLine="0"/>
              <w:rPr>
                <w:bCs/>
              </w:rPr>
            </w:pPr>
            <w:r w:rsidRPr="004805DB">
              <w:rPr>
                <w:bCs/>
              </w:rPr>
              <w:t xml:space="preserve">3. </w:t>
            </w:r>
            <w:r w:rsidR="004D1B17" w:rsidRPr="004805DB">
              <w:rPr>
                <w:bCs/>
              </w:rPr>
              <w:t xml:space="preserve">Строительство </w:t>
            </w:r>
            <w:r w:rsidR="00704E1D" w:rsidRPr="004805DB">
              <w:rPr>
                <w:bCs/>
              </w:rPr>
              <w:t>паркинга</w:t>
            </w:r>
            <w:r w:rsidR="00DE048D" w:rsidRPr="004805DB">
              <w:rPr>
                <w:bCs/>
              </w:rPr>
              <w:t xml:space="preserve"> на территории предприятия</w:t>
            </w:r>
            <w:r w:rsidR="00896055" w:rsidRPr="004805DB">
              <w:rPr>
                <w:bCs/>
              </w:rPr>
              <w:t>.</w:t>
            </w:r>
          </w:p>
          <w:p w:rsidR="004C4AC4" w:rsidRPr="004805DB" w:rsidRDefault="00704E1D" w:rsidP="004805DB">
            <w:pPr>
              <w:pStyle w:val="afa"/>
              <w:ind w:left="0" w:firstLine="0"/>
              <w:rPr>
                <w:bCs/>
              </w:rPr>
            </w:pPr>
            <w:r w:rsidRPr="004805DB">
              <w:rPr>
                <w:bCs/>
              </w:rPr>
              <w:t>4.</w:t>
            </w:r>
            <w:r w:rsidR="00896055" w:rsidRPr="004805DB">
              <w:rPr>
                <w:bCs/>
              </w:rPr>
              <w:t xml:space="preserve"> </w:t>
            </w:r>
            <w:r w:rsidR="004C4AC4" w:rsidRPr="004805DB">
              <w:rPr>
                <w:bCs/>
              </w:rPr>
              <w:t xml:space="preserve">Обустройство прилегающей территории со стороны </w:t>
            </w:r>
            <w:proofErr w:type="spellStart"/>
            <w:r w:rsidR="004C4AC4" w:rsidRPr="004805DB">
              <w:rPr>
                <w:bCs/>
              </w:rPr>
              <w:t>Синопской</w:t>
            </w:r>
            <w:proofErr w:type="spellEnd"/>
            <w:r w:rsidR="004C4AC4" w:rsidRPr="004805DB">
              <w:rPr>
                <w:bCs/>
              </w:rPr>
              <w:t xml:space="preserve"> наб.: устройство причала, подъездных дорог</w:t>
            </w:r>
            <w:r w:rsidR="00F857E9" w:rsidRPr="004805DB">
              <w:rPr>
                <w:bCs/>
              </w:rPr>
              <w:t>, путей</w:t>
            </w:r>
            <w:r w:rsidR="004C4AC4" w:rsidRPr="004805DB">
              <w:rPr>
                <w:bCs/>
              </w:rPr>
              <w:t>.</w:t>
            </w:r>
          </w:p>
        </w:tc>
      </w:tr>
      <w:tr w:rsidR="004805DB" w:rsidRPr="004805DB" w:rsidTr="004842F3">
        <w:trPr>
          <w:trHeight w:val="4252"/>
        </w:trPr>
        <w:tc>
          <w:tcPr>
            <w:tcW w:w="1844" w:type="pct"/>
            <w:noWrap/>
          </w:tcPr>
          <w:p w:rsidR="00F01F35" w:rsidRPr="004805DB" w:rsidRDefault="00F01F35" w:rsidP="004805DB">
            <w:pPr>
              <w:ind w:firstLine="0"/>
              <w:jc w:val="left"/>
            </w:pPr>
            <w:r w:rsidRPr="004805DB">
              <w:rPr>
                <w:b/>
                <w:spacing w:val="1"/>
                <w:szCs w:val="22"/>
              </w:rPr>
              <w:lastRenderedPageBreak/>
              <w:t>1.7.</w:t>
            </w:r>
            <w:r w:rsidR="00AC6D91" w:rsidRPr="004805DB">
              <w:rPr>
                <w:b/>
                <w:spacing w:val="1"/>
                <w:szCs w:val="22"/>
              </w:rPr>
              <w:t xml:space="preserve"> Сведения об участке и планировочных ограничениях. особые геологические и гидрологические условия.</w:t>
            </w:r>
          </w:p>
        </w:tc>
        <w:tc>
          <w:tcPr>
            <w:tcW w:w="3156" w:type="pct"/>
            <w:noWrap/>
          </w:tcPr>
          <w:p w:rsidR="00077CA0" w:rsidRPr="004805DB" w:rsidRDefault="002C7005" w:rsidP="004805DB">
            <w:pPr>
              <w:pStyle w:val="21"/>
              <w:spacing w:after="0" w:line="240" w:lineRule="auto"/>
              <w:ind w:left="0" w:firstLine="0"/>
              <w:rPr>
                <w:snapToGrid w:val="0"/>
                <w:sz w:val="28"/>
              </w:rPr>
            </w:pPr>
            <w:r w:rsidRPr="004805DB">
              <w:rPr>
                <w:szCs w:val="22"/>
                <w:lang w:val="ru-RU"/>
              </w:rPr>
              <w:t>1.</w:t>
            </w:r>
            <w:r w:rsidR="00AC6D91" w:rsidRPr="004805DB">
              <w:rPr>
                <w:szCs w:val="22"/>
                <w:lang w:val="ru-RU"/>
              </w:rPr>
              <w:t xml:space="preserve"> </w:t>
            </w:r>
            <w:r w:rsidR="00077CA0" w:rsidRPr="004805DB">
              <w:rPr>
                <w:szCs w:val="22"/>
              </w:rPr>
              <w:t>Площадка</w:t>
            </w:r>
            <w:r w:rsidR="00AC6D91" w:rsidRPr="004805DB">
              <w:rPr>
                <w:szCs w:val="22"/>
              </w:rPr>
              <w:t xml:space="preserve"> </w:t>
            </w:r>
            <w:r w:rsidR="00077CA0" w:rsidRPr="004805DB">
              <w:rPr>
                <w:szCs w:val="22"/>
              </w:rPr>
              <w:t>строительства</w:t>
            </w:r>
            <w:r w:rsidR="00AC6D91" w:rsidRPr="004805DB">
              <w:rPr>
                <w:szCs w:val="22"/>
              </w:rPr>
              <w:t xml:space="preserve"> </w:t>
            </w:r>
            <w:r w:rsidR="00077CA0" w:rsidRPr="004805DB">
              <w:rPr>
                <w:szCs w:val="22"/>
              </w:rPr>
              <w:t>объекта</w:t>
            </w:r>
            <w:r w:rsidR="00AC6D91" w:rsidRPr="004805DB">
              <w:rPr>
                <w:szCs w:val="22"/>
              </w:rPr>
              <w:t xml:space="preserve"> </w:t>
            </w:r>
            <w:r w:rsidR="00077CA0" w:rsidRPr="004805DB">
              <w:t>расположена</w:t>
            </w:r>
            <w:r w:rsidR="00AC6D91" w:rsidRPr="004805DB">
              <w:t xml:space="preserve"> </w:t>
            </w:r>
            <w:r w:rsidR="00077CA0" w:rsidRPr="004805DB">
              <w:t>на</w:t>
            </w:r>
            <w:r w:rsidR="00AC6D91" w:rsidRPr="004805DB">
              <w:t xml:space="preserve"> </w:t>
            </w:r>
            <w:r w:rsidR="00077CA0" w:rsidRPr="004805DB">
              <w:t>территории</w:t>
            </w:r>
            <w:r w:rsidR="00AC6D91" w:rsidRPr="004805DB">
              <w:t xml:space="preserve"> </w:t>
            </w:r>
            <w:r w:rsidR="00077CA0" w:rsidRPr="004805DB">
              <w:t>ЭС-2</w:t>
            </w:r>
            <w:r w:rsidR="00AC6D91" w:rsidRPr="004805DB">
              <w:t xml:space="preserve"> </w:t>
            </w:r>
            <w:r w:rsidR="00077CA0" w:rsidRPr="004805DB">
              <w:t>Центральной</w:t>
            </w:r>
            <w:r w:rsidR="00AC6D91" w:rsidRPr="004805DB">
              <w:t xml:space="preserve"> </w:t>
            </w:r>
            <w:r w:rsidR="00077CA0" w:rsidRPr="004805DB">
              <w:t>ТЭЦ.</w:t>
            </w:r>
          </w:p>
          <w:p w:rsidR="00077CA0" w:rsidRPr="004805DB" w:rsidRDefault="00077CA0" w:rsidP="004805DB">
            <w:pPr>
              <w:pStyle w:val="21"/>
              <w:spacing w:after="0" w:line="240" w:lineRule="auto"/>
              <w:ind w:left="0" w:firstLine="0"/>
              <w:rPr>
                <w:lang w:val="ru-RU"/>
              </w:rPr>
            </w:pPr>
            <w:r w:rsidRPr="004805DB">
              <w:t>На</w:t>
            </w:r>
            <w:r w:rsidR="00AC6D91" w:rsidRPr="004805DB">
              <w:t xml:space="preserve"> </w:t>
            </w:r>
            <w:r w:rsidRPr="004805DB">
              <w:t>территории</w:t>
            </w:r>
            <w:r w:rsidR="00AC6D91" w:rsidRPr="004805DB">
              <w:t xml:space="preserve"> </w:t>
            </w:r>
            <w:r w:rsidRPr="004805DB">
              <w:t>ЭС-2</w:t>
            </w:r>
            <w:r w:rsidR="00AC6D91" w:rsidRPr="004805DB">
              <w:t xml:space="preserve"> </w:t>
            </w:r>
            <w:r w:rsidRPr="004805DB">
              <w:t>существуют</w:t>
            </w:r>
            <w:r w:rsidR="00AC6D91" w:rsidRPr="004805DB">
              <w:t xml:space="preserve"> </w:t>
            </w:r>
            <w:r w:rsidRPr="004805DB">
              <w:t>действующие</w:t>
            </w:r>
            <w:r w:rsidR="00AC6D91" w:rsidRPr="004805DB">
              <w:t xml:space="preserve"> </w:t>
            </w:r>
            <w:r w:rsidRPr="004805DB">
              <w:t>инженерные</w:t>
            </w:r>
            <w:r w:rsidR="00AC6D91" w:rsidRPr="004805DB">
              <w:t xml:space="preserve"> </w:t>
            </w:r>
            <w:r w:rsidRPr="004805DB">
              <w:t>сети,</w:t>
            </w:r>
            <w:r w:rsidR="00AC6D91" w:rsidRPr="004805DB">
              <w:t xml:space="preserve"> </w:t>
            </w:r>
            <w:r w:rsidRPr="004805DB">
              <w:t>здания,</w:t>
            </w:r>
            <w:r w:rsidR="00AC6D91" w:rsidRPr="004805DB">
              <w:t xml:space="preserve"> </w:t>
            </w:r>
            <w:r w:rsidRPr="004805DB">
              <w:t>сооружения,</w:t>
            </w:r>
            <w:r w:rsidR="00AC6D91" w:rsidRPr="004805DB">
              <w:t xml:space="preserve"> </w:t>
            </w:r>
            <w:r w:rsidRPr="004805DB">
              <w:t>автомобильные</w:t>
            </w:r>
            <w:r w:rsidR="00AC6D91" w:rsidRPr="004805DB">
              <w:t xml:space="preserve"> </w:t>
            </w:r>
            <w:r w:rsidRPr="004805DB">
              <w:t>дороги.</w:t>
            </w:r>
            <w:r w:rsidR="00AC6D91" w:rsidRPr="004805DB">
              <w:rPr>
                <w:lang w:val="ru-RU"/>
              </w:rPr>
              <w:t xml:space="preserve"> </w:t>
            </w:r>
            <w:r w:rsidRPr="004805DB">
              <w:rPr>
                <w:lang w:val="ru-RU"/>
              </w:rPr>
              <w:t>На</w:t>
            </w:r>
            <w:r w:rsidR="00AC6D91" w:rsidRPr="004805DB">
              <w:rPr>
                <w:lang w:val="ru-RU"/>
              </w:rPr>
              <w:t xml:space="preserve"> </w:t>
            </w:r>
            <w:r w:rsidRPr="004805DB">
              <w:rPr>
                <w:lang w:val="ru-RU"/>
              </w:rPr>
              <w:t>территории</w:t>
            </w:r>
            <w:r w:rsidR="00AC6D91" w:rsidRPr="004805DB">
              <w:rPr>
                <w:lang w:val="ru-RU"/>
              </w:rPr>
              <w:t xml:space="preserve"> </w:t>
            </w:r>
            <w:r w:rsidRPr="004805DB">
              <w:rPr>
                <w:lang w:val="ru-RU"/>
              </w:rPr>
              <w:t>площадки</w:t>
            </w:r>
            <w:r w:rsidR="00AC6D91" w:rsidRPr="004805DB">
              <w:rPr>
                <w:lang w:val="ru-RU"/>
              </w:rPr>
              <w:t xml:space="preserve"> </w:t>
            </w:r>
            <w:r w:rsidRPr="004805DB">
              <w:rPr>
                <w:lang w:val="ru-RU"/>
              </w:rPr>
              <w:t>расположены</w:t>
            </w:r>
            <w:r w:rsidR="00AC6D91" w:rsidRPr="004805DB">
              <w:rPr>
                <w:lang w:val="ru-RU"/>
              </w:rPr>
              <w:t xml:space="preserve"> </w:t>
            </w:r>
            <w:r w:rsidRPr="004805DB">
              <w:rPr>
                <w:lang w:val="ru-RU"/>
              </w:rPr>
              <w:t>объекты</w:t>
            </w:r>
            <w:r w:rsidR="00AC6D91" w:rsidRPr="004805DB">
              <w:rPr>
                <w:lang w:val="ru-RU"/>
              </w:rPr>
              <w:t xml:space="preserve"> </w:t>
            </w:r>
            <w:r w:rsidRPr="004805DB">
              <w:rPr>
                <w:lang w:val="ru-RU"/>
              </w:rPr>
              <w:t>культурного</w:t>
            </w:r>
            <w:r w:rsidR="00AC6D91" w:rsidRPr="004805DB">
              <w:rPr>
                <w:lang w:val="ru-RU"/>
              </w:rPr>
              <w:t xml:space="preserve"> </w:t>
            </w:r>
            <w:r w:rsidRPr="004805DB">
              <w:rPr>
                <w:lang w:val="ru-RU"/>
              </w:rPr>
              <w:t>наследия.</w:t>
            </w:r>
          </w:p>
          <w:p w:rsidR="00077CA0" w:rsidRPr="004805DB" w:rsidRDefault="002C7005" w:rsidP="004805DB">
            <w:pPr>
              <w:pStyle w:val="21"/>
              <w:spacing w:after="0" w:line="240" w:lineRule="auto"/>
              <w:ind w:left="0" w:firstLine="0"/>
              <w:rPr>
                <w:snapToGrid w:val="0"/>
                <w:sz w:val="28"/>
              </w:rPr>
            </w:pPr>
            <w:r w:rsidRPr="004805DB">
              <w:rPr>
                <w:lang w:val="ru-RU"/>
              </w:rPr>
              <w:t>2.</w:t>
            </w:r>
            <w:r w:rsidR="00AC6D91" w:rsidRPr="004805DB">
              <w:rPr>
                <w:lang w:val="ru-RU"/>
              </w:rPr>
              <w:t xml:space="preserve"> </w:t>
            </w:r>
            <w:r w:rsidR="00077CA0" w:rsidRPr="004805DB">
              <w:t>Геологические,</w:t>
            </w:r>
            <w:r w:rsidR="00AC6D91" w:rsidRPr="004805DB">
              <w:t xml:space="preserve"> </w:t>
            </w:r>
            <w:r w:rsidR="00077CA0" w:rsidRPr="004805DB">
              <w:t>гидрогеологические</w:t>
            </w:r>
            <w:r w:rsidR="00AC6D91" w:rsidRPr="004805DB">
              <w:t xml:space="preserve"> </w:t>
            </w:r>
            <w:r w:rsidR="00077CA0" w:rsidRPr="004805DB">
              <w:t>и</w:t>
            </w:r>
            <w:r w:rsidR="00AC6D91" w:rsidRPr="004805DB">
              <w:t xml:space="preserve"> </w:t>
            </w:r>
            <w:r w:rsidR="00077CA0" w:rsidRPr="004805DB">
              <w:t>топографические</w:t>
            </w:r>
            <w:r w:rsidR="00AC6D91" w:rsidRPr="004805DB">
              <w:t xml:space="preserve"> </w:t>
            </w:r>
            <w:r w:rsidR="00077CA0" w:rsidRPr="004805DB">
              <w:t>условия</w:t>
            </w:r>
            <w:r w:rsidR="00AC6D91" w:rsidRPr="004805DB">
              <w:t xml:space="preserve"> </w:t>
            </w:r>
            <w:r w:rsidR="00077CA0" w:rsidRPr="004805DB">
              <w:t>принять</w:t>
            </w:r>
            <w:r w:rsidR="00AC6D91" w:rsidRPr="004805DB">
              <w:t xml:space="preserve"> </w:t>
            </w:r>
            <w:r w:rsidR="00077CA0" w:rsidRPr="004805DB">
              <w:t>по</w:t>
            </w:r>
            <w:r w:rsidR="00AC6D91" w:rsidRPr="004805DB">
              <w:t xml:space="preserve"> </w:t>
            </w:r>
            <w:r w:rsidR="00077CA0" w:rsidRPr="004805DB">
              <w:t>результатам</w:t>
            </w:r>
            <w:r w:rsidR="00AC6D91" w:rsidRPr="004805DB">
              <w:t xml:space="preserve"> </w:t>
            </w:r>
            <w:r w:rsidR="00077CA0" w:rsidRPr="004805DB">
              <w:t>комплексных</w:t>
            </w:r>
            <w:r w:rsidR="00AC6D91" w:rsidRPr="004805DB">
              <w:t xml:space="preserve"> </w:t>
            </w:r>
            <w:r w:rsidR="00077CA0" w:rsidRPr="004805DB">
              <w:t>инженерных</w:t>
            </w:r>
            <w:r w:rsidR="00AC6D91" w:rsidRPr="004805DB">
              <w:t xml:space="preserve"> </w:t>
            </w:r>
            <w:r w:rsidR="00077CA0" w:rsidRPr="004805DB">
              <w:t>изысканий.</w:t>
            </w:r>
          </w:p>
          <w:p w:rsidR="00F01F35" w:rsidRPr="004805DB" w:rsidRDefault="002C7005" w:rsidP="004805DB">
            <w:pPr>
              <w:pStyle w:val="21"/>
              <w:spacing w:after="0" w:line="240" w:lineRule="auto"/>
              <w:ind w:left="0" w:firstLine="0"/>
              <w:rPr>
                <w:lang w:val="ru-RU" w:eastAsia="ru-RU"/>
              </w:rPr>
            </w:pPr>
            <w:r w:rsidRPr="004805DB">
              <w:rPr>
                <w:spacing w:val="1"/>
                <w:szCs w:val="22"/>
                <w:lang w:val="ru-RU"/>
              </w:rPr>
              <w:t>3.</w:t>
            </w:r>
            <w:r w:rsidR="00AC6D91" w:rsidRPr="004805DB">
              <w:rPr>
                <w:spacing w:val="1"/>
                <w:szCs w:val="22"/>
                <w:lang w:val="ru-RU"/>
              </w:rPr>
              <w:t xml:space="preserve"> </w:t>
            </w:r>
            <w:r w:rsidR="00077CA0" w:rsidRPr="004805DB">
              <w:rPr>
                <w:spacing w:val="1"/>
                <w:szCs w:val="22"/>
              </w:rPr>
              <w:t>При</w:t>
            </w:r>
            <w:r w:rsidR="00AC6D91" w:rsidRPr="004805DB">
              <w:rPr>
                <w:spacing w:val="1"/>
                <w:szCs w:val="22"/>
              </w:rPr>
              <w:t xml:space="preserve"> </w:t>
            </w:r>
            <w:r w:rsidR="00077CA0" w:rsidRPr="004805DB">
              <w:rPr>
                <w:spacing w:val="1"/>
                <w:szCs w:val="22"/>
              </w:rPr>
              <w:t>разработке</w:t>
            </w:r>
            <w:r w:rsidR="00AC6D91" w:rsidRPr="004805DB">
              <w:rPr>
                <w:spacing w:val="1"/>
                <w:szCs w:val="22"/>
              </w:rPr>
              <w:t xml:space="preserve"> </w:t>
            </w:r>
            <w:r w:rsidR="00077CA0" w:rsidRPr="004805DB">
              <w:rPr>
                <w:spacing w:val="1"/>
                <w:szCs w:val="22"/>
              </w:rPr>
              <w:t>программы</w:t>
            </w:r>
            <w:r w:rsidR="00AC6D91" w:rsidRPr="004805DB">
              <w:rPr>
                <w:spacing w:val="1"/>
                <w:szCs w:val="22"/>
              </w:rPr>
              <w:t xml:space="preserve"> </w:t>
            </w:r>
            <w:r w:rsidR="00077CA0" w:rsidRPr="004805DB">
              <w:rPr>
                <w:spacing w:val="1"/>
                <w:szCs w:val="22"/>
              </w:rPr>
              <w:t>инженерно-геологических</w:t>
            </w:r>
            <w:r w:rsidR="00AC6D91" w:rsidRPr="004805DB">
              <w:rPr>
                <w:spacing w:val="1"/>
                <w:szCs w:val="22"/>
              </w:rPr>
              <w:t xml:space="preserve"> </w:t>
            </w:r>
            <w:r w:rsidR="00077CA0" w:rsidRPr="004805DB">
              <w:rPr>
                <w:spacing w:val="1"/>
                <w:szCs w:val="22"/>
              </w:rPr>
              <w:t>изысканий</w:t>
            </w:r>
            <w:r w:rsidR="00AC6D91" w:rsidRPr="004805DB">
              <w:rPr>
                <w:spacing w:val="1"/>
                <w:szCs w:val="22"/>
              </w:rPr>
              <w:t xml:space="preserve"> </w:t>
            </w:r>
            <w:r w:rsidR="00077CA0" w:rsidRPr="004805DB">
              <w:rPr>
                <w:spacing w:val="1"/>
                <w:szCs w:val="22"/>
              </w:rPr>
              <w:t>на</w:t>
            </w:r>
            <w:r w:rsidR="00AC6D91" w:rsidRPr="004805DB">
              <w:rPr>
                <w:spacing w:val="1"/>
                <w:szCs w:val="22"/>
              </w:rPr>
              <w:t xml:space="preserve"> </w:t>
            </w:r>
            <w:r w:rsidR="00077CA0" w:rsidRPr="004805DB">
              <w:rPr>
                <w:spacing w:val="1"/>
                <w:szCs w:val="22"/>
              </w:rPr>
              <w:t>объекте</w:t>
            </w:r>
            <w:r w:rsidR="00AC6D91" w:rsidRPr="004805DB">
              <w:rPr>
                <w:spacing w:val="1"/>
                <w:szCs w:val="22"/>
              </w:rPr>
              <w:t xml:space="preserve"> </w:t>
            </w:r>
            <w:r w:rsidR="00077CA0" w:rsidRPr="004805DB">
              <w:rPr>
                <w:spacing w:val="1"/>
                <w:szCs w:val="22"/>
              </w:rPr>
              <w:t>строительства</w:t>
            </w:r>
            <w:r w:rsidR="00AC6D91" w:rsidRPr="004805DB">
              <w:rPr>
                <w:spacing w:val="1"/>
                <w:szCs w:val="22"/>
              </w:rPr>
              <w:t xml:space="preserve"> </w:t>
            </w:r>
            <w:r w:rsidR="00077CA0" w:rsidRPr="004805DB">
              <w:rPr>
                <w:spacing w:val="1"/>
                <w:szCs w:val="22"/>
              </w:rPr>
              <w:t>предусмотреть</w:t>
            </w:r>
            <w:r w:rsidR="00AC6D91" w:rsidRPr="004805DB">
              <w:rPr>
                <w:spacing w:val="1"/>
                <w:szCs w:val="22"/>
              </w:rPr>
              <w:t xml:space="preserve"> </w:t>
            </w:r>
            <w:r w:rsidR="00077CA0" w:rsidRPr="004805DB">
              <w:rPr>
                <w:spacing w:val="1"/>
                <w:szCs w:val="22"/>
              </w:rPr>
              <w:t>возможность</w:t>
            </w:r>
            <w:r w:rsidR="00AC6D91" w:rsidRPr="004805DB">
              <w:rPr>
                <w:spacing w:val="1"/>
                <w:szCs w:val="22"/>
              </w:rPr>
              <w:t xml:space="preserve"> </w:t>
            </w:r>
            <w:r w:rsidR="00077CA0" w:rsidRPr="004805DB">
              <w:rPr>
                <w:spacing w:val="1"/>
                <w:szCs w:val="22"/>
              </w:rPr>
              <w:t>использования</w:t>
            </w:r>
            <w:r w:rsidR="00AC6D91" w:rsidRPr="004805DB">
              <w:rPr>
                <w:spacing w:val="1"/>
                <w:szCs w:val="22"/>
              </w:rPr>
              <w:t xml:space="preserve"> </w:t>
            </w:r>
            <w:r w:rsidR="00077CA0" w:rsidRPr="004805DB">
              <w:rPr>
                <w:spacing w:val="1"/>
                <w:szCs w:val="22"/>
              </w:rPr>
              <w:t>материалов</w:t>
            </w:r>
            <w:r w:rsidR="00AC6D91" w:rsidRPr="004805DB">
              <w:rPr>
                <w:spacing w:val="1"/>
                <w:szCs w:val="22"/>
              </w:rPr>
              <w:t xml:space="preserve"> </w:t>
            </w:r>
            <w:r w:rsidR="00077CA0" w:rsidRPr="004805DB">
              <w:rPr>
                <w:spacing w:val="1"/>
                <w:szCs w:val="22"/>
              </w:rPr>
              <w:t>изысканий</w:t>
            </w:r>
            <w:r w:rsidR="00AC6D91" w:rsidRPr="004805DB">
              <w:rPr>
                <w:spacing w:val="1"/>
                <w:szCs w:val="22"/>
              </w:rPr>
              <w:t xml:space="preserve"> </w:t>
            </w:r>
            <w:r w:rsidR="00077CA0" w:rsidRPr="004805DB">
              <w:rPr>
                <w:spacing w:val="1"/>
                <w:szCs w:val="22"/>
              </w:rPr>
              <w:t>прошлых</w:t>
            </w:r>
            <w:r w:rsidR="00AC6D91" w:rsidRPr="004805DB">
              <w:rPr>
                <w:spacing w:val="1"/>
                <w:szCs w:val="22"/>
              </w:rPr>
              <w:t xml:space="preserve"> </w:t>
            </w:r>
            <w:r w:rsidR="00077CA0" w:rsidRPr="004805DB">
              <w:rPr>
                <w:spacing w:val="1"/>
                <w:szCs w:val="22"/>
              </w:rPr>
              <w:t>лет</w:t>
            </w:r>
            <w:r w:rsidR="00AC6D91" w:rsidRPr="004805DB">
              <w:rPr>
                <w:spacing w:val="1"/>
                <w:szCs w:val="22"/>
              </w:rPr>
              <w:t xml:space="preserve"> </w:t>
            </w:r>
            <w:r w:rsidR="00077CA0" w:rsidRPr="004805DB">
              <w:rPr>
                <w:spacing w:val="1"/>
                <w:szCs w:val="22"/>
              </w:rPr>
              <w:t>и</w:t>
            </w:r>
            <w:r w:rsidR="00AC6D91" w:rsidRPr="004805DB">
              <w:rPr>
                <w:spacing w:val="1"/>
                <w:szCs w:val="22"/>
              </w:rPr>
              <w:t xml:space="preserve"> </w:t>
            </w:r>
            <w:r w:rsidR="00077CA0" w:rsidRPr="004805DB">
              <w:rPr>
                <w:spacing w:val="1"/>
                <w:szCs w:val="22"/>
              </w:rPr>
              <w:t>выполнить</w:t>
            </w:r>
            <w:r w:rsidR="00AC6D91" w:rsidRPr="004805DB">
              <w:rPr>
                <w:spacing w:val="1"/>
                <w:szCs w:val="22"/>
              </w:rPr>
              <w:t xml:space="preserve"> </w:t>
            </w:r>
            <w:r w:rsidR="00077CA0" w:rsidRPr="004805DB">
              <w:rPr>
                <w:spacing w:val="1"/>
                <w:szCs w:val="22"/>
              </w:rPr>
              <w:t>рекогносцировочное</w:t>
            </w:r>
            <w:r w:rsidR="00AC6D91" w:rsidRPr="004805DB">
              <w:rPr>
                <w:spacing w:val="1"/>
                <w:szCs w:val="22"/>
              </w:rPr>
              <w:t xml:space="preserve"> </w:t>
            </w:r>
            <w:r w:rsidR="00077CA0" w:rsidRPr="004805DB">
              <w:rPr>
                <w:spacing w:val="1"/>
                <w:szCs w:val="22"/>
              </w:rPr>
              <w:t>обследование</w:t>
            </w:r>
            <w:r w:rsidR="00AC6D91" w:rsidRPr="004805DB">
              <w:rPr>
                <w:spacing w:val="1"/>
                <w:szCs w:val="22"/>
              </w:rPr>
              <w:t xml:space="preserve"> </w:t>
            </w:r>
            <w:r w:rsidR="00077CA0" w:rsidRPr="004805DB">
              <w:rPr>
                <w:spacing w:val="1"/>
                <w:szCs w:val="22"/>
              </w:rPr>
              <w:t>территории.</w:t>
            </w:r>
            <w:r w:rsidR="00AC6D91" w:rsidRPr="004805DB">
              <w:rPr>
                <w:spacing w:val="1"/>
                <w:szCs w:val="22"/>
              </w:rPr>
              <w:t xml:space="preserve"> </w:t>
            </w:r>
            <w:r w:rsidR="00077CA0" w:rsidRPr="004805DB">
              <w:rPr>
                <w:spacing w:val="1"/>
                <w:szCs w:val="22"/>
              </w:rPr>
              <w:t>Техническое</w:t>
            </w:r>
            <w:r w:rsidR="00AC6D91" w:rsidRPr="004805DB">
              <w:rPr>
                <w:spacing w:val="1"/>
                <w:szCs w:val="22"/>
              </w:rPr>
              <w:t xml:space="preserve"> </w:t>
            </w:r>
            <w:r w:rsidR="00077CA0" w:rsidRPr="004805DB">
              <w:rPr>
                <w:spacing w:val="1"/>
                <w:szCs w:val="22"/>
              </w:rPr>
              <w:t>задание</w:t>
            </w:r>
            <w:r w:rsidR="00AC6D91" w:rsidRPr="004805DB">
              <w:rPr>
                <w:spacing w:val="1"/>
                <w:szCs w:val="22"/>
              </w:rPr>
              <w:t xml:space="preserve"> </w:t>
            </w:r>
            <w:r w:rsidR="00077CA0" w:rsidRPr="004805DB">
              <w:rPr>
                <w:spacing w:val="1"/>
                <w:szCs w:val="22"/>
              </w:rPr>
              <w:t>и</w:t>
            </w:r>
            <w:r w:rsidR="00AC6D91" w:rsidRPr="004805DB">
              <w:rPr>
                <w:spacing w:val="1"/>
                <w:szCs w:val="22"/>
              </w:rPr>
              <w:t xml:space="preserve"> </w:t>
            </w:r>
            <w:r w:rsidR="00077CA0" w:rsidRPr="004805DB">
              <w:rPr>
                <w:spacing w:val="1"/>
                <w:szCs w:val="22"/>
              </w:rPr>
              <w:t>Программу</w:t>
            </w:r>
            <w:r w:rsidR="00AC6D91" w:rsidRPr="004805DB">
              <w:rPr>
                <w:spacing w:val="1"/>
                <w:szCs w:val="22"/>
              </w:rPr>
              <w:t xml:space="preserve"> </w:t>
            </w:r>
            <w:r w:rsidR="00077CA0" w:rsidRPr="004805DB">
              <w:rPr>
                <w:spacing w:val="1"/>
                <w:szCs w:val="22"/>
              </w:rPr>
              <w:t>изысканий</w:t>
            </w:r>
            <w:r w:rsidR="00AC6D91" w:rsidRPr="004805DB">
              <w:rPr>
                <w:spacing w:val="1"/>
                <w:szCs w:val="22"/>
              </w:rPr>
              <w:t xml:space="preserve"> </w:t>
            </w:r>
            <w:r w:rsidR="00077CA0" w:rsidRPr="004805DB">
              <w:rPr>
                <w:spacing w:val="1"/>
                <w:szCs w:val="22"/>
              </w:rPr>
              <w:t>согласовать</w:t>
            </w:r>
            <w:r w:rsidR="00AC6D91" w:rsidRPr="004805DB">
              <w:rPr>
                <w:spacing w:val="1"/>
                <w:szCs w:val="22"/>
              </w:rPr>
              <w:t xml:space="preserve"> </w:t>
            </w:r>
            <w:r w:rsidR="00077CA0" w:rsidRPr="004805DB">
              <w:rPr>
                <w:spacing w:val="1"/>
                <w:szCs w:val="22"/>
              </w:rPr>
              <w:t>с</w:t>
            </w:r>
            <w:r w:rsidR="00AC6D91" w:rsidRPr="004805DB">
              <w:rPr>
                <w:spacing w:val="1"/>
                <w:szCs w:val="22"/>
              </w:rPr>
              <w:t xml:space="preserve"> </w:t>
            </w:r>
            <w:r w:rsidR="00077CA0" w:rsidRPr="004805DB">
              <w:rPr>
                <w:spacing w:val="1"/>
                <w:szCs w:val="22"/>
              </w:rPr>
              <w:t>Заказчиком.</w:t>
            </w:r>
          </w:p>
        </w:tc>
      </w:tr>
      <w:tr w:rsidR="004805DB" w:rsidRPr="004805DB" w:rsidTr="004842F3">
        <w:trPr>
          <w:trHeight w:val="1115"/>
        </w:trPr>
        <w:tc>
          <w:tcPr>
            <w:tcW w:w="1844" w:type="pct"/>
            <w:noWrap/>
          </w:tcPr>
          <w:p w:rsidR="00F01F35" w:rsidRPr="004805DB" w:rsidRDefault="00F01F35" w:rsidP="004805DB">
            <w:pPr>
              <w:ind w:firstLine="0"/>
              <w:jc w:val="left"/>
            </w:pPr>
            <w:r w:rsidRPr="004805DB">
              <w:rPr>
                <w:b/>
              </w:rPr>
              <w:t>1.8.</w:t>
            </w:r>
            <w:r w:rsidR="00AC6D91" w:rsidRPr="004805DB">
              <w:rPr>
                <w:b/>
              </w:rPr>
              <w:t xml:space="preserve"> Заказчик</w:t>
            </w:r>
            <w:r w:rsidRPr="004805DB">
              <w:rPr>
                <w:b/>
              </w:rPr>
              <w:t>.</w:t>
            </w:r>
          </w:p>
        </w:tc>
        <w:tc>
          <w:tcPr>
            <w:tcW w:w="3156" w:type="pct"/>
            <w:noWrap/>
          </w:tcPr>
          <w:p w:rsidR="00077CA0" w:rsidRPr="004805DB" w:rsidRDefault="00077CA0" w:rsidP="004805DB">
            <w:pPr>
              <w:ind w:firstLine="0"/>
            </w:pPr>
            <w:r w:rsidRPr="004805DB">
              <w:t>ОАО</w:t>
            </w:r>
            <w:r w:rsidR="00AC6D91" w:rsidRPr="004805DB">
              <w:t xml:space="preserve"> </w:t>
            </w:r>
            <w:r w:rsidRPr="004805DB">
              <w:t>«Территориальная</w:t>
            </w:r>
            <w:r w:rsidR="00AC6D91" w:rsidRPr="004805DB">
              <w:t xml:space="preserve"> </w:t>
            </w:r>
            <w:r w:rsidRPr="004805DB">
              <w:t>генерирующая</w:t>
            </w:r>
            <w:r w:rsidR="00AC6D91" w:rsidRPr="004805DB">
              <w:t xml:space="preserve"> </w:t>
            </w:r>
            <w:r w:rsidRPr="004805DB">
              <w:t>компания</w:t>
            </w:r>
            <w:r w:rsidR="00AC6D91" w:rsidRPr="004805DB">
              <w:t xml:space="preserve"> </w:t>
            </w:r>
            <w:r w:rsidRPr="004805DB">
              <w:t>№</w:t>
            </w:r>
            <w:r w:rsidR="00AC6D91" w:rsidRPr="004805DB">
              <w:t xml:space="preserve"> </w:t>
            </w:r>
            <w:r w:rsidRPr="004805DB">
              <w:t>1»</w:t>
            </w:r>
            <w:r w:rsidR="00AC6D91" w:rsidRPr="004805DB">
              <w:t xml:space="preserve"> </w:t>
            </w:r>
            <w:r w:rsidRPr="004805DB">
              <w:t>(ОАО</w:t>
            </w:r>
            <w:r w:rsidR="00AC6D91" w:rsidRPr="004805DB">
              <w:t xml:space="preserve"> </w:t>
            </w:r>
            <w:r w:rsidRPr="004805DB">
              <w:t>«ТГК-1»).</w:t>
            </w:r>
          </w:p>
          <w:p w:rsidR="00F01F35" w:rsidRPr="004805DB" w:rsidRDefault="00077CA0" w:rsidP="004805DB">
            <w:pPr>
              <w:ind w:firstLine="0"/>
            </w:pPr>
            <w:r w:rsidRPr="004805DB">
              <w:t>Россия,</w:t>
            </w:r>
            <w:r w:rsidR="00AC6D91" w:rsidRPr="004805DB">
              <w:t xml:space="preserve"> </w:t>
            </w:r>
            <w:r w:rsidRPr="004805DB">
              <w:t>197198,</w:t>
            </w:r>
            <w:r w:rsidR="00AC6D91" w:rsidRPr="004805DB">
              <w:t xml:space="preserve"> </w:t>
            </w:r>
            <w:r w:rsidRPr="004805DB">
              <w:t>г.</w:t>
            </w:r>
            <w:r w:rsidR="00AC6D91" w:rsidRPr="004805DB">
              <w:t xml:space="preserve"> </w:t>
            </w:r>
            <w:r w:rsidRPr="004805DB">
              <w:t>Санкт-Петербург,</w:t>
            </w:r>
            <w:r w:rsidR="00AC6D91" w:rsidRPr="004805DB">
              <w:t xml:space="preserve"> </w:t>
            </w:r>
            <w:r w:rsidRPr="004805DB">
              <w:t>пр.</w:t>
            </w:r>
            <w:r w:rsidR="00AC6D91" w:rsidRPr="004805DB">
              <w:t xml:space="preserve"> </w:t>
            </w:r>
            <w:r w:rsidRPr="004805DB">
              <w:t>Добролюбова,</w:t>
            </w:r>
            <w:r w:rsidR="00AC6D91" w:rsidRPr="004805DB">
              <w:t xml:space="preserve"> </w:t>
            </w:r>
            <w:r w:rsidRPr="004805DB">
              <w:t>д.</w:t>
            </w:r>
            <w:r w:rsidR="00AC6D91" w:rsidRPr="004805DB">
              <w:t xml:space="preserve"> </w:t>
            </w:r>
            <w:r w:rsidRPr="004805DB">
              <w:t>16,</w:t>
            </w:r>
            <w:r w:rsidR="00AC6D91" w:rsidRPr="004805DB">
              <w:t xml:space="preserve"> </w:t>
            </w:r>
            <w:r w:rsidRPr="004805DB">
              <w:t>лит.</w:t>
            </w:r>
            <w:r w:rsidR="00AC6D91" w:rsidRPr="004805DB">
              <w:t xml:space="preserve"> </w:t>
            </w:r>
            <w:r w:rsidRPr="004805DB">
              <w:t>А,</w:t>
            </w:r>
            <w:r w:rsidR="00AC6D91" w:rsidRPr="004805DB">
              <w:t xml:space="preserve"> </w:t>
            </w:r>
            <w:r w:rsidRPr="004805DB">
              <w:t>Бизнес-центр</w:t>
            </w:r>
            <w:r w:rsidR="00AC6D91" w:rsidRPr="004805DB">
              <w:t xml:space="preserve"> </w:t>
            </w:r>
            <w:r w:rsidRPr="004805DB">
              <w:t>«Арена-Холл».</w:t>
            </w:r>
          </w:p>
        </w:tc>
      </w:tr>
      <w:tr w:rsidR="004805DB" w:rsidRPr="004805DB" w:rsidTr="004842F3">
        <w:trPr>
          <w:trHeight w:val="688"/>
        </w:trPr>
        <w:tc>
          <w:tcPr>
            <w:tcW w:w="1844" w:type="pct"/>
            <w:noWrap/>
          </w:tcPr>
          <w:p w:rsidR="00F01F35" w:rsidRPr="004805DB" w:rsidRDefault="00F01F35" w:rsidP="004805DB">
            <w:pPr>
              <w:ind w:firstLine="0"/>
              <w:jc w:val="left"/>
              <w:rPr>
                <w:b/>
              </w:rPr>
            </w:pPr>
            <w:r w:rsidRPr="004805DB">
              <w:rPr>
                <w:b/>
              </w:rPr>
              <w:t>1.9.</w:t>
            </w:r>
            <w:r w:rsidR="00AC6D91" w:rsidRPr="004805DB">
              <w:rPr>
                <w:b/>
              </w:rPr>
              <w:t xml:space="preserve"> Исполнитель</w:t>
            </w:r>
            <w:r w:rsidRPr="004805DB">
              <w:rPr>
                <w:b/>
              </w:rPr>
              <w:t>.</w:t>
            </w:r>
          </w:p>
        </w:tc>
        <w:tc>
          <w:tcPr>
            <w:tcW w:w="3156" w:type="pct"/>
            <w:noWrap/>
          </w:tcPr>
          <w:p w:rsidR="00F01F35" w:rsidRPr="004805DB" w:rsidRDefault="00F01F35" w:rsidP="004805DB">
            <w:pPr>
              <w:ind w:firstLine="0"/>
            </w:pPr>
            <w:r w:rsidRPr="004805DB">
              <w:t>Определяется</w:t>
            </w:r>
            <w:r w:rsidR="00AC6D91" w:rsidRPr="004805DB">
              <w:t xml:space="preserve"> </w:t>
            </w:r>
            <w:r w:rsidRPr="004805DB">
              <w:t>по</w:t>
            </w:r>
            <w:r w:rsidR="00AC6D91" w:rsidRPr="004805DB">
              <w:t xml:space="preserve"> </w:t>
            </w:r>
            <w:r w:rsidRPr="004805DB">
              <w:t>результатам</w:t>
            </w:r>
            <w:r w:rsidR="00AC6D91" w:rsidRPr="004805DB">
              <w:t xml:space="preserve"> </w:t>
            </w:r>
            <w:r w:rsidRPr="004805DB">
              <w:t>конкурса</w:t>
            </w:r>
            <w:r w:rsidR="00AC6D91" w:rsidRPr="004805DB">
              <w:t xml:space="preserve"> </w:t>
            </w:r>
            <w:r w:rsidRPr="004805DB">
              <w:t>на</w:t>
            </w:r>
            <w:r w:rsidR="00AC6D91" w:rsidRPr="004805DB">
              <w:t xml:space="preserve"> </w:t>
            </w:r>
            <w:r w:rsidRPr="004805DB">
              <w:t>выполнение</w:t>
            </w:r>
            <w:r w:rsidR="00AC6D91" w:rsidRPr="004805DB">
              <w:t xml:space="preserve"> </w:t>
            </w:r>
            <w:r w:rsidRPr="004805DB">
              <w:t>проектно-изыскательских</w:t>
            </w:r>
            <w:r w:rsidR="00AC6D91" w:rsidRPr="004805DB">
              <w:t xml:space="preserve"> </w:t>
            </w:r>
            <w:r w:rsidRPr="004805DB">
              <w:t>работ</w:t>
            </w:r>
          </w:p>
        </w:tc>
      </w:tr>
      <w:tr w:rsidR="004805DB" w:rsidRPr="004805DB" w:rsidTr="004842F3">
        <w:trPr>
          <w:trHeight w:val="4252"/>
        </w:trPr>
        <w:tc>
          <w:tcPr>
            <w:tcW w:w="1844" w:type="pct"/>
            <w:noWrap/>
          </w:tcPr>
          <w:p w:rsidR="00F01F35" w:rsidRPr="004805DB" w:rsidRDefault="00F01F35" w:rsidP="004805DB">
            <w:pPr>
              <w:ind w:firstLine="0"/>
              <w:jc w:val="left"/>
              <w:rPr>
                <w:b/>
              </w:rPr>
            </w:pPr>
            <w:r w:rsidRPr="004805DB">
              <w:rPr>
                <w:b/>
              </w:rPr>
              <w:t>1.10.</w:t>
            </w:r>
            <w:r w:rsidR="00AC6D91" w:rsidRPr="004805DB">
              <w:rPr>
                <w:b/>
              </w:rPr>
              <w:t xml:space="preserve"> Стадии проектирования.</w:t>
            </w:r>
          </w:p>
          <w:p w:rsidR="00F01F35" w:rsidRPr="004805DB" w:rsidRDefault="00AC6D91" w:rsidP="004805DB">
            <w:pPr>
              <w:ind w:firstLine="0"/>
              <w:jc w:val="left"/>
              <w:rPr>
                <w:b/>
              </w:rPr>
            </w:pPr>
            <w:r w:rsidRPr="004805DB">
              <w:rPr>
                <w:b/>
              </w:rPr>
              <w:t>общие требования</w:t>
            </w:r>
            <w:r w:rsidR="00F01F35" w:rsidRPr="004805DB">
              <w:rPr>
                <w:b/>
              </w:rPr>
              <w:t>.</w:t>
            </w:r>
          </w:p>
        </w:tc>
        <w:tc>
          <w:tcPr>
            <w:tcW w:w="3156" w:type="pct"/>
            <w:noWrap/>
          </w:tcPr>
          <w:p w:rsidR="00F01F35" w:rsidRPr="004805DB" w:rsidRDefault="00F01F35" w:rsidP="004805DB">
            <w:pPr>
              <w:pStyle w:val="21"/>
              <w:spacing w:after="0" w:line="240" w:lineRule="auto"/>
              <w:ind w:left="0" w:firstLine="0"/>
              <w:rPr>
                <w:rStyle w:val="FontStyle535"/>
                <w:b w:val="0"/>
                <w:color w:val="auto"/>
                <w:sz w:val="24"/>
                <w:szCs w:val="24"/>
                <w:lang w:val="ru-RU" w:eastAsia="ru-RU"/>
              </w:rPr>
            </w:pPr>
            <w:r w:rsidRPr="004805DB">
              <w:rPr>
                <w:spacing w:val="-3"/>
                <w:lang w:val="ru-RU" w:eastAsia="ru-RU"/>
              </w:rPr>
              <w:t>1.</w:t>
            </w:r>
            <w:r w:rsidR="00AC6D91" w:rsidRPr="004805DB">
              <w:rPr>
                <w:spacing w:val="-3"/>
                <w:lang w:val="ru-RU" w:eastAsia="ru-RU"/>
              </w:rPr>
              <w:t xml:space="preserve"> </w:t>
            </w:r>
            <w:r w:rsidRPr="004805DB">
              <w:rPr>
                <w:spacing w:val="-3"/>
                <w:lang w:val="ru-RU" w:eastAsia="ru-RU"/>
              </w:rPr>
              <w:t>Проведение</w:t>
            </w:r>
            <w:r w:rsidR="00AC6D91" w:rsidRPr="004805DB">
              <w:rPr>
                <w:spacing w:val="-3"/>
                <w:lang w:val="ru-RU" w:eastAsia="ru-RU"/>
              </w:rPr>
              <w:t xml:space="preserve"> </w:t>
            </w:r>
            <w:r w:rsidRPr="004805DB">
              <w:rPr>
                <w:spacing w:val="-3"/>
                <w:lang w:val="ru-RU" w:eastAsia="ru-RU"/>
              </w:rPr>
              <w:t>полного</w:t>
            </w:r>
            <w:r w:rsidR="00AC6D91" w:rsidRPr="004805DB">
              <w:rPr>
                <w:spacing w:val="-3"/>
                <w:lang w:val="ru-RU" w:eastAsia="ru-RU"/>
              </w:rPr>
              <w:t xml:space="preserve"> </w:t>
            </w:r>
            <w:r w:rsidRPr="004805DB">
              <w:rPr>
                <w:spacing w:val="-3"/>
                <w:lang w:val="ru-RU" w:eastAsia="ru-RU"/>
              </w:rPr>
              <w:t>комплекса</w:t>
            </w:r>
            <w:r w:rsidR="00AC6D91" w:rsidRPr="004805DB">
              <w:rPr>
                <w:spacing w:val="-3"/>
                <w:lang w:val="ru-RU" w:eastAsia="ru-RU"/>
              </w:rPr>
              <w:t xml:space="preserve"> </w:t>
            </w:r>
            <w:r w:rsidRPr="004805DB">
              <w:rPr>
                <w:spacing w:val="-3"/>
                <w:lang w:val="ru-RU" w:eastAsia="ru-RU"/>
              </w:rPr>
              <w:t>изыскательских</w:t>
            </w:r>
            <w:r w:rsidR="00AC6D91" w:rsidRPr="004805DB">
              <w:rPr>
                <w:spacing w:val="-3"/>
                <w:lang w:val="ru-RU" w:eastAsia="ru-RU"/>
              </w:rPr>
              <w:t xml:space="preserve"> </w:t>
            </w:r>
            <w:r w:rsidRPr="004805DB">
              <w:rPr>
                <w:spacing w:val="-3"/>
                <w:lang w:val="ru-RU" w:eastAsia="ru-RU"/>
              </w:rPr>
              <w:t>работ,</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необходимых</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для</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разработки</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проектной</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документации</w:t>
            </w:r>
            <w:r w:rsidR="00AC6D91" w:rsidRPr="004805DB">
              <w:rPr>
                <w:rStyle w:val="a9"/>
                <w:sz w:val="22"/>
                <w:szCs w:val="22"/>
                <w:lang w:val="ru-RU" w:eastAsia="ru-RU"/>
              </w:rPr>
              <w:t xml:space="preserve"> </w:t>
            </w:r>
            <w:r w:rsidRPr="004805DB">
              <w:rPr>
                <w:rStyle w:val="FontStyle535"/>
                <w:b w:val="0"/>
                <w:color w:val="auto"/>
                <w:sz w:val="24"/>
                <w:szCs w:val="24"/>
                <w:lang w:val="ru-RU" w:eastAsia="ru-RU"/>
              </w:rPr>
              <w:t>в</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соответствии</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действующей</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НТД,</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в</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том</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числе</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со</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СНиП</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11-02-96,</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СП</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11-102-97,</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СП</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11-103-97,</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СП</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11-104-97,</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СП</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11-105-97</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и</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ВСН</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34.72.111-92,</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СТП</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34-03-73</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(перечень</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не</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является</w:t>
            </w:r>
            <w:r w:rsidR="00AC6D91" w:rsidRPr="004805DB">
              <w:rPr>
                <w:rStyle w:val="FontStyle535"/>
                <w:b w:val="0"/>
                <w:color w:val="auto"/>
                <w:sz w:val="24"/>
                <w:szCs w:val="24"/>
                <w:lang w:val="ru-RU" w:eastAsia="ru-RU"/>
              </w:rPr>
              <w:t xml:space="preserve"> </w:t>
            </w:r>
            <w:r w:rsidRPr="004805DB">
              <w:rPr>
                <w:rStyle w:val="FontStyle535"/>
                <w:b w:val="0"/>
                <w:color w:val="auto"/>
                <w:sz w:val="24"/>
                <w:szCs w:val="24"/>
                <w:lang w:val="ru-RU" w:eastAsia="ru-RU"/>
              </w:rPr>
              <w:t>исчерпывающим).</w:t>
            </w:r>
          </w:p>
          <w:p w:rsidR="00F01F35" w:rsidRPr="004805DB" w:rsidRDefault="00F01F35" w:rsidP="004805DB">
            <w:pPr>
              <w:pStyle w:val="21"/>
              <w:spacing w:after="0" w:line="240" w:lineRule="auto"/>
              <w:ind w:left="0" w:firstLine="0"/>
              <w:rPr>
                <w:spacing w:val="-3"/>
                <w:lang w:val="ru-RU" w:eastAsia="ru-RU"/>
              </w:rPr>
            </w:pPr>
            <w:r w:rsidRPr="004805DB">
              <w:rPr>
                <w:spacing w:val="-3"/>
                <w:lang w:val="ru-RU" w:eastAsia="ru-RU"/>
              </w:rPr>
              <w:t>2.</w:t>
            </w:r>
            <w:r w:rsidR="00AC6D91" w:rsidRPr="004805DB">
              <w:rPr>
                <w:spacing w:val="-3"/>
                <w:lang w:val="ru-RU" w:eastAsia="ru-RU"/>
              </w:rPr>
              <w:t xml:space="preserve"> </w:t>
            </w:r>
            <w:r w:rsidRPr="004805DB">
              <w:rPr>
                <w:spacing w:val="-3"/>
                <w:lang w:val="ru-RU" w:eastAsia="ru-RU"/>
              </w:rPr>
              <w:t>Разработка</w:t>
            </w:r>
            <w:r w:rsidR="00AC6D91" w:rsidRPr="004805DB">
              <w:rPr>
                <w:spacing w:val="-3"/>
                <w:lang w:val="ru-RU" w:eastAsia="ru-RU"/>
              </w:rPr>
              <w:t xml:space="preserve"> </w:t>
            </w:r>
            <w:r w:rsidRPr="004805DB">
              <w:rPr>
                <w:spacing w:val="-3"/>
                <w:lang w:val="ru-RU" w:eastAsia="ru-RU"/>
              </w:rPr>
              <w:t>проектной</w:t>
            </w:r>
            <w:r w:rsidR="00AC6D91" w:rsidRPr="004805DB">
              <w:rPr>
                <w:spacing w:val="-3"/>
                <w:lang w:val="ru-RU" w:eastAsia="ru-RU"/>
              </w:rPr>
              <w:t xml:space="preserve"> </w:t>
            </w:r>
            <w:r w:rsidRPr="004805DB">
              <w:rPr>
                <w:spacing w:val="-3"/>
                <w:lang w:val="ru-RU" w:eastAsia="ru-RU"/>
              </w:rPr>
              <w:t>документации</w:t>
            </w:r>
            <w:r w:rsidR="00AC6D91" w:rsidRPr="004805DB">
              <w:rPr>
                <w:spacing w:val="-3"/>
                <w:lang w:val="ru-RU" w:eastAsia="ru-RU"/>
              </w:rPr>
              <w:t xml:space="preserve"> </w:t>
            </w:r>
            <w:r w:rsidRPr="004805DB">
              <w:rPr>
                <w:spacing w:val="-3"/>
                <w:lang w:val="ru-RU" w:eastAsia="ru-RU"/>
              </w:rPr>
              <w:t>в</w:t>
            </w:r>
            <w:r w:rsidR="00AC6D91" w:rsidRPr="004805DB">
              <w:rPr>
                <w:spacing w:val="-3"/>
                <w:lang w:val="ru-RU" w:eastAsia="ru-RU"/>
              </w:rPr>
              <w:t xml:space="preserve"> </w:t>
            </w:r>
            <w:r w:rsidRPr="004805DB">
              <w:rPr>
                <w:spacing w:val="-3"/>
                <w:lang w:val="ru-RU" w:eastAsia="ru-RU"/>
              </w:rPr>
              <w:t>соответствии</w:t>
            </w:r>
            <w:r w:rsidR="00AC6D91" w:rsidRPr="004805DB">
              <w:rPr>
                <w:spacing w:val="-3"/>
                <w:lang w:val="ru-RU" w:eastAsia="ru-RU"/>
              </w:rPr>
              <w:t xml:space="preserve"> </w:t>
            </w:r>
            <w:r w:rsidRPr="004805DB">
              <w:rPr>
                <w:spacing w:val="-3"/>
                <w:lang w:val="ru-RU" w:eastAsia="ru-RU"/>
              </w:rPr>
              <w:t>с</w:t>
            </w:r>
            <w:r w:rsidR="00AC6D91" w:rsidRPr="004805DB">
              <w:rPr>
                <w:spacing w:val="-3"/>
                <w:lang w:val="ru-RU" w:eastAsia="ru-RU"/>
              </w:rPr>
              <w:t xml:space="preserve"> </w:t>
            </w:r>
            <w:r w:rsidRPr="004805DB">
              <w:rPr>
                <w:spacing w:val="-3"/>
                <w:lang w:val="ru-RU" w:eastAsia="ru-RU"/>
              </w:rPr>
              <w:t>Градостроительным</w:t>
            </w:r>
            <w:r w:rsidR="00AC6D91" w:rsidRPr="004805DB">
              <w:rPr>
                <w:spacing w:val="-3"/>
                <w:lang w:val="ru-RU" w:eastAsia="ru-RU"/>
              </w:rPr>
              <w:t xml:space="preserve"> </w:t>
            </w:r>
            <w:r w:rsidRPr="004805DB">
              <w:rPr>
                <w:spacing w:val="-3"/>
                <w:lang w:val="ru-RU" w:eastAsia="ru-RU"/>
              </w:rPr>
              <w:t>кодексом</w:t>
            </w:r>
            <w:r w:rsidR="00AC6D91" w:rsidRPr="004805DB">
              <w:rPr>
                <w:spacing w:val="-3"/>
                <w:lang w:val="ru-RU" w:eastAsia="ru-RU"/>
              </w:rPr>
              <w:t xml:space="preserve"> </w:t>
            </w:r>
            <w:r w:rsidRPr="004805DB">
              <w:rPr>
                <w:spacing w:val="-3"/>
                <w:lang w:val="ru-RU" w:eastAsia="ru-RU"/>
              </w:rPr>
              <w:t>Российской</w:t>
            </w:r>
            <w:r w:rsidR="00AC6D91" w:rsidRPr="004805DB">
              <w:rPr>
                <w:spacing w:val="-3"/>
                <w:lang w:val="ru-RU" w:eastAsia="ru-RU"/>
              </w:rPr>
              <w:t xml:space="preserve"> </w:t>
            </w:r>
            <w:r w:rsidRPr="004805DB">
              <w:rPr>
                <w:spacing w:val="-3"/>
                <w:lang w:val="ru-RU" w:eastAsia="ru-RU"/>
              </w:rPr>
              <w:t>Федерации,</w:t>
            </w:r>
            <w:r w:rsidR="00AC6D91" w:rsidRPr="004805DB">
              <w:rPr>
                <w:spacing w:val="-3"/>
                <w:lang w:val="ru-RU" w:eastAsia="ru-RU"/>
              </w:rPr>
              <w:t xml:space="preserve"> </w:t>
            </w:r>
            <w:r w:rsidRPr="004805DB">
              <w:rPr>
                <w:spacing w:val="-3"/>
                <w:lang w:val="ru-RU" w:eastAsia="ru-RU"/>
              </w:rPr>
              <w:t>Постановлением</w:t>
            </w:r>
            <w:r w:rsidR="00AC6D91" w:rsidRPr="004805DB">
              <w:rPr>
                <w:spacing w:val="-3"/>
                <w:lang w:val="ru-RU" w:eastAsia="ru-RU"/>
              </w:rPr>
              <w:t xml:space="preserve"> </w:t>
            </w:r>
            <w:r w:rsidRPr="004805DB">
              <w:rPr>
                <w:spacing w:val="-3"/>
                <w:lang w:val="ru-RU" w:eastAsia="ru-RU"/>
              </w:rPr>
              <w:t>Правительства</w:t>
            </w:r>
            <w:r w:rsidR="00AC6D91" w:rsidRPr="004805DB">
              <w:rPr>
                <w:spacing w:val="-3"/>
                <w:lang w:val="ru-RU" w:eastAsia="ru-RU"/>
              </w:rPr>
              <w:t xml:space="preserve"> </w:t>
            </w:r>
            <w:r w:rsidRPr="004805DB">
              <w:rPr>
                <w:spacing w:val="-3"/>
                <w:lang w:val="ru-RU" w:eastAsia="ru-RU"/>
              </w:rPr>
              <w:t>РФ</w:t>
            </w:r>
            <w:r w:rsidR="00AC6D91" w:rsidRPr="004805DB">
              <w:rPr>
                <w:spacing w:val="-3"/>
                <w:lang w:val="ru-RU" w:eastAsia="ru-RU"/>
              </w:rPr>
              <w:t xml:space="preserve"> </w:t>
            </w:r>
            <w:r w:rsidRPr="004805DB">
              <w:rPr>
                <w:spacing w:val="-3"/>
                <w:lang w:val="ru-RU" w:eastAsia="ru-RU"/>
              </w:rPr>
              <w:t>от</w:t>
            </w:r>
            <w:r w:rsidR="00AC6D91" w:rsidRPr="004805DB">
              <w:rPr>
                <w:spacing w:val="-3"/>
                <w:lang w:val="ru-RU" w:eastAsia="ru-RU"/>
              </w:rPr>
              <w:t xml:space="preserve"> </w:t>
            </w:r>
            <w:r w:rsidRPr="004805DB">
              <w:rPr>
                <w:spacing w:val="-3"/>
                <w:lang w:val="ru-RU" w:eastAsia="ru-RU"/>
              </w:rPr>
              <w:t>16.02.08</w:t>
            </w:r>
            <w:r w:rsidR="00AC6D91" w:rsidRPr="004805DB">
              <w:rPr>
                <w:spacing w:val="-3"/>
                <w:lang w:val="ru-RU" w:eastAsia="ru-RU"/>
              </w:rPr>
              <w:t xml:space="preserve"> </w:t>
            </w:r>
            <w:r w:rsidRPr="004805DB">
              <w:rPr>
                <w:spacing w:val="-3"/>
                <w:lang w:val="ru-RU" w:eastAsia="ru-RU"/>
              </w:rPr>
              <w:t>№</w:t>
            </w:r>
            <w:r w:rsidR="00AC6D91" w:rsidRPr="004805DB">
              <w:rPr>
                <w:spacing w:val="-3"/>
                <w:lang w:val="ru-RU" w:eastAsia="ru-RU"/>
              </w:rPr>
              <w:t xml:space="preserve"> </w:t>
            </w:r>
            <w:r w:rsidRPr="004805DB">
              <w:rPr>
                <w:spacing w:val="-3"/>
                <w:lang w:val="ru-RU" w:eastAsia="ru-RU"/>
              </w:rPr>
              <w:t>87</w:t>
            </w:r>
            <w:r w:rsidR="00AC6D91" w:rsidRPr="004805DB">
              <w:rPr>
                <w:spacing w:val="-3"/>
                <w:lang w:val="ru-RU" w:eastAsia="ru-RU"/>
              </w:rPr>
              <w:t xml:space="preserve"> </w:t>
            </w:r>
            <w:r w:rsidRPr="004805DB">
              <w:rPr>
                <w:spacing w:val="-3"/>
                <w:lang w:val="ru-RU" w:eastAsia="ru-RU"/>
              </w:rPr>
              <w:t>«О</w:t>
            </w:r>
            <w:r w:rsidR="00AC6D91" w:rsidRPr="004805DB">
              <w:rPr>
                <w:spacing w:val="-3"/>
                <w:lang w:val="ru-RU" w:eastAsia="ru-RU"/>
              </w:rPr>
              <w:t xml:space="preserve"> </w:t>
            </w:r>
            <w:r w:rsidRPr="004805DB">
              <w:rPr>
                <w:spacing w:val="-3"/>
                <w:lang w:val="ru-RU" w:eastAsia="ru-RU"/>
              </w:rPr>
              <w:t>составе</w:t>
            </w:r>
            <w:r w:rsidR="00AC6D91" w:rsidRPr="004805DB">
              <w:rPr>
                <w:spacing w:val="-3"/>
                <w:lang w:val="ru-RU" w:eastAsia="ru-RU"/>
              </w:rPr>
              <w:t xml:space="preserve"> </w:t>
            </w:r>
            <w:r w:rsidRPr="004805DB">
              <w:rPr>
                <w:spacing w:val="-3"/>
                <w:lang w:val="ru-RU" w:eastAsia="ru-RU"/>
              </w:rPr>
              <w:t>разделов</w:t>
            </w:r>
            <w:r w:rsidR="00AC6D91" w:rsidRPr="004805DB">
              <w:rPr>
                <w:spacing w:val="-3"/>
                <w:lang w:val="ru-RU" w:eastAsia="ru-RU"/>
              </w:rPr>
              <w:t xml:space="preserve"> </w:t>
            </w:r>
            <w:r w:rsidRPr="004805DB">
              <w:rPr>
                <w:spacing w:val="-3"/>
                <w:lang w:val="ru-RU" w:eastAsia="ru-RU"/>
              </w:rPr>
              <w:t>проектной</w:t>
            </w:r>
            <w:r w:rsidR="00AC6D91" w:rsidRPr="004805DB">
              <w:rPr>
                <w:spacing w:val="-3"/>
                <w:lang w:val="ru-RU" w:eastAsia="ru-RU"/>
              </w:rPr>
              <w:t xml:space="preserve"> </w:t>
            </w:r>
            <w:r w:rsidRPr="004805DB">
              <w:rPr>
                <w:spacing w:val="-3"/>
                <w:lang w:val="ru-RU" w:eastAsia="ru-RU"/>
              </w:rPr>
              <w:t>документации</w:t>
            </w:r>
            <w:r w:rsidR="00AC6D91" w:rsidRPr="004805DB">
              <w:rPr>
                <w:spacing w:val="-3"/>
                <w:lang w:val="ru-RU" w:eastAsia="ru-RU"/>
              </w:rPr>
              <w:t xml:space="preserve"> </w:t>
            </w:r>
            <w:r w:rsidRPr="004805DB">
              <w:rPr>
                <w:spacing w:val="-3"/>
                <w:lang w:val="ru-RU" w:eastAsia="ru-RU"/>
              </w:rPr>
              <w:t>и</w:t>
            </w:r>
            <w:r w:rsidR="00AC6D91" w:rsidRPr="004805DB">
              <w:rPr>
                <w:spacing w:val="-3"/>
                <w:lang w:val="ru-RU" w:eastAsia="ru-RU"/>
              </w:rPr>
              <w:t xml:space="preserve"> </w:t>
            </w:r>
            <w:r w:rsidRPr="004805DB">
              <w:rPr>
                <w:spacing w:val="-3"/>
                <w:lang w:val="ru-RU" w:eastAsia="ru-RU"/>
              </w:rPr>
              <w:t>требованиях</w:t>
            </w:r>
            <w:r w:rsidR="00AC6D91" w:rsidRPr="004805DB">
              <w:rPr>
                <w:spacing w:val="-3"/>
                <w:lang w:val="ru-RU" w:eastAsia="ru-RU"/>
              </w:rPr>
              <w:t xml:space="preserve"> </w:t>
            </w:r>
            <w:r w:rsidRPr="004805DB">
              <w:rPr>
                <w:spacing w:val="-3"/>
                <w:lang w:val="ru-RU" w:eastAsia="ru-RU"/>
              </w:rPr>
              <w:t>к</w:t>
            </w:r>
            <w:r w:rsidR="00AC6D91" w:rsidRPr="004805DB">
              <w:rPr>
                <w:spacing w:val="-3"/>
                <w:lang w:val="ru-RU" w:eastAsia="ru-RU"/>
              </w:rPr>
              <w:t xml:space="preserve"> </w:t>
            </w:r>
            <w:r w:rsidRPr="004805DB">
              <w:rPr>
                <w:spacing w:val="-3"/>
                <w:lang w:val="ru-RU" w:eastAsia="ru-RU"/>
              </w:rPr>
              <w:t>их</w:t>
            </w:r>
            <w:r w:rsidR="00AC6D91" w:rsidRPr="004805DB">
              <w:rPr>
                <w:spacing w:val="-3"/>
                <w:lang w:val="ru-RU" w:eastAsia="ru-RU"/>
              </w:rPr>
              <w:t xml:space="preserve"> </w:t>
            </w:r>
            <w:r w:rsidRPr="004805DB">
              <w:rPr>
                <w:spacing w:val="-3"/>
                <w:lang w:val="ru-RU" w:eastAsia="ru-RU"/>
              </w:rPr>
              <w:t>содержанию»,</w:t>
            </w:r>
            <w:r w:rsidR="00AC6D91" w:rsidRPr="004805DB">
              <w:rPr>
                <w:spacing w:val="-3"/>
                <w:lang w:val="ru-RU" w:eastAsia="ru-RU"/>
              </w:rPr>
              <w:t xml:space="preserve"> </w:t>
            </w:r>
            <w:r w:rsidRPr="004805DB">
              <w:rPr>
                <w:spacing w:val="-3"/>
                <w:lang w:val="ru-RU" w:eastAsia="ru-RU"/>
              </w:rPr>
              <w:t>Разделы</w:t>
            </w:r>
            <w:r w:rsidR="00AC6D91" w:rsidRPr="004805DB">
              <w:rPr>
                <w:spacing w:val="-3"/>
                <w:lang w:val="ru-RU" w:eastAsia="ru-RU"/>
              </w:rPr>
              <w:t xml:space="preserve"> </w:t>
            </w:r>
            <w:r w:rsidRPr="004805DB">
              <w:rPr>
                <w:spacing w:val="-3"/>
                <w:lang w:val="ru-RU" w:eastAsia="ru-RU"/>
              </w:rPr>
              <w:t>проектной</w:t>
            </w:r>
            <w:r w:rsidR="00AC6D91" w:rsidRPr="004805DB">
              <w:rPr>
                <w:spacing w:val="-3"/>
                <w:lang w:val="ru-RU" w:eastAsia="ru-RU"/>
              </w:rPr>
              <w:t xml:space="preserve"> </w:t>
            </w:r>
            <w:r w:rsidRPr="004805DB">
              <w:rPr>
                <w:spacing w:val="-3"/>
                <w:lang w:val="ru-RU" w:eastAsia="ru-RU"/>
              </w:rPr>
              <w:t>документации</w:t>
            </w:r>
            <w:r w:rsidR="00AC6D91" w:rsidRPr="004805DB">
              <w:rPr>
                <w:spacing w:val="-3"/>
                <w:lang w:val="ru-RU" w:eastAsia="ru-RU"/>
              </w:rPr>
              <w:t xml:space="preserve"> </w:t>
            </w:r>
            <w:r w:rsidRPr="004805DB">
              <w:rPr>
                <w:spacing w:val="-3"/>
                <w:lang w:val="ru-RU" w:eastAsia="ru-RU"/>
              </w:rPr>
              <w:t>разработать</w:t>
            </w:r>
            <w:r w:rsidR="00AC6D91" w:rsidRPr="004805DB">
              <w:rPr>
                <w:spacing w:val="-3"/>
                <w:lang w:val="ru-RU" w:eastAsia="ru-RU"/>
              </w:rPr>
              <w:t xml:space="preserve"> </w:t>
            </w:r>
            <w:r w:rsidRPr="004805DB">
              <w:rPr>
                <w:spacing w:val="-3"/>
                <w:lang w:val="ru-RU" w:eastAsia="ru-RU"/>
              </w:rPr>
              <w:t>в</w:t>
            </w:r>
            <w:r w:rsidR="00AC6D91" w:rsidRPr="004805DB">
              <w:rPr>
                <w:spacing w:val="-3"/>
                <w:lang w:val="ru-RU" w:eastAsia="ru-RU"/>
              </w:rPr>
              <w:t xml:space="preserve"> </w:t>
            </w:r>
            <w:r w:rsidRPr="004805DB">
              <w:rPr>
                <w:spacing w:val="-3"/>
                <w:lang w:val="ru-RU" w:eastAsia="ru-RU"/>
              </w:rPr>
              <w:t>соответствии</w:t>
            </w:r>
            <w:r w:rsidR="00AC6D91" w:rsidRPr="004805DB">
              <w:rPr>
                <w:spacing w:val="-3"/>
                <w:lang w:val="ru-RU" w:eastAsia="ru-RU"/>
              </w:rPr>
              <w:t xml:space="preserve"> </w:t>
            </w:r>
            <w:r w:rsidRPr="004805DB">
              <w:rPr>
                <w:spacing w:val="-3"/>
                <w:lang w:val="ru-RU" w:eastAsia="ru-RU"/>
              </w:rPr>
              <w:t>с</w:t>
            </w:r>
            <w:r w:rsidR="00AC6D91" w:rsidRPr="004805DB">
              <w:rPr>
                <w:spacing w:val="-3"/>
                <w:lang w:val="ru-RU" w:eastAsia="ru-RU"/>
              </w:rPr>
              <w:t xml:space="preserve"> </w:t>
            </w:r>
            <w:r w:rsidRPr="004805DB">
              <w:rPr>
                <w:spacing w:val="-3"/>
                <w:lang w:val="ru-RU" w:eastAsia="ru-RU"/>
              </w:rPr>
              <w:t>действующими</w:t>
            </w:r>
            <w:r w:rsidR="00AC6D91" w:rsidRPr="004805DB">
              <w:rPr>
                <w:spacing w:val="-3"/>
                <w:lang w:val="ru-RU" w:eastAsia="ru-RU"/>
              </w:rPr>
              <w:t xml:space="preserve"> </w:t>
            </w:r>
            <w:r w:rsidRPr="004805DB">
              <w:rPr>
                <w:spacing w:val="-3"/>
                <w:lang w:val="ru-RU" w:eastAsia="ru-RU"/>
              </w:rPr>
              <w:t>в</w:t>
            </w:r>
            <w:r w:rsidR="00AC6D91" w:rsidRPr="004805DB">
              <w:rPr>
                <w:spacing w:val="-3"/>
                <w:lang w:val="ru-RU" w:eastAsia="ru-RU"/>
              </w:rPr>
              <w:t xml:space="preserve"> </w:t>
            </w:r>
            <w:r w:rsidRPr="004805DB">
              <w:rPr>
                <w:spacing w:val="-3"/>
                <w:lang w:val="ru-RU" w:eastAsia="ru-RU"/>
              </w:rPr>
              <w:t>РФ</w:t>
            </w:r>
            <w:r w:rsidR="00AC6D91" w:rsidRPr="004805DB">
              <w:rPr>
                <w:spacing w:val="-3"/>
                <w:lang w:val="ru-RU" w:eastAsia="ru-RU"/>
              </w:rPr>
              <w:t xml:space="preserve"> </w:t>
            </w:r>
            <w:r w:rsidRPr="004805DB">
              <w:rPr>
                <w:spacing w:val="-3"/>
                <w:lang w:val="ru-RU" w:eastAsia="ru-RU"/>
              </w:rPr>
              <w:t>и</w:t>
            </w:r>
            <w:r w:rsidR="00AC6D91" w:rsidRPr="004805DB">
              <w:rPr>
                <w:spacing w:val="-3"/>
                <w:lang w:val="ru-RU" w:eastAsia="ru-RU"/>
              </w:rPr>
              <w:t xml:space="preserve"> </w:t>
            </w:r>
            <w:r w:rsidRPr="004805DB">
              <w:rPr>
                <w:spacing w:val="-3"/>
                <w:lang w:val="ru-RU" w:eastAsia="ru-RU"/>
              </w:rPr>
              <w:t>Санкт-Петербурге</w:t>
            </w:r>
            <w:r w:rsidR="00AC6D91" w:rsidRPr="004805DB">
              <w:rPr>
                <w:spacing w:val="-3"/>
                <w:lang w:val="ru-RU" w:eastAsia="ru-RU"/>
              </w:rPr>
              <w:t xml:space="preserve"> </w:t>
            </w:r>
            <w:r w:rsidRPr="004805DB">
              <w:rPr>
                <w:spacing w:val="-3"/>
                <w:lang w:val="ru-RU" w:eastAsia="ru-RU"/>
              </w:rPr>
              <w:t>нормативными</w:t>
            </w:r>
            <w:r w:rsidR="00AC6D91" w:rsidRPr="004805DB">
              <w:rPr>
                <w:spacing w:val="-3"/>
                <w:lang w:val="ru-RU" w:eastAsia="ru-RU"/>
              </w:rPr>
              <w:t xml:space="preserve"> </w:t>
            </w:r>
            <w:r w:rsidRPr="004805DB">
              <w:rPr>
                <w:spacing w:val="-3"/>
                <w:lang w:val="ru-RU" w:eastAsia="ru-RU"/>
              </w:rPr>
              <w:t>и</w:t>
            </w:r>
            <w:r w:rsidR="00AC6D91" w:rsidRPr="004805DB">
              <w:rPr>
                <w:spacing w:val="-3"/>
                <w:lang w:val="ru-RU" w:eastAsia="ru-RU"/>
              </w:rPr>
              <w:t xml:space="preserve"> </w:t>
            </w:r>
            <w:r w:rsidRPr="004805DB">
              <w:rPr>
                <w:spacing w:val="-3"/>
                <w:lang w:val="ru-RU" w:eastAsia="ru-RU"/>
              </w:rPr>
              <w:t>техническими</w:t>
            </w:r>
            <w:r w:rsidR="00AC6D91" w:rsidRPr="004805DB">
              <w:rPr>
                <w:spacing w:val="-3"/>
                <w:lang w:val="ru-RU" w:eastAsia="ru-RU"/>
              </w:rPr>
              <w:t xml:space="preserve"> </w:t>
            </w:r>
            <w:r w:rsidRPr="004805DB">
              <w:rPr>
                <w:spacing w:val="-3"/>
                <w:lang w:val="ru-RU" w:eastAsia="ru-RU"/>
              </w:rPr>
              <w:t>документами</w:t>
            </w:r>
            <w:r w:rsidR="00AC6D91" w:rsidRPr="004805DB">
              <w:rPr>
                <w:spacing w:val="-3"/>
                <w:lang w:val="ru-RU" w:eastAsia="ru-RU"/>
              </w:rPr>
              <w:t xml:space="preserve"> </w:t>
            </w:r>
            <w:r w:rsidRPr="004805DB">
              <w:rPr>
                <w:spacing w:val="-3"/>
                <w:lang w:val="ru-RU" w:eastAsia="ru-RU"/>
              </w:rPr>
              <w:t>(в</w:t>
            </w:r>
            <w:r w:rsidR="00AC6D91" w:rsidRPr="004805DB">
              <w:rPr>
                <w:spacing w:val="-3"/>
                <w:lang w:val="ru-RU" w:eastAsia="ru-RU"/>
              </w:rPr>
              <w:t xml:space="preserve"> </w:t>
            </w:r>
            <w:r w:rsidRPr="004805DB">
              <w:rPr>
                <w:spacing w:val="-3"/>
                <w:lang w:val="ru-RU" w:eastAsia="ru-RU"/>
              </w:rPr>
              <w:t>частности</w:t>
            </w:r>
            <w:r w:rsidR="00AC6D91" w:rsidRPr="004805DB">
              <w:rPr>
                <w:spacing w:val="-3"/>
                <w:lang w:val="ru-RU" w:eastAsia="ru-RU"/>
              </w:rPr>
              <w:t xml:space="preserve"> </w:t>
            </w:r>
            <w:r w:rsidRPr="004805DB">
              <w:rPr>
                <w:spacing w:val="-3"/>
                <w:lang w:val="ru-RU" w:eastAsia="ru-RU"/>
              </w:rPr>
              <w:t>ГОСТ</w:t>
            </w:r>
            <w:r w:rsidR="00AC6D91" w:rsidRPr="004805DB">
              <w:rPr>
                <w:spacing w:val="-3"/>
                <w:lang w:val="ru-RU" w:eastAsia="ru-RU"/>
              </w:rPr>
              <w:t xml:space="preserve"> </w:t>
            </w:r>
            <w:r w:rsidRPr="004805DB">
              <w:rPr>
                <w:spacing w:val="-3"/>
                <w:lang w:val="ru-RU" w:eastAsia="ru-RU"/>
              </w:rPr>
              <w:t>Р</w:t>
            </w:r>
            <w:r w:rsidR="00AC6D91" w:rsidRPr="004805DB">
              <w:rPr>
                <w:spacing w:val="-3"/>
                <w:lang w:val="ru-RU" w:eastAsia="ru-RU"/>
              </w:rPr>
              <w:t xml:space="preserve"> </w:t>
            </w:r>
            <w:r w:rsidRPr="004805DB">
              <w:rPr>
                <w:spacing w:val="-3"/>
                <w:lang w:val="ru-RU" w:eastAsia="ru-RU"/>
              </w:rPr>
              <w:t>21.1101-2013).</w:t>
            </w:r>
          </w:p>
          <w:p w:rsidR="00F01F35" w:rsidRPr="004805DB" w:rsidRDefault="00B06C14" w:rsidP="004805DB">
            <w:pPr>
              <w:pStyle w:val="21"/>
              <w:spacing w:after="0" w:line="240" w:lineRule="auto"/>
              <w:ind w:left="0" w:firstLine="0"/>
              <w:rPr>
                <w:lang w:val="ru-RU" w:eastAsia="ru-RU"/>
              </w:rPr>
            </w:pPr>
            <w:r w:rsidRPr="004805DB">
              <w:rPr>
                <w:lang w:val="ru-RU" w:eastAsia="ru-RU"/>
              </w:rPr>
              <w:t>3</w:t>
            </w:r>
            <w:r w:rsidR="0088652E" w:rsidRPr="004805DB">
              <w:rPr>
                <w:lang w:val="ru-RU" w:eastAsia="ru-RU"/>
              </w:rPr>
              <w:t>.</w:t>
            </w:r>
            <w:r w:rsidR="00AC6D91" w:rsidRPr="004805DB">
              <w:rPr>
                <w:lang w:val="ru-RU" w:eastAsia="ru-RU"/>
              </w:rPr>
              <w:t xml:space="preserve"> </w:t>
            </w:r>
            <w:r w:rsidR="00F01F35" w:rsidRPr="004805DB">
              <w:rPr>
                <w:lang w:val="ru-RU" w:eastAsia="ru-RU"/>
              </w:rPr>
              <w:t>Особые</w:t>
            </w:r>
            <w:r w:rsidR="00AC6D91" w:rsidRPr="004805DB">
              <w:rPr>
                <w:lang w:val="ru-RU" w:eastAsia="ru-RU"/>
              </w:rPr>
              <w:t xml:space="preserve"> </w:t>
            </w:r>
            <w:r w:rsidR="00F01F35" w:rsidRPr="004805DB">
              <w:rPr>
                <w:lang w:val="ru-RU" w:eastAsia="ru-RU"/>
              </w:rPr>
              <w:t>условия</w:t>
            </w:r>
            <w:r w:rsidR="00AC6D91" w:rsidRPr="004805DB">
              <w:rPr>
                <w:lang w:val="ru-RU" w:eastAsia="ru-RU"/>
              </w:rPr>
              <w:t xml:space="preserve"> </w:t>
            </w:r>
            <w:r w:rsidR="00F01F35" w:rsidRPr="004805DB">
              <w:rPr>
                <w:lang w:val="ru-RU" w:eastAsia="ru-RU"/>
              </w:rPr>
              <w:t>строительства:</w:t>
            </w:r>
          </w:p>
          <w:p w:rsidR="00F01F35" w:rsidRPr="004805DB" w:rsidRDefault="00F01F35" w:rsidP="004805DB">
            <w:pPr>
              <w:pStyle w:val="21"/>
              <w:numPr>
                <w:ilvl w:val="0"/>
                <w:numId w:val="34"/>
              </w:numPr>
              <w:spacing w:after="0" w:line="240" w:lineRule="auto"/>
              <w:ind w:left="396" w:hanging="396"/>
              <w:rPr>
                <w:snapToGrid w:val="0"/>
                <w:sz w:val="28"/>
                <w:lang w:val="ru-RU" w:eastAsia="ru-RU"/>
              </w:rPr>
            </w:pPr>
            <w:r w:rsidRPr="004805DB">
              <w:rPr>
                <w:lang w:val="ru-RU" w:eastAsia="ru-RU"/>
              </w:rPr>
              <w:t>строительство</w:t>
            </w:r>
            <w:r w:rsidR="00AC6D91" w:rsidRPr="004805DB">
              <w:rPr>
                <w:lang w:val="ru-RU" w:eastAsia="ru-RU"/>
              </w:rPr>
              <w:t xml:space="preserve"> </w:t>
            </w:r>
            <w:r w:rsidRPr="004805DB">
              <w:rPr>
                <w:lang w:val="ru-RU" w:eastAsia="ru-RU"/>
              </w:rPr>
              <w:t>производится</w:t>
            </w:r>
            <w:r w:rsidR="00AC6D91" w:rsidRPr="004805DB">
              <w:rPr>
                <w:lang w:val="ru-RU" w:eastAsia="ru-RU"/>
              </w:rPr>
              <w:t xml:space="preserve"> </w:t>
            </w:r>
            <w:r w:rsidRPr="004805DB">
              <w:rPr>
                <w:lang w:val="ru-RU" w:eastAsia="ru-RU"/>
              </w:rPr>
              <w:t>на</w:t>
            </w:r>
            <w:r w:rsidR="00AC6D91" w:rsidRPr="004805DB">
              <w:rPr>
                <w:lang w:val="ru-RU" w:eastAsia="ru-RU"/>
              </w:rPr>
              <w:t xml:space="preserve"> </w:t>
            </w:r>
            <w:r w:rsidRPr="004805DB">
              <w:rPr>
                <w:lang w:val="ru-RU" w:eastAsia="ru-RU"/>
              </w:rPr>
              <w:t>территории</w:t>
            </w:r>
            <w:r w:rsidR="00AC6D91" w:rsidRPr="004805DB">
              <w:rPr>
                <w:lang w:val="ru-RU" w:eastAsia="ru-RU"/>
              </w:rPr>
              <w:t xml:space="preserve"> </w:t>
            </w:r>
            <w:r w:rsidRPr="004805DB">
              <w:rPr>
                <w:lang w:val="ru-RU" w:eastAsia="ru-RU"/>
              </w:rPr>
              <w:t>действующей</w:t>
            </w:r>
            <w:r w:rsidR="00AC6D91" w:rsidRPr="004805DB">
              <w:rPr>
                <w:lang w:val="ru-RU" w:eastAsia="ru-RU"/>
              </w:rPr>
              <w:t xml:space="preserve"> </w:t>
            </w:r>
            <w:r w:rsidRPr="004805DB">
              <w:rPr>
                <w:lang w:val="ru-RU" w:eastAsia="ru-RU"/>
              </w:rPr>
              <w:t>ЭС-2</w:t>
            </w:r>
            <w:r w:rsidR="00AC6D91" w:rsidRPr="004805DB">
              <w:rPr>
                <w:lang w:val="ru-RU" w:eastAsia="ru-RU"/>
              </w:rPr>
              <w:t xml:space="preserve"> </w:t>
            </w:r>
            <w:r w:rsidRPr="004805DB">
              <w:rPr>
                <w:lang w:val="ru-RU" w:eastAsia="ru-RU"/>
              </w:rPr>
              <w:t>Центральной</w:t>
            </w:r>
            <w:r w:rsidR="00AC6D91" w:rsidRPr="004805DB">
              <w:rPr>
                <w:lang w:val="ru-RU" w:eastAsia="ru-RU"/>
              </w:rPr>
              <w:t xml:space="preserve"> </w:t>
            </w:r>
            <w:r w:rsidRPr="004805DB">
              <w:rPr>
                <w:lang w:val="ru-RU" w:eastAsia="ru-RU"/>
              </w:rPr>
              <w:t>ТЭЦ;</w:t>
            </w:r>
          </w:p>
          <w:p w:rsidR="007F6BCB" w:rsidRPr="004805DB" w:rsidRDefault="007F6BCB" w:rsidP="004805DB">
            <w:pPr>
              <w:pStyle w:val="21"/>
              <w:numPr>
                <w:ilvl w:val="0"/>
                <w:numId w:val="34"/>
              </w:numPr>
              <w:spacing w:after="0" w:line="240" w:lineRule="auto"/>
              <w:ind w:left="396" w:hanging="396"/>
              <w:rPr>
                <w:snapToGrid w:val="0"/>
                <w:sz w:val="28"/>
                <w:lang w:val="ru-RU" w:eastAsia="ru-RU"/>
              </w:rPr>
            </w:pPr>
            <w:r w:rsidRPr="004805DB">
              <w:rPr>
                <w:lang w:val="ru-RU" w:eastAsia="ru-RU"/>
              </w:rPr>
              <w:t xml:space="preserve">при проектировании предусмотреть наличие действующих инженерных сетей и коммуникаций, находящихся в зоне строительства, в </w:t>
            </w:r>
            <w:proofErr w:type="spellStart"/>
            <w:r w:rsidRPr="004805DB">
              <w:rPr>
                <w:lang w:val="ru-RU" w:eastAsia="ru-RU"/>
              </w:rPr>
              <w:t>т.ч</w:t>
            </w:r>
            <w:proofErr w:type="spellEnd"/>
            <w:r w:rsidRPr="004805DB">
              <w:rPr>
                <w:lang w:val="ru-RU" w:eastAsia="ru-RU"/>
              </w:rPr>
              <w:t xml:space="preserve">. стальных </w:t>
            </w:r>
            <w:r w:rsidR="004805DB">
              <w:rPr>
                <w:lang w:val="ru-RU" w:eastAsia="ru-RU"/>
              </w:rPr>
              <w:t>циркуляционных водоводов (3 шт.</w:t>
            </w:r>
            <w:r w:rsidRPr="004805DB">
              <w:rPr>
                <w:lang w:val="ru-RU" w:eastAsia="ru-RU"/>
              </w:rPr>
              <w:t xml:space="preserve">) </w:t>
            </w:r>
            <w:r w:rsidRPr="004805DB">
              <w:rPr>
                <w:lang w:val="en-US" w:eastAsia="ru-RU"/>
              </w:rPr>
              <w:t>D</w:t>
            </w:r>
            <w:r w:rsidRPr="004805DB">
              <w:rPr>
                <w:lang w:val="ru-RU" w:eastAsia="ru-RU"/>
              </w:rPr>
              <w:t xml:space="preserve">у=1200, водопроводных ПЭ вводов (2 шт.) </w:t>
            </w:r>
            <w:r w:rsidRPr="004805DB">
              <w:rPr>
                <w:lang w:val="en-US" w:eastAsia="ru-RU"/>
              </w:rPr>
              <w:t>D</w:t>
            </w:r>
            <w:r w:rsidRPr="004805DB">
              <w:rPr>
                <w:lang w:val="ru-RU" w:eastAsia="ru-RU"/>
              </w:rPr>
              <w:t>у 700, ж/б каналов (2 шт.) 1650х1370</w:t>
            </w:r>
            <w:r w:rsidR="00C8584D" w:rsidRPr="004805DB">
              <w:rPr>
                <w:lang w:val="ru-RU" w:eastAsia="ru-RU"/>
              </w:rPr>
              <w:t xml:space="preserve"> мм</w:t>
            </w:r>
            <w:r w:rsidR="002F459B" w:rsidRPr="004805DB">
              <w:rPr>
                <w:lang w:val="ru-RU" w:eastAsia="ru-RU"/>
              </w:rPr>
              <w:t>;</w:t>
            </w:r>
          </w:p>
          <w:p w:rsidR="00F01F35" w:rsidRPr="004805DB" w:rsidRDefault="00F01F35" w:rsidP="004805DB">
            <w:pPr>
              <w:pStyle w:val="21"/>
              <w:numPr>
                <w:ilvl w:val="0"/>
                <w:numId w:val="34"/>
              </w:numPr>
              <w:spacing w:after="0" w:line="240" w:lineRule="auto"/>
              <w:ind w:left="396" w:hanging="396"/>
              <w:rPr>
                <w:snapToGrid w:val="0"/>
                <w:sz w:val="28"/>
                <w:lang w:val="ru-RU" w:eastAsia="ru-RU"/>
              </w:rPr>
            </w:pPr>
            <w:r w:rsidRPr="004805DB">
              <w:rPr>
                <w:lang w:val="ru-RU" w:eastAsia="ru-RU"/>
              </w:rPr>
              <w:t>разработать</w:t>
            </w:r>
            <w:r w:rsidR="00AC6D91" w:rsidRPr="004805DB">
              <w:rPr>
                <w:lang w:val="ru-RU" w:eastAsia="ru-RU"/>
              </w:rPr>
              <w:t xml:space="preserve"> </w:t>
            </w:r>
            <w:r w:rsidRPr="004805DB">
              <w:rPr>
                <w:lang w:val="ru-RU" w:eastAsia="ru-RU"/>
              </w:rPr>
              <w:t>совмещённый</w:t>
            </w:r>
            <w:r w:rsidR="00AC6D91" w:rsidRPr="004805DB">
              <w:rPr>
                <w:lang w:val="ru-RU" w:eastAsia="ru-RU"/>
              </w:rPr>
              <w:t xml:space="preserve"> </w:t>
            </w:r>
            <w:r w:rsidRPr="004805DB">
              <w:rPr>
                <w:lang w:val="ru-RU" w:eastAsia="ru-RU"/>
              </w:rPr>
              <w:t>график</w:t>
            </w:r>
            <w:r w:rsidR="00AC6D91" w:rsidRPr="004805DB">
              <w:rPr>
                <w:lang w:val="ru-RU" w:eastAsia="ru-RU"/>
              </w:rPr>
              <w:t xml:space="preserve"> </w:t>
            </w:r>
            <w:r w:rsidRPr="004805DB">
              <w:rPr>
                <w:lang w:val="ru-RU" w:eastAsia="ru-RU"/>
              </w:rPr>
              <w:t>работ,</w:t>
            </w:r>
            <w:r w:rsidR="00AC6D91" w:rsidRPr="004805DB">
              <w:rPr>
                <w:lang w:val="ru-RU" w:eastAsia="ru-RU"/>
              </w:rPr>
              <w:t xml:space="preserve"> </w:t>
            </w:r>
            <w:r w:rsidRPr="004805DB">
              <w:rPr>
                <w:lang w:val="ru-RU" w:eastAsia="ru-RU"/>
              </w:rPr>
              <w:t>предусматривающий</w:t>
            </w:r>
            <w:r w:rsidR="00AC6D91" w:rsidRPr="004805DB">
              <w:rPr>
                <w:lang w:val="ru-RU" w:eastAsia="ru-RU"/>
              </w:rPr>
              <w:t xml:space="preserve"> </w:t>
            </w:r>
            <w:r w:rsidRPr="004805DB">
              <w:rPr>
                <w:lang w:val="ru-RU" w:eastAsia="ru-RU"/>
              </w:rPr>
              <w:t>мероприятия,</w:t>
            </w:r>
            <w:r w:rsidR="00AC6D91" w:rsidRPr="004805DB">
              <w:rPr>
                <w:lang w:val="ru-RU" w:eastAsia="ru-RU"/>
              </w:rPr>
              <w:t xml:space="preserve"> </w:t>
            </w:r>
            <w:r w:rsidRPr="004805DB">
              <w:rPr>
                <w:lang w:val="ru-RU" w:eastAsia="ru-RU"/>
              </w:rPr>
              <w:t>обеспечивающие</w:t>
            </w:r>
            <w:r w:rsidR="00AC6D91" w:rsidRPr="004805DB">
              <w:rPr>
                <w:lang w:val="ru-RU" w:eastAsia="ru-RU"/>
              </w:rPr>
              <w:t xml:space="preserve"> </w:t>
            </w:r>
            <w:r w:rsidRPr="004805DB">
              <w:rPr>
                <w:lang w:val="ru-RU" w:eastAsia="ru-RU"/>
              </w:rPr>
              <w:t>бесперебойную</w:t>
            </w:r>
            <w:r w:rsidR="00AC6D91" w:rsidRPr="004805DB">
              <w:rPr>
                <w:lang w:val="ru-RU" w:eastAsia="ru-RU"/>
              </w:rPr>
              <w:t xml:space="preserve"> </w:t>
            </w:r>
            <w:r w:rsidRPr="004805DB">
              <w:rPr>
                <w:lang w:val="ru-RU" w:eastAsia="ru-RU"/>
              </w:rPr>
              <w:t>работу</w:t>
            </w:r>
            <w:r w:rsidR="00AC6D91" w:rsidRPr="004805DB">
              <w:rPr>
                <w:lang w:val="ru-RU" w:eastAsia="ru-RU"/>
              </w:rPr>
              <w:t xml:space="preserve"> </w:t>
            </w:r>
            <w:r w:rsidRPr="004805DB">
              <w:rPr>
                <w:lang w:val="ru-RU" w:eastAsia="ru-RU"/>
              </w:rPr>
              <w:t>ЭС-2</w:t>
            </w:r>
            <w:r w:rsidR="00AC6D91" w:rsidRPr="004805DB">
              <w:rPr>
                <w:lang w:val="ru-RU" w:eastAsia="ru-RU"/>
              </w:rPr>
              <w:t xml:space="preserve"> </w:t>
            </w:r>
            <w:r w:rsidRPr="004805DB">
              <w:rPr>
                <w:lang w:val="ru-RU" w:eastAsia="ru-RU"/>
              </w:rPr>
              <w:t>Центральной</w:t>
            </w:r>
            <w:r w:rsidR="00AC6D91" w:rsidRPr="004805DB">
              <w:rPr>
                <w:lang w:val="ru-RU" w:eastAsia="ru-RU"/>
              </w:rPr>
              <w:t xml:space="preserve"> </w:t>
            </w:r>
            <w:r w:rsidRPr="004805DB">
              <w:rPr>
                <w:lang w:val="ru-RU" w:eastAsia="ru-RU"/>
              </w:rPr>
              <w:t>ТЭЦ</w:t>
            </w:r>
            <w:r w:rsidR="00AC6D91" w:rsidRPr="004805DB">
              <w:rPr>
                <w:lang w:val="ru-RU" w:eastAsia="ru-RU"/>
              </w:rPr>
              <w:t xml:space="preserve"> </w:t>
            </w:r>
            <w:r w:rsidRPr="004805DB">
              <w:rPr>
                <w:lang w:val="ru-RU" w:eastAsia="ru-RU"/>
              </w:rPr>
              <w:t>на</w:t>
            </w:r>
            <w:r w:rsidR="00AC6D91" w:rsidRPr="004805DB">
              <w:rPr>
                <w:lang w:val="ru-RU" w:eastAsia="ru-RU"/>
              </w:rPr>
              <w:t xml:space="preserve"> </w:t>
            </w:r>
            <w:r w:rsidRPr="004805DB">
              <w:rPr>
                <w:lang w:val="ru-RU" w:eastAsia="ru-RU"/>
              </w:rPr>
              <w:t>время</w:t>
            </w:r>
            <w:r w:rsidR="00AC6D91" w:rsidRPr="004805DB">
              <w:rPr>
                <w:lang w:val="ru-RU" w:eastAsia="ru-RU"/>
              </w:rPr>
              <w:t xml:space="preserve"> </w:t>
            </w:r>
            <w:r w:rsidRPr="004805DB">
              <w:rPr>
                <w:lang w:val="ru-RU" w:eastAsia="ru-RU"/>
              </w:rPr>
              <w:t>строительства.</w:t>
            </w:r>
          </w:p>
          <w:p w:rsidR="00F01F35" w:rsidRPr="004805DB" w:rsidRDefault="00B06C14" w:rsidP="004805DB">
            <w:pPr>
              <w:pStyle w:val="21"/>
              <w:spacing w:after="0" w:line="240" w:lineRule="auto"/>
              <w:ind w:left="0" w:firstLine="0"/>
              <w:rPr>
                <w:b/>
              </w:rPr>
            </w:pPr>
            <w:r w:rsidRPr="004805DB">
              <w:rPr>
                <w:spacing w:val="-3"/>
                <w:lang w:val="ru-RU" w:eastAsia="ru-RU"/>
              </w:rPr>
              <w:t>4</w:t>
            </w:r>
            <w:r w:rsidR="0088652E" w:rsidRPr="004805DB">
              <w:rPr>
                <w:spacing w:val="-3"/>
                <w:lang w:val="ru-RU" w:eastAsia="ru-RU"/>
              </w:rPr>
              <w:t>.</w:t>
            </w:r>
            <w:r w:rsidR="00AC6D91" w:rsidRPr="004805DB">
              <w:rPr>
                <w:spacing w:val="-3"/>
                <w:lang w:val="ru-RU" w:eastAsia="ru-RU"/>
              </w:rPr>
              <w:t xml:space="preserve"> </w:t>
            </w:r>
            <w:r w:rsidR="00F01F35" w:rsidRPr="004805DB">
              <w:rPr>
                <w:spacing w:val="-3"/>
                <w:lang w:val="ru-RU" w:eastAsia="ru-RU"/>
              </w:rPr>
              <w:t>ПИР</w:t>
            </w:r>
            <w:r w:rsidR="00AC6D91" w:rsidRPr="004805DB">
              <w:rPr>
                <w:spacing w:val="-3"/>
                <w:lang w:val="ru-RU" w:eastAsia="ru-RU"/>
              </w:rPr>
              <w:t xml:space="preserve"> </w:t>
            </w:r>
            <w:r w:rsidR="00F01F35" w:rsidRPr="004805DB">
              <w:rPr>
                <w:spacing w:val="-3"/>
                <w:lang w:val="ru-RU" w:eastAsia="ru-RU"/>
              </w:rPr>
              <w:t>(изыскания</w:t>
            </w:r>
            <w:r w:rsidRPr="004805DB">
              <w:rPr>
                <w:spacing w:val="-3"/>
                <w:lang w:val="ru-RU" w:eastAsia="ru-RU"/>
              </w:rPr>
              <w:t xml:space="preserve"> и</w:t>
            </w:r>
            <w:r w:rsidR="00AC6D91" w:rsidRPr="004805DB">
              <w:rPr>
                <w:spacing w:val="-3"/>
                <w:lang w:val="ru-RU" w:eastAsia="ru-RU"/>
              </w:rPr>
              <w:t xml:space="preserve"> </w:t>
            </w:r>
            <w:r w:rsidR="00F01F35" w:rsidRPr="004805DB">
              <w:rPr>
                <w:spacing w:val="-3"/>
                <w:lang w:val="ru-RU" w:eastAsia="ru-RU"/>
              </w:rPr>
              <w:t>проектная</w:t>
            </w:r>
            <w:r w:rsidR="00AC6D91" w:rsidRPr="004805DB">
              <w:rPr>
                <w:spacing w:val="-3"/>
                <w:lang w:val="ru-RU" w:eastAsia="ru-RU"/>
              </w:rPr>
              <w:t xml:space="preserve"> </w:t>
            </w:r>
            <w:r w:rsidR="00F01F35" w:rsidRPr="004805DB">
              <w:rPr>
                <w:spacing w:val="-3"/>
                <w:lang w:val="ru-RU" w:eastAsia="ru-RU"/>
              </w:rPr>
              <w:t>документация)</w:t>
            </w:r>
            <w:r w:rsidR="00F01F35" w:rsidRPr="004805DB">
              <w:rPr>
                <w:spacing w:val="-5"/>
                <w:lang w:val="ru-RU" w:eastAsia="ru-RU"/>
              </w:rPr>
              <w:t>.</w:t>
            </w:r>
            <w:r w:rsidR="00AC6D91" w:rsidRPr="004805DB">
              <w:rPr>
                <w:spacing w:val="-5"/>
                <w:lang w:eastAsia="ru-RU"/>
              </w:rPr>
              <w:t xml:space="preserve"> </w:t>
            </w:r>
            <w:r w:rsidR="00F01F35" w:rsidRPr="004805DB">
              <w:t>ПИР</w:t>
            </w:r>
            <w:r w:rsidR="00AC6D91" w:rsidRPr="004805DB">
              <w:t xml:space="preserve"> </w:t>
            </w:r>
            <w:r w:rsidR="00F01F35" w:rsidRPr="004805DB">
              <w:t>должны</w:t>
            </w:r>
            <w:r w:rsidR="00AC6D91" w:rsidRPr="004805DB">
              <w:t xml:space="preserve"> </w:t>
            </w:r>
            <w:r w:rsidR="00F01F35" w:rsidRPr="004805DB">
              <w:t>соответствовать</w:t>
            </w:r>
            <w:r w:rsidR="00AC6D91" w:rsidRPr="004805DB">
              <w:t xml:space="preserve"> </w:t>
            </w:r>
            <w:r w:rsidR="00F01F35" w:rsidRPr="004805DB">
              <w:t>требованиям</w:t>
            </w:r>
            <w:r w:rsidR="00AC6D91" w:rsidRPr="004805DB">
              <w:t xml:space="preserve"> </w:t>
            </w:r>
            <w:r w:rsidR="00F01F35" w:rsidRPr="004805DB">
              <w:t>нормативных</w:t>
            </w:r>
            <w:r w:rsidR="00AC6D91" w:rsidRPr="004805DB">
              <w:t xml:space="preserve"> </w:t>
            </w:r>
            <w:r w:rsidR="00F01F35" w:rsidRPr="004805DB">
              <w:t>документов,</w:t>
            </w:r>
            <w:r w:rsidR="00AC6D91" w:rsidRPr="004805DB">
              <w:t xml:space="preserve"> </w:t>
            </w:r>
            <w:r w:rsidR="00F01F35" w:rsidRPr="004805DB">
              <w:t>технических</w:t>
            </w:r>
            <w:r w:rsidR="00AC6D91" w:rsidRPr="004805DB">
              <w:t xml:space="preserve"> </w:t>
            </w:r>
            <w:r w:rsidR="00F01F35" w:rsidRPr="004805DB">
              <w:t>регламентов,</w:t>
            </w:r>
            <w:r w:rsidR="00AC6D91" w:rsidRPr="004805DB">
              <w:t xml:space="preserve"> </w:t>
            </w:r>
            <w:r w:rsidR="00F01F35" w:rsidRPr="004805DB">
              <w:t>стандартов,</w:t>
            </w:r>
            <w:r w:rsidR="00AC6D91" w:rsidRPr="004805DB">
              <w:t xml:space="preserve"> </w:t>
            </w:r>
            <w:r w:rsidR="00F01F35" w:rsidRPr="004805DB">
              <w:t>сводов</w:t>
            </w:r>
            <w:r w:rsidR="00AC6D91" w:rsidRPr="004805DB">
              <w:t xml:space="preserve"> </w:t>
            </w:r>
            <w:r w:rsidR="00F01F35" w:rsidRPr="004805DB">
              <w:t>правил,</w:t>
            </w:r>
            <w:r w:rsidR="00AC6D91" w:rsidRPr="004805DB">
              <w:t xml:space="preserve"> </w:t>
            </w:r>
            <w:r w:rsidR="00F01F35" w:rsidRPr="004805DB">
              <w:t>других</w:t>
            </w:r>
            <w:r w:rsidR="00AC6D91" w:rsidRPr="004805DB">
              <w:t xml:space="preserve"> </w:t>
            </w:r>
            <w:r w:rsidR="00F01F35" w:rsidRPr="004805DB">
              <w:t>документов,</w:t>
            </w:r>
            <w:r w:rsidR="00AC6D91" w:rsidRPr="004805DB">
              <w:t xml:space="preserve"> </w:t>
            </w:r>
            <w:r w:rsidR="00F01F35" w:rsidRPr="004805DB">
              <w:t>содержащих</w:t>
            </w:r>
            <w:r w:rsidR="00AC6D91" w:rsidRPr="004805DB">
              <w:t xml:space="preserve"> </w:t>
            </w:r>
            <w:r w:rsidR="00F01F35" w:rsidRPr="004805DB">
              <w:t>установленные</w:t>
            </w:r>
            <w:r w:rsidR="00AC6D91" w:rsidRPr="004805DB">
              <w:t xml:space="preserve"> </w:t>
            </w:r>
            <w:r w:rsidR="00F01F35" w:rsidRPr="004805DB">
              <w:t>требования,</w:t>
            </w:r>
            <w:r w:rsidR="00AC6D91" w:rsidRPr="004805DB">
              <w:t xml:space="preserve"> </w:t>
            </w:r>
            <w:r w:rsidR="00F01F35" w:rsidRPr="004805DB">
              <w:t>в</w:t>
            </w:r>
            <w:r w:rsidR="00AC6D91" w:rsidRPr="004805DB">
              <w:t xml:space="preserve"> </w:t>
            </w:r>
            <w:r w:rsidR="00F01F35" w:rsidRPr="004805DB">
              <w:t>том</w:t>
            </w:r>
            <w:r w:rsidR="00AC6D91" w:rsidRPr="004805DB">
              <w:t xml:space="preserve"> </w:t>
            </w:r>
            <w:r w:rsidR="00F01F35" w:rsidRPr="004805DB">
              <w:t>числе:</w:t>
            </w:r>
          </w:p>
          <w:p w:rsidR="00F01F35" w:rsidRPr="004805DB" w:rsidRDefault="00F01F35" w:rsidP="004805DB">
            <w:pPr>
              <w:pStyle w:val="21"/>
              <w:numPr>
                <w:ilvl w:val="0"/>
                <w:numId w:val="35"/>
              </w:numPr>
              <w:spacing w:after="0" w:line="240" w:lineRule="auto"/>
              <w:ind w:left="396" w:hanging="396"/>
              <w:rPr>
                <w:snapToGrid w:val="0"/>
                <w:sz w:val="28"/>
                <w:lang w:val="ru-RU" w:eastAsia="ru-RU"/>
              </w:rPr>
            </w:pPr>
            <w:r w:rsidRPr="004805DB">
              <w:rPr>
                <w:lang w:val="ru-RU" w:eastAsia="ru-RU"/>
              </w:rPr>
              <w:t>Правилам</w:t>
            </w:r>
            <w:r w:rsidR="00AC6D91" w:rsidRPr="004805DB">
              <w:rPr>
                <w:lang w:val="ru-RU" w:eastAsia="ru-RU"/>
              </w:rPr>
              <w:t xml:space="preserve"> </w:t>
            </w:r>
            <w:r w:rsidRPr="004805DB">
              <w:rPr>
                <w:lang w:val="ru-RU" w:eastAsia="ru-RU"/>
              </w:rPr>
              <w:t>обращения</w:t>
            </w:r>
            <w:r w:rsidR="00AC6D91" w:rsidRPr="004805DB">
              <w:rPr>
                <w:lang w:val="ru-RU" w:eastAsia="ru-RU"/>
              </w:rPr>
              <w:t xml:space="preserve"> </w:t>
            </w:r>
            <w:r w:rsidRPr="004805DB">
              <w:rPr>
                <w:lang w:val="ru-RU" w:eastAsia="ru-RU"/>
              </w:rPr>
              <w:t>со</w:t>
            </w:r>
            <w:r w:rsidR="00AC6D91" w:rsidRPr="004805DB">
              <w:rPr>
                <w:lang w:val="ru-RU" w:eastAsia="ru-RU"/>
              </w:rPr>
              <w:t xml:space="preserve"> </w:t>
            </w:r>
            <w:r w:rsidRPr="004805DB">
              <w:rPr>
                <w:lang w:val="ru-RU" w:eastAsia="ru-RU"/>
              </w:rPr>
              <w:t>строительными</w:t>
            </w:r>
            <w:r w:rsidR="00AC6D91" w:rsidRPr="004805DB">
              <w:rPr>
                <w:lang w:val="ru-RU" w:eastAsia="ru-RU"/>
              </w:rPr>
              <w:t xml:space="preserve"> </w:t>
            </w:r>
            <w:r w:rsidRPr="004805DB">
              <w:rPr>
                <w:lang w:val="ru-RU" w:eastAsia="ru-RU"/>
              </w:rPr>
              <w:t>отходами,</w:t>
            </w:r>
            <w:r w:rsidR="00AC6D91" w:rsidRPr="004805DB">
              <w:rPr>
                <w:lang w:val="ru-RU" w:eastAsia="ru-RU"/>
              </w:rPr>
              <w:t xml:space="preserve"> </w:t>
            </w:r>
            <w:r w:rsidRPr="004805DB">
              <w:rPr>
                <w:lang w:val="ru-RU" w:eastAsia="ru-RU"/>
              </w:rPr>
              <w:t>утверждённым</w:t>
            </w:r>
            <w:r w:rsidR="00AC6D91" w:rsidRPr="004805DB">
              <w:rPr>
                <w:lang w:val="ru-RU" w:eastAsia="ru-RU"/>
              </w:rPr>
              <w:t xml:space="preserve"> </w:t>
            </w:r>
            <w:r w:rsidRPr="004805DB">
              <w:rPr>
                <w:lang w:val="ru-RU" w:eastAsia="ru-RU"/>
              </w:rPr>
              <w:t>распоряжением</w:t>
            </w:r>
            <w:r w:rsidR="00AC6D91" w:rsidRPr="004805DB">
              <w:rPr>
                <w:lang w:val="ru-RU" w:eastAsia="ru-RU"/>
              </w:rPr>
              <w:t xml:space="preserve"> </w:t>
            </w:r>
            <w:r w:rsidRPr="004805DB">
              <w:rPr>
                <w:lang w:val="ru-RU" w:eastAsia="ru-RU"/>
              </w:rPr>
              <w:t>Администрации</w:t>
            </w:r>
            <w:r w:rsidR="00AC6D91" w:rsidRPr="004805DB">
              <w:rPr>
                <w:lang w:val="ru-RU" w:eastAsia="ru-RU"/>
              </w:rPr>
              <w:t xml:space="preserve"> </w:t>
            </w:r>
            <w:r w:rsidRPr="004805DB">
              <w:rPr>
                <w:lang w:val="ru-RU" w:eastAsia="ru-RU"/>
              </w:rPr>
              <w:t>Санкт-Петербурга</w:t>
            </w:r>
            <w:r w:rsidR="00AC6D91" w:rsidRPr="004805DB">
              <w:rPr>
                <w:lang w:val="ru-RU" w:eastAsia="ru-RU"/>
              </w:rPr>
              <w:t xml:space="preserve"> </w:t>
            </w:r>
            <w:r w:rsidRPr="004805DB">
              <w:rPr>
                <w:lang w:val="ru-RU" w:eastAsia="ru-RU"/>
              </w:rPr>
              <w:t>№</w:t>
            </w:r>
            <w:r w:rsidR="00AC6D91" w:rsidRPr="004805DB">
              <w:rPr>
                <w:lang w:val="ru-RU" w:eastAsia="ru-RU"/>
              </w:rPr>
              <w:t xml:space="preserve"> </w:t>
            </w:r>
            <w:r w:rsidRPr="004805DB">
              <w:rPr>
                <w:lang w:val="ru-RU" w:eastAsia="ru-RU"/>
              </w:rPr>
              <w:t>1112-ра</w:t>
            </w:r>
            <w:r w:rsidR="00AC6D91" w:rsidRPr="004805DB">
              <w:rPr>
                <w:lang w:val="ru-RU" w:eastAsia="ru-RU"/>
              </w:rPr>
              <w:t xml:space="preserve"> </w:t>
            </w:r>
            <w:r w:rsidRPr="004805DB">
              <w:rPr>
                <w:lang w:val="ru-RU" w:eastAsia="ru-RU"/>
              </w:rPr>
              <w:t>от</w:t>
            </w:r>
            <w:r w:rsidR="00AC6D91" w:rsidRPr="004805DB">
              <w:rPr>
                <w:lang w:val="ru-RU" w:eastAsia="ru-RU"/>
              </w:rPr>
              <w:t xml:space="preserve"> </w:t>
            </w:r>
            <w:r w:rsidRPr="004805DB">
              <w:rPr>
                <w:lang w:val="ru-RU" w:eastAsia="ru-RU"/>
              </w:rPr>
              <w:t>15.05.2003</w:t>
            </w:r>
            <w:r w:rsidR="00AC6D91" w:rsidRPr="004805DB">
              <w:rPr>
                <w:lang w:val="ru-RU" w:eastAsia="ru-RU"/>
              </w:rPr>
              <w:t xml:space="preserve"> </w:t>
            </w:r>
            <w:r w:rsidRPr="004805DB">
              <w:rPr>
                <w:lang w:val="ru-RU" w:eastAsia="ru-RU"/>
              </w:rPr>
              <w:t>г.</w:t>
            </w:r>
          </w:p>
          <w:p w:rsidR="00D347D4" w:rsidRPr="004805DB" w:rsidRDefault="00D347D4" w:rsidP="004805DB">
            <w:pPr>
              <w:pStyle w:val="21"/>
              <w:numPr>
                <w:ilvl w:val="0"/>
                <w:numId w:val="35"/>
              </w:numPr>
              <w:spacing w:after="0" w:line="240" w:lineRule="auto"/>
              <w:ind w:left="396" w:hanging="396"/>
              <w:rPr>
                <w:lang w:val="ru-RU" w:eastAsia="ru-RU"/>
              </w:rPr>
            </w:pPr>
            <w:r w:rsidRPr="004805DB">
              <w:rPr>
                <w:lang w:val="ru-RU" w:eastAsia="ru-RU"/>
              </w:rPr>
              <w:t xml:space="preserve">Закон г. Санкт-Петербурга «О Правилах землепользования и застройки Санкт-Петербурга» </w:t>
            </w:r>
            <w:r w:rsidR="007A099F" w:rsidRPr="004805DB">
              <w:rPr>
                <w:lang w:val="ru-RU" w:eastAsia="ru-RU"/>
              </w:rPr>
              <w:t>от 16.02.2009 г. N 29-10.</w:t>
            </w:r>
          </w:p>
          <w:p w:rsidR="00CA506E" w:rsidRPr="004805DB" w:rsidRDefault="00CA506E" w:rsidP="004805DB">
            <w:pPr>
              <w:pStyle w:val="21"/>
              <w:numPr>
                <w:ilvl w:val="0"/>
                <w:numId w:val="35"/>
              </w:numPr>
              <w:spacing w:after="0" w:line="240" w:lineRule="auto"/>
              <w:ind w:left="396" w:hanging="396"/>
              <w:rPr>
                <w:snapToGrid w:val="0"/>
                <w:sz w:val="28"/>
                <w:lang w:val="ru-RU" w:eastAsia="ru-RU"/>
              </w:rPr>
            </w:pPr>
            <w:r w:rsidRPr="004805DB">
              <w:rPr>
                <w:lang w:val="ru-RU"/>
              </w:rPr>
              <w:t>Внешний вид и конструкция</w:t>
            </w:r>
            <w:r w:rsidR="00CD25D1" w:rsidRPr="004805DB">
              <w:t xml:space="preserve"> здания </w:t>
            </w:r>
            <w:r w:rsidR="002D6127" w:rsidRPr="004805DB">
              <w:t>разрабатываются</w:t>
            </w:r>
            <w:r w:rsidR="00CD25D1" w:rsidRPr="004805DB">
              <w:t xml:space="preserve"> в соответствии с </w:t>
            </w:r>
            <w:r w:rsidRPr="004805DB">
              <w:rPr>
                <w:lang w:val="ru-RU"/>
              </w:rPr>
              <w:t xml:space="preserve">дизайном, вписывающимся в облик </w:t>
            </w:r>
            <w:r w:rsidR="002D6127" w:rsidRPr="004805DB">
              <w:rPr>
                <w:lang w:val="ru-RU"/>
              </w:rPr>
              <w:t>исторической застройки</w:t>
            </w:r>
            <w:r w:rsidRPr="004805DB">
              <w:rPr>
                <w:lang w:val="ru-RU"/>
              </w:rPr>
              <w:t xml:space="preserve"> центра</w:t>
            </w:r>
            <w:r w:rsidR="002D6127" w:rsidRPr="004805DB">
              <w:rPr>
                <w:lang w:val="ru-RU"/>
              </w:rPr>
              <w:t xml:space="preserve"> г.</w:t>
            </w:r>
            <w:r w:rsidRPr="004805DB">
              <w:rPr>
                <w:lang w:val="ru-RU"/>
              </w:rPr>
              <w:t xml:space="preserve"> Санкт-Петербурга, а также </w:t>
            </w:r>
            <w:r w:rsidR="002D6127" w:rsidRPr="004805DB">
              <w:rPr>
                <w:lang w:val="ru-RU"/>
              </w:rPr>
              <w:t>по требованиям</w:t>
            </w:r>
            <w:r w:rsidRPr="004805DB">
              <w:rPr>
                <w:lang w:val="ru-RU"/>
              </w:rPr>
              <w:t xml:space="preserve"> органов исполнительной власти, регулирующих градостроительную деятельность на территории</w:t>
            </w:r>
            <w:r w:rsidR="002D6127" w:rsidRPr="004805DB">
              <w:rPr>
                <w:lang w:val="ru-RU"/>
              </w:rPr>
              <w:t xml:space="preserve"> г. </w:t>
            </w:r>
            <w:r w:rsidRPr="004805DB">
              <w:rPr>
                <w:lang w:val="ru-RU"/>
              </w:rPr>
              <w:t>Санкт-Петербурга.</w:t>
            </w:r>
          </w:p>
          <w:p w:rsidR="00CD25D1" w:rsidRPr="004805DB" w:rsidRDefault="00CA506E" w:rsidP="004805DB">
            <w:pPr>
              <w:pStyle w:val="21"/>
              <w:numPr>
                <w:ilvl w:val="0"/>
                <w:numId w:val="35"/>
              </w:numPr>
              <w:spacing w:after="0" w:line="240" w:lineRule="auto"/>
              <w:ind w:left="396" w:hanging="396"/>
              <w:rPr>
                <w:snapToGrid w:val="0"/>
                <w:sz w:val="28"/>
                <w:lang w:val="ru-RU" w:eastAsia="ru-RU"/>
              </w:rPr>
            </w:pPr>
            <w:r w:rsidRPr="004805DB">
              <w:rPr>
                <w:lang w:val="ru-RU"/>
              </w:rPr>
              <w:t xml:space="preserve">  Внутренне оформление интерьеров здания разрабатывается в соответствии с </w:t>
            </w:r>
            <w:r w:rsidR="00CD25D1" w:rsidRPr="004805DB">
              <w:rPr>
                <w:lang w:val="ru-RU"/>
              </w:rPr>
              <w:t xml:space="preserve">фирменным стилем ОАО «ТГК-1» </w:t>
            </w:r>
            <w:r w:rsidR="002D6127" w:rsidRPr="004805DB">
              <w:rPr>
                <w:lang w:val="ru-RU"/>
              </w:rPr>
              <w:t>и требованиям</w:t>
            </w:r>
            <w:r w:rsidR="00CD25D1" w:rsidRPr="004805DB">
              <w:rPr>
                <w:lang w:val="ru-RU"/>
              </w:rPr>
              <w:t xml:space="preserve"> по использованию </w:t>
            </w:r>
            <w:r w:rsidR="002D6127" w:rsidRPr="004805DB">
              <w:rPr>
                <w:lang w:val="ru-RU"/>
              </w:rPr>
              <w:t>символики ОАО</w:t>
            </w:r>
            <w:r w:rsidR="00CD25D1" w:rsidRPr="004805DB">
              <w:rPr>
                <w:lang w:val="ru-RU"/>
              </w:rPr>
              <w:t xml:space="preserve"> «Газпром».</w:t>
            </w:r>
          </w:p>
        </w:tc>
      </w:tr>
      <w:tr w:rsidR="004805DB" w:rsidRPr="004805DB" w:rsidTr="004842F3">
        <w:trPr>
          <w:trHeight w:val="545"/>
        </w:trPr>
        <w:tc>
          <w:tcPr>
            <w:tcW w:w="1844" w:type="pct"/>
            <w:noWrap/>
          </w:tcPr>
          <w:p w:rsidR="00F01F35" w:rsidRPr="004805DB" w:rsidRDefault="00F01F35" w:rsidP="004805DB">
            <w:pPr>
              <w:ind w:firstLine="0"/>
              <w:jc w:val="left"/>
              <w:rPr>
                <w:b/>
              </w:rPr>
            </w:pPr>
            <w:r w:rsidRPr="004805DB">
              <w:rPr>
                <w:b/>
              </w:rPr>
              <w:t>1.11.</w:t>
            </w:r>
            <w:r w:rsidR="00AC6D91" w:rsidRPr="004805DB">
              <w:rPr>
                <w:b/>
              </w:rPr>
              <w:t>Этапы выполнения работ.</w:t>
            </w:r>
          </w:p>
        </w:tc>
        <w:tc>
          <w:tcPr>
            <w:tcW w:w="3156" w:type="pct"/>
            <w:noWrap/>
          </w:tcPr>
          <w:p w:rsidR="004600AE" w:rsidRPr="004805DB" w:rsidRDefault="00F01F35" w:rsidP="004805DB">
            <w:pPr>
              <w:ind w:firstLine="0"/>
            </w:pPr>
            <w:r w:rsidRPr="004805DB">
              <w:t>Разработка</w:t>
            </w:r>
            <w:r w:rsidR="00AC6D91" w:rsidRPr="004805DB">
              <w:t xml:space="preserve"> </w:t>
            </w:r>
            <w:r w:rsidRPr="004805DB">
              <w:t>проектной</w:t>
            </w:r>
            <w:r w:rsidR="00AC6D91" w:rsidRPr="004805DB">
              <w:t xml:space="preserve"> </w:t>
            </w:r>
            <w:r w:rsidRPr="004805DB">
              <w:t>документации</w:t>
            </w:r>
            <w:r w:rsidR="00AC6D91" w:rsidRPr="004805DB">
              <w:t xml:space="preserve"> </w:t>
            </w:r>
            <w:r w:rsidRPr="004805DB">
              <w:t>выполняется</w:t>
            </w:r>
            <w:r w:rsidR="00AC6D91" w:rsidRPr="004805DB">
              <w:t xml:space="preserve"> </w:t>
            </w:r>
            <w:r w:rsidRPr="004805DB">
              <w:t>по</w:t>
            </w:r>
            <w:r w:rsidR="00AC6D91" w:rsidRPr="004805DB">
              <w:t xml:space="preserve"> </w:t>
            </w:r>
            <w:r w:rsidRPr="004805DB">
              <w:t>этапам</w:t>
            </w:r>
            <w:r w:rsidR="00AC6D91" w:rsidRPr="004805DB">
              <w:t xml:space="preserve"> </w:t>
            </w:r>
            <w:r w:rsidRPr="004805DB">
              <w:t>в</w:t>
            </w:r>
            <w:r w:rsidR="00AC6D91" w:rsidRPr="004805DB">
              <w:t xml:space="preserve"> </w:t>
            </w:r>
            <w:r w:rsidRPr="004805DB">
              <w:t>соответствии</w:t>
            </w:r>
            <w:r w:rsidR="00AC6D91" w:rsidRPr="004805DB">
              <w:t xml:space="preserve"> </w:t>
            </w:r>
            <w:r w:rsidRPr="004805DB">
              <w:t>с</w:t>
            </w:r>
            <w:r w:rsidR="00AC6D91" w:rsidRPr="004805DB">
              <w:t xml:space="preserve"> </w:t>
            </w:r>
            <w:r w:rsidRPr="004805DB">
              <w:t>договором.</w:t>
            </w:r>
          </w:p>
        </w:tc>
      </w:tr>
      <w:tr w:rsidR="004805DB" w:rsidRPr="004805DB" w:rsidTr="004842F3">
        <w:trPr>
          <w:trHeight w:val="2620"/>
        </w:trPr>
        <w:tc>
          <w:tcPr>
            <w:tcW w:w="1844" w:type="pct"/>
            <w:noWrap/>
          </w:tcPr>
          <w:p w:rsidR="00F01F35" w:rsidRPr="004805DB" w:rsidRDefault="00F01F35" w:rsidP="004805DB">
            <w:pPr>
              <w:ind w:firstLine="0"/>
              <w:jc w:val="left"/>
              <w:rPr>
                <w:b/>
              </w:rPr>
            </w:pPr>
            <w:r w:rsidRPr="004805DB">
              <w:rPr>
                <w:b/>
              </w:rPr>
              <w:t>1.12.</w:t>
            </w:r>
            <w:r w:rsidR="00AC6D91" w:rsidRPr="004805DB">
              <w:rPr>
                <w:b/>
              </w:rPr>
              <w:t xml:space="preserve"> Цель работы</w:t>
            </w:r>
            <w:r w:rsidR="00AC6D91" w:rsidRPr="004805DB">
              <w:rPr>
                <w:b/>
                <w:spacing w:val="-2"/>
                <w:szCs w:val="22"/>
              </w:rPr>
              <w:t>, номенклатура и мощность производства</w:t>
            </w:r>
            <w:r w:rsidRPr="004805DB">
              <w:rPr>
                <w:b/>
                <w:spacing w:val="-2"/>
                <w:szCs w:val="22"/>
              </w:rPr>
              <w:t>.</w:t>
            </w:r>
          </w:p>
        </w:tc>
        <w:tc>
          <w:tcPr>
            <w:tcW w:w="3156" w:type="pct"/>
            <w:noWrap/>
          </w:tcPr>
          <w:p w:rsidR="00F01F35" w:rsidRPr="004805DB" w:rsidRDefault="00AC6D91" w:rsidP="004805DB">
            <w:pPr>
              <w:pStyle w:val="a1"/>
              <w:numPr>
                <w:ilvl w:val="0"/>
                <w:numId w:val="0"/>
              </w:numPr>
              <w:spacing w:before="0"/>
              <w:jc w:val="both"/>
            </w:pPr>
            <w:r w:rsidRPr="004805DB">
              <w:t xml:space="preserve"> </w:t>
            </w:r>
            <w:r w:rsidR="00B06C14" w:rsidRPr="004805DB">
              <w:t>Разработка проектной документации по строительству</w:t>
            </w:r>
            <w:r w:rsidRPr="004805DB">
              <w:t xml:space="preserve"> </w:t>
            </w:r>
            <w:r w:rsidR="004B6635" w:rsidRPr="004805DB">
              <w:t>административно-бытового корпуса</w:t>
            </w:r>
            <w:r w:rsidRPr="004805DB">
              <w:t xml:space="preserve"> </w:t>
            </w:r>
            <w:r w:rsidR="00F01F35" w:rsidRPr="004805DB">
              <w:t>для</w:t>
            </w:r>
            <w:r w:rsidR="004B6635" w:rsidRPr="004805DB">
              <w:t xml:space="preserve"> размещения персонала.</w:t>
            </w:r>
          </w:p>
          <w:p w:rsidR="005B2704" w:rsidRPr="004805DB" w:rsidRDefault="005B2704" w:rsidP="004805DB">
            <w:pPr>
              <w:pStyle w:val="a1"/>
              <w:numPr>
                <w:ilvl w:val="0"/>
                <w:numId w:val="0"/>
              </w:numPr>
              <w:spacing w:before="0"/>
              <w:jc w:val="both"/>
            </w:pPr>
            <w:r w:rsidRPr="004805DB">
              <w:t xml:space="preserve"> Количество рабочих мест – требования по количеству рабочих мест, перечень необходимых помещений и требования по рассадке структурных подразделений </w:t>
            </w:r>
            <w:r w:rsidR="00300E37" w:rsidRPr="004805DB">
              <w:t>уточняется при проектировании</w:t>
            </w:r>
            <w:r w:rsidRPr="004805DB">
              <w:t>.</w:t>
            </w:r>
          </w:p>
          <w:p w:rsidR="007F73D9" w:rsidRPr="004805DB" w:rsidRDefault="007F73D9" w:rsidP="004805DB">
            <w:pPr>
              <w:ind w:firstLine="0"/>
            </w:pPr>
            <w:r w:rsidRPr="004805DB">
              <w:t xml:space="preserve"> Общая ориентировочная площадь здания (без учета подвала) – </w:t>
            </w:r>
            <w:r w:rsidR="00587BED" w:rsidRPr="004805DB">
              <w:t xml:space="preserve">не менее </w:t>
            </w:r>
            <w:r w:rsidRPr="004805DB">
              <w:t>15</w:t>
            </w:r>
            <w:r w:rsidR="00587BED" w:rsidRPr="004805DB">
              <w:t xml:space="preserve"> </w:t>
            </w:r>
            <w:r w:rsidRPr="004805DB">
              <w:t>000 м</w:t>
            </w:r>
            <w:r w:rsidRPr="004805DB">
              <w:rPr>
                <w:vertAlign w:val="superscript"/>
              </w:rPr>
              <w:t>2</w:t>
            </w:r>
            <w:r w:rsidRPr="004805DB">
              <w:t>.</w:t>
            </w:r>
          </w:p>
          <w:p w:rsidR="00F01F35" w:rsidRPr="004805DB" w:rsidRDefault="007F73D9" w:rsidP="004805DB">
            <w:pPr>
              <w:ind w:firstLine="0"/>
            </w:pPr>
            <w:r w:rsidRPr="004805DB">
              <w:t>Количество этажей здания – 9, включая подвальные помещения</w:t>
            </w:r>
            <w:r w:rsidR="00B06C14" w:rsidRPr="004805DB">
              <w:t xml:space="preserve"> (уточняется при </w:t>
            </w:r>
            <w:r w:rsidR="00236677" w:rsidRPr="004805DB">
              <w:t>разработке проектной документации</w:t>
            </w:r>
            <w:r w:rsidR="00B06C14" w:rsidRPr="004805DB">
              <w:t>)</w:t>
            </w:r>
            <w:r w:rsidRPr="004805DB">
              <w:t>.</w:t>
            </w:r>
          </w:p>
        </w:tc>
      </w:tr>
      <w:tr w:rsidR="004805DB" w:rsidRPr="004805DB" w:rsidTr="004842F3">
        <w:trPr>
          <w:trHeight w:val="3438"/>
        </w:trPr>
        <w:tc>
          <w:tcPr>
            <w:tcW w:w="1844" w:type="pct"/>
            <w:noWrap/>
          </w:tcPr>
          <w:p w:rsidR="00F01F35" w:rsidRPr="004805DB" w:rsidRDefault="00F01F35" w:rsidP="004805DB">
            <w:pPr>
              <w:ind w:firstLine="0"/>
              <w:jc w:val="left"/>
              <w:rPr>
                <w:b/>
              </w:rPr>
            </w:pPr>
            <w:r w:rsidRPr="004805DB">
              <w:rPr>
                <w:b/>
              </w:rPr>
              <w:t>2.</w:t>
            </w:r>
            <w:r w:rsidR="00AC6D91" w:rsidRPr="004805DB">
              <w:rPr>
                <w:b/>
              </w:rPr>
              <w:t xml:space="preserve"> Требования к основным техническим решениям.</w:t>
            </w:r>
          </w:p>
        </w:tc>
        <w:tc>
          <w:tcPr>
            <w:tcW w:w="3156" w:type="pct"/>
            <w:noWrap/>
          </w:tcPr>
          <w:p w:rsidR="00F01F35" w:rsidRPr="004805DB" w:rsidRDefault="00F01F35" w:rsidP="004805DB">
            <w:pPr>
              <w:ind w:firstLine="0"/>
            </w:pPr>
            <w:r w:rsidRPr="004805DB">
              <w:t>Проектная</w:t>
            </w:r>
            <w:r w:rsidR="00AC6D91" w:rsidRPr="004805DB">
              <w:t xml:space="preserve"> </w:t>
            </w:r>
            <w:r w:rsidRPr="004805DB">
              <w:t>документация</w:t>
            </w:r>
            <w:r w:rsidR="00AC6D91" w:rsidRPr="004805DB">
              <w:t xml:space="preserve"> </w:t>
            </w:r>
            <w:r w:rsidRPr="004805DB">
              <w:t>должна</w:t>
            </w:r>
            <w:r w:rsidR="00AC6D91" w:rsidRPr="004805DB">
              <w:t xml:space="preserve"> </w:t>
            </w:r>
            <w:r w:rsidRPr="004805DB">
              <w:t>соответствовать</w:t>
            </w:r>
            <w:r w:rsidR="00AC6D91" w:rsidRPr="004805DB">
              <w:t xml:space="preserve"> </w:t>
            </w:r>
            <w:r w:rsidRPr="004805DB">
              <w:t>современному</w:t>
            </w:r>
            <w:r w:rsidR="00AC6D91" w:rsidRPr="004805DB">
              <w:t xml:space="preserve"> </w:t>
            </w:r>
            <w:r w:rsidRPr="004805DB">
              <w:t>мировому</w:t>
            </w:r>
            <w:r w:rsidR="00AC6D91" w:rsidRPr="004805DB">
              <w:t xml:space="preserve"> </w:t>
            </w:r>
            <w:r w:rsidRPr="004805DB">
              <w:t>уровню</w:t>
            </w:r>
            <w:r w:rsidR="00AC6D91" w:rsidRPr="004805DB">
              <w:t xml:space="preserve"> </w:t>
            </w:r>
            <w:r w:rsidRPr="004805DB">
              <w:t>и</w:t>
            </w:r>
            <w:r w:rsidR="00AC6D91" w:rsidRPr="004805DB">
              <w:t xml:space="preserve"> </w:t>
            </w:r>
            <w:r w:rsidRPr="004805DB">
              <w:t>удовлетворять</w:t>
            </w:r>
            <w:r w:rsidR="00AC6D91" w:rsidRPr="004805DB">
              <w:t xml:space="preserve"> </w:t>
            </w:r>
            <w:r w:rsidRPr="004805DB">
              <w:t>требованиям</w:t>
            </w:r>
            <w:r w:rsidR="00AC6D91" w:rsidRPr="004805DB">
              <w:t xml:space="preserve"> </w:t>
            </w:r>
            <w:r w:rsidRPr="004805DB">
              <w:t>технических</w:t>
            </w:r>
            <w:r w:rsidR="00AC6D91" w:rsidRPr="004805DB">
              <w:t xml:space="preserve"> </w:t>
            </w:r>
            <w:r w:rsidRPr="004805DB">
              <w:t>регламентов,</w:t>
            </w:r>
            <w:r w:rsidR="00AC6D91" w:rsidRPr="004805DB">
              <w:t xml:space="preserve"> </w:t>
            </w:r>
            <w:r w:rsidRPr="004805DB">
              <w:t>сводов</w:t>
            </w:r>
            <w:r w:rsidR="00AC6D91" w:rsidRPr="004805DB">
              <w:t xml:space="preserve"> </w:t>
            </w:r>
            <w:r w:rsidRPr="004805DB">
              <w:t>правил,</w:t>
            </w:r>
            <w:r w:rsidR="00AC6D91" w:rsidRPr="004805DB">
              <w:t xml:space="preserve"> </w:t>
            </w:r>
            <w:r w:rsidRPr="004805DB">
              <w:t>стандартов</w:t>
            </w:r>
            <w:r w:rsidR="00AC6D91" w:rsidRPr="004805DB">
              <w:t xml:space="preserve"> </w:t>
            </w:r>
            <w:r w:rsidRPr="004805DB">
              <w:t>и</w:t>
            </w:r>
            <w:r w:rsidR="00AC6D91" w:rsidRPr="004805DB">
              <w:t xml:space="preserve"> </w:t>
            </w:r>
            <w:r w:rsidRPr="004805DB">
              <w:t>других</w:t>
            </w:r>
            <w:r w:rsidR="00AC6D91" w:rsidRPr="004805DB">
              <w:t xml:space="preserve"> </w:t>
            </w:r>
            <w:r w:rsidRPr="004805DB">
              <w:t>правовых</w:t>
            </w:r>
            <w:r w:rsidR="00AC6D91" w:rsidRPr="004805DB">
              <w:t xml:space="preserve"> </w:t>
            </w:r>
            <w:r w:rsidRPr="004805DB">
              <w:t>и</w:t>
            </w:r>
            <w:r w:rsidR="00AC6D91" w:rsidRPr="004805DB">
              <w:t xml:space="preserve"> </w:t>
            </w:r>
            <w:r w:rsidRPr="004805DB">
              <w:t>нормативных</w:t>
            </w:r>
            <w:r w:rsidR="00AC6D91" w:rsidRPr="004805DB">
              <w:t xml:space="preserve"> </w:t>
            </w:r>
            <w:r w:rsidRPr="004805DB">
              <w:t>документов</w:t>
            </w:r>
            <w:r w:rsidR="00AC6D91" w:rsidRPr="004805DB">
              <w:t xml:space="preserve"> </w:t>
            </w:r>
            <w:r w:rsidRPr="004805DB">
              <w:t>Российской</w:t>
            </w:r>
            <w:r w:rsidR="00AC6D91" w:rsidRPr="004805DB">
              <w:t xml:space="preserve"> </w:t>
            </w:r>
            <w:r w:rsidRPr="004805DB">
              <w:t>Федерации,</w:t>
            </w:r>
            <w:r w:rsidR="00AC6D91" w:rsidRPr="004805DB">
              <w:t xml:space="preserve"> </w:t>
            </w:r>
            <w:r w:rsidRPr="004805DB">
              <w:t>в</w:t>
            </w:r>
            <w:r w:rsidR="00AC6D91" w:rsidRPr="004805DB">
              <w:t xml:space="preserve"> </w:t>
            </w:r>
            <w:r w:rsidRPr="004805DB">
              <w:t>том</w:t>
            </w:r>
            <w:r w:rsidR="00AC6D91" w:rsidRPr="004805DB">
              <w:t xml:space="preserve"> </w:t>
            </w:r>
            <w:r w:rsidRPr="004805DB">
              <w:t>числе:</w:t>
            </w:r>
          </w:p>
          <w:p w:rsidR="00F01F35" w:rsidRPr="004805DB" w:rsidRDefault="00F01F35" w:rsidP="004805DB">
            <w:pPr>
              <w:pStyle w:val="30"/>
              <w:numPr>
                <w:ilvl w:val="0"/>
                <w:numId w:val="37"/>
              </w:numPr>
              <w:tabs>
                <w:tab w:val="clear" w:pos="360"/>
              </w:tabs>
              <w:autoSpaceDE/>
              <w:autoSpaceDN/>
              <w:rPr>
                <w:sz w:val="24"/>
                <w:szCs w:val="24"/>
                <w:lang w:val="ru-RU" w:eastAsia="ru-RU"/>
              </w:rPr>
            </w:pPr>
            <w:r w:rsidRPr="004805DB">
              <w:rPr>
                <w:sz w:val="24"/>
                <w:szCs w:val="24"/>
                <w:lang w:val="ru-RU" w:eastAsia="ru-RU"/>
              </w:rPr>
              <w:t>к</w:t>
            </w:r>
            <w:r w:rsidR="00AC6D91" w:rsidRPr="004805DB">
              <w:rPr>
                <w:sz w:val="24"/>
                <w:szCs w:val="24"/>
                <w:lang w:val="ru-RU" w:eastAsia="ru-RU"/>
              </w:rPr>
              <w:t xml:space="preserve"> </w:t>
            </w:r>
            <w:r w:rsidRPr="004805DB">
              <w:rPr>
                <w:sz w:val="24"/>
                <w:szCs w:val="24"/>
                <w:lang w:val="ru-RU" w:eastAsia="ru-RU"/>
              </w:rPr>
              <w:t>уровню</w:t>
            </w:r>
            <w:r w:rsidR="00AC6D91" w:rsidRPr="004805DB">
              <w:rPr>
                <w:sz w:val="24"/>
                <w:szCs w:val="24"/>
                <w:lang w:val="ru-RU" w:eastAsia="ru-RU"/>
              </w:rPr>
              <w:t xml:space="preserve"> </w:t>
            </w:r>
            <w:proofErr w:type="spellStart"/>
            <w:r w:rsidRPr="004805DB">
              <w:rPr>
                <w:sz w:val="24"/>
                <w:szCs w:val="24"/>
                <w:lang w:val="ru-RU" w:eastAsia="ru-RU"/>
              </w:rPr>
              <w:t>энергоэффективности</w:t>
            </w:r>
            <w:proofErr w:type="spellEnd"/>
            <w:r w:rsidRPr="004805DB">
              <w:rPr>
                <w:sz w:val="24"/>
                <w:szCs w:val="24"/>
                <w:lang w:val="ru-RU" w:eastAsia="ru-RU"/>
              </w:rPr>
              <w:t>;</w:t>
            </w:r>
          </w:p>
          <w:p w:rsidR="00F01F35" w:rsidRPr="004805DB" w:rsidRDefault="00F01F35" w:rsidP="004805DB">
            <w:pPr>
              <w:pStyle w:val="30"/>
              <w:numPr>
                <w:ilvl w:val="0"/>
                <w:numId w:val="37"/>
              </w:numPr>
              <w:tabs>
                <w:tab w:val="clear" w:pos="360"/>
              </w:tabs>
              <w:autoSpaceDE/>
              <w:autoSpaceDN/>
              <w:rPr>
                <w:sz w:val="24"/>
                <w:szCs w:val="24"/>
                <w:lang w:val="ru-RU" w:eastAsia="ru-RU"/>
              </w:rPr>
            </w:pPr>
            <w:r w:rsidRPr="004805DB">
              <w:rPr>
                <w:sz w:val="24"/>
                <w:szCs w:val="24"/>
                <w:lang w:val="ru-RU" w:eastAsia="ru-RU"/>
              </w:rPr>
              <w:t>к</w:t>
            </w:r>
            <w:r w:rsidR="00AC6D91" w:rsidRPr="004805DB">
              <w:rPr>
                <w:sz w:val="24"/>
                <w:szCs w:val="24"/>
                <w:lang w:val="ru-RU" w:eastAsia="ru-RU"/>
              </w:rPr>
              <w:t xml:space="preserve"> </w:t>
            </w:r>
            <w:r w:rsidRPr="004805DB">
              <w:rPr>
                <w:sz w:val="24"/>
                <w:szCs w:val="24"/>
                <w:lang w:val="ru-RU" w:eastAsia="ru-RU"/>
              </w:rPr>
              <w:t>уровню</w:t>
            </w:r>
            <w:r w:rsidR="00AC6D91" w:rsidRPr="004805DB">
              <w:rPr>
                <w:sz w:val="24"/>
                <w:szCs w:val="24"/>
                <w:lang w:val="ru-RU" w:eastAsia="ru-RU"/>
              </w:rPr>
              <w:t xml:space="preserve"> </w:t>
            </w:r>
            <w:r w:rsidRPr="004805DB">
              <w:rPr>
                <w:sz w:val="24"/>
                <w:szCs w:val="24"/>
                <w:lang w:val="ru-RU" w:eastAsia="ru-RU"/>
              </w:rPr>
              <w:t>надёжности;</w:t>
            </w:r>
          </w:p>
          <w:p w:rsidR="00F01F35" w:rsidRPr="004805DB" w:rsidRDefault="00F01F35" w:rsidP="004805DB">
            <w:pPr>
              <w:pStyle w:val="30"/>
              <w:numPr>
                <w:ilvl w:val="0"/>
                <w:numId w:val="37"/>
              </w:numPr>
              <w:tabs>
                <w:tab w:val="clear" w:pos="360"/>
              </w:tabs>
              <w:autoSpaceDE/>
              <w:autoSpaceDN/>
              <w:rPr>
                <w:sz w:val="24"/>
                <w:szCs w:val="24"/>
                <w:lang w:val="ru-RU" w:eastAsia="ru-RU"/>
              </w:rPr>
            </w:pPr>
            <w:r w:rsidRPr="004805DB">
              <w:rPr>
                <w:sz w:val="24"/>
                <w:szCs w:val="24"/>
                <w:lang w:val="ru-RU" w:eastAsia="ru-RU"/>
              </w:rPr>
              <w:t>к</w:t>
            </w:r>
            <w:r w:rsidR="00AC6D91" w:rsidRPr="004805DB">
              <w:rPr>
                <w:sz w:val="24"/>
                <w:szCs w:val="24"/>
                <w:lang w:val="ru-RU" w:eastAsia="ru-RU"/>
              </w:rPr>
              <w:t xml:space="preserve"> </w:t>
            </w:r>
            <w:r w:rsidRPr="004805DB">
              <w:rPr>
                <w:sz w:val="24"/>
                <w:szCs w:val="24"/>
                <w:lang w:val="ru-RU" w:eastAsia="ru-RU"/>
              </w:rPr>
              <w:t>комплектации</w:t>
            </w:r>
            <w:r w:rsidR="00AC6D91" w:rsidRPr="004805DB">
              <w:rPr>
                <w:sz w:val="24"/>
                <w:szCs w:val="24"/>
                <w:lang w:val="ru-RU" w:eastAsia="ru-RU"/>
              </w:rPr>
              <w:t xml:space="preserve"> </w:t>
            </w:r>
            <w:r w:rsidRPr="004805DB">
              <w:rPr>
                <w:sz w:val="24"/>
                <w:szCs w:val="24"/>
                <w:lang w:val="ru-RU" w:eastAsia="ru-RU"/>
              </w:rPr>
              <w:t>оборудования</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систем;</w:t>
            </w:r>
          </w:p>
          <w:p w:rsidR="00F01F35" w:rsidRPr="004805DB" w:rsidRDefault="00F01F35" w:rsidP="004805DB">
            <w:pPr>
              <w:pStyle w:val="30"/>
              <w:numPr>
                <w:ilvl w:val="0"/>
                <w:numId w:val="37"/>
              </w:numPr>
              <w:tabs>
                <w:tab w:val="clear" w:pos="360"/>
              </w:tabs>
              <w:autoSpaceDE/>
              <w:autoSpaceDN/>
              <w:rPr>
                <w:sz w:val="24"/>
                <w:szCs w:val="24"/>
                <w:lang w:val="ru-RU" w:eastAsia="ru-RU"/>
              </w:rPr>
            </w:pPr>
            <w:r w:rsidRPr="004805DB">
              <w:rPr>
                <w:sz w:val="24"/>
                <w:szCs w:val="24"/>
                <w:lang w:val="ru-RU" w:eastAsia="ru-RU"/>
              </w:rPr>
              <w:t>к</w:t>
            </w:r>
            <w:r w:rsidR="00AC6D91" w:rsidRPr="004805DB">
              <w:rPr>
                <w:sz w:val="24"/>
                <w:szCs w:val="24"/>
                <w:lang w:val="ru-RU" w:eastAsia="ru-RU"/>
              </w:rPr>
              <w:t xml:space="preserve"> </w:t>
            </w:r>
            <w:r w:rsidRPr="004805DB">
              <w:rPr>
                <w:sz w:val="24"/>
                <w:szCs w:val="24"/>
                <w:lang w:val="ru-RU" w:eastAsia="ru-RU"/>
              </w:rPr>
              <w:t>уровню</w:t>
            </w:r>
            <w:r w:rsidR="00AC6D91" w:rsidRPr="004805DB">
              <w:rPr>
                <w:sz w:val="24"/>
                <w:szCs w:val="24"/>
                <w:lang w:val="ru-RU" w:eastAsia="ru-RU"/>
              </w:rPr>
              <w:t xml:space="preserve"> </w:t>
            </w:r>
            <w:r w:rsidRPr="004805DB">
              <w:rPr>
                <w:sz w:val="24"/>
                <w:szCs w:val="24"/>
                <w:lang w:val="ru-RU" w:eastAsia="ru-RU"/>
              </w:rPr>
              <w:t>автоматизации;</w:t>
            </w:r>
          </w:p>
          <w:p w:rsidR="005B2704" w:rsidRPr="004805DB" w:rsidRDefault="00F01F35" w:rsidP="004805DB">
            <w:pPr>
              <w:pStyle w:val="30"/>
              <w:numPr>
                <w:ilvl w:val="0"/>
                <w:numId w:val="37"/>
              </w:numPr>
              <w:tabs>
                <w:tab w:val="clear" w:pos="360"/>
              </w:tabs>
              <w:autoSpaceDE/>
              <w:autoSpaceDN/>
              <w:rPr>
                <w:sz w:val="24"/>
                <w:szCs w:val="24"/>
                <w:lang w:val="ru-RU" w:eastAsia="ru-RU"/>
              </w:rPr>
            </w:pPr>
            <w:r w:rsidRPr="004805DB">
              <w:rPr>
                <w:sz w:val="24"/>
                <w:szCs w:val="24"/>
                <w:lang w:val="ru-RU" w:eastAsia="ru-RU"/>
              </w:rPr>
              <w:t>к</w:t>
            </w:r>
            <w:r w:rsidR="00AC6D91" w:rsidRPr="004805DB">
              <w:rPr>
                <w:sz w:val="24"/>
                <w:szCs w:val="24"/>
                <w:lang w:val="ru-RU" w:eastAsia="ru-RU"/>
              </w:rPr>
              <w:t xml:space="preserve"> </w:t>
            </w:r>
            <w:r w:rsidRPr="004805DB">
              <w:rPr>
                <w:sz w:val="24"/>
                <w:szCs w:val="24"/>
                <w:lang w:val="ru-RU" w:eastAsia="ru-RU"/>
              </w:rPr>
              <w:t>эргономическим</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экологическим</w:t>
            </w:r>
            <w:r w:rsidR="00AC6D91" w:rsidRPr="004805DB">
              <w:rPr>
                <w:sz w:val="24"/>
                <w:szCs w:val="24"/>
                <w:lang w:val="ru-RU" w:eastAsia="ru-RU"/>
              </w:rPr>
              <w:t xml:space="preserve"> </w:t>
            </w:r>
            <w:r w:rsidRPr="004805DB">
              <w:rPr>
                <w:sz w:val="24"/>
                <w:szCs w:val="24"/>
                <w:lang w:val="ru-RU" w:eastAsia="ru-RU"/>
              </w:rPr>
              <w:t>показателям</w:t>
            </w:r>
            <w:r w:rsidR="005B2704" w:rsidRPr="004805DB">
              <w:rPr>
                <w:sz w:val="24"/>
                <w:szCs w:val="24"/>
                <w:lang w:val="ru-RU" w:eastAsia="ru-RU"/>
              </w:rPr>
              <w:t>.</w:t>
            </w:r>
          </w:p>
          <w:p w:rsidR="00F01F35" w:rsidRPr="004805DB" w:rsidRDefault="00F01F35" w:rsidP="004805DB">
            <w:pPr>
              <w:ind w:firstLine="0"/>
            </w:pPr>
            <w:r w:rsidRPr="004805DB">
              <w:t>Конкретные</w:t>
            </w:r>
            <w:r w:rsidR="00AC6D91" w:rsidRPr="004805DB">
              <w:t xml:space="preserve"> </w:t>
            </w:r>
            <w:r w:rsidRPr="004805DB">
              <w:t>типы</w:t>
            </w:r>
            <w:r w:rsidR="007F73D9" w:rsidRPr="004805DB">
              <w:t xml:space="preserve"> применяемого</w:t>
            </w:r>
            <w:r w:rsidR="00AC6D91" w:rsidRPr="004805DB">
              <w:t xml:space="preserve"> </w:t>
            </w:r>
            <w:r w:rsidRPr="004805DB">
              <w:t>оборудования</w:t>
            </w:r>
            <w:r w:rsidR="007F73D9" w:rsidRPr="004805DB">
              <w:t xml:space="preserve"> и материалов</w:t>
            </w:r>
            <w:r w:rsidR="00AC6D91" w:rsidRPr="004805DB">
              <w:t xml:space="preserve"> </w:t>
            </w:r>
            <w:r w:rsidR="00B06C14" w:rsidRPr="004805DB">
              <w:t>согласовываются с</w:t>
            </w:r>
            <w:r w:rsidR="00AC6D91" w:rsidRPr="004805DB">
              <w:t xml:space="preserve"> </w:t>
            </w:r>
            <w:r w:rsidRPr="004805DB">
              <w:t>Заказчиком</w:t>
            </w:r>
            <w:r w:rsidR="007F73D9" w:rsidRPr="004805DB">
              <w:t>.</w:t>
            </w:r>
          </w:p>
        </w:tc>
      </w:tr>
      <w:tr w:rsidR="004805DB" w:rsidRPr="004805DB" w:rsidTr="004842F3">
        <w:trPr>
          <w:trHeight w:val="8916"/>
        </w:trPr>
        <w:tc>
          <w:tcPr>
            <w:tcW w:w="1844" w:type="pct"/>
            <w:noWrap/>
          </w:tcPr>
          <w:p w:rsidR="00F01F35" w:rsidRPr="004805DB" w:rsidRDefault="00F01F35" w:rsidP="004805DB">
            <w:pPr>
              <w:pStyle w:val="10"/>
              <w:keepNext w:val="0"/>
              <w:spacing w:after="0"/>
              <w:jc w:val="left"/>
              <w:rPr>
                <w:rFonts w:ascii="Times New Roman" w:hAnsi="Times New Roman"/>
                <w:caps/>
                <w:sz w:val="24"/>
                <w:szCs w:val="24"/>
                <w:lang w:val="ru-RU" w:eastAsia="ru-RU"/>
              </w:rPr>
            </w:pPr>
            <w:r w:rsidRPr="004805DB">
              <w:rPr>
                <w:rFonts w:ascii="Times New Roman" w:hAnsi="Times New Roman"/>
                <w:caps/>
                <w:sz w:val="24"/>
                <w:szCs w:val="24"/>
                <w:lang w:val="ru-RU" w:eastAsia="ru-RU"/>
              </w:rPr>
              <w:t>2.1</w:t>
            </w:r>
            <w:r w:rsidR="00AC6D91" w:rsidRPr="004805DB">
              <w:rPr>
                <w:rFonts w:ascii="Times New Roman" w:hAnsi="Times New Roman"/>
                <w:caps/>
                <w:sz w:val="24"/>
                <w:szCs w:val="24"/>
                <w:lang w:val="ru-RU" w:eastAsia="ru-RU"/>
              </w:rPr>
              <w:t xml:space="preserve"> </w:t>
            </w:r>
            <w:r w:rsidR="00AC6D91" w:rsidRPr="004805DB">
              <w:rPr>
                <w:rFonts w:ascii="Times New Roman" w:hAnsi="Times New Roman"/>
                <w:sz w:val="24"/>
                <w:szCs w:val="24"/>
                <w:lang w:val="ru-RU" w:eastAsia="ru-RU"/>
              </w:rPr>
              <w:t>Схема планировочной организации земельного участка</w:t>
            </w:r>
            <w:r w:rsidR="007F73D9" w:rsidRPr="004805DB">
              <w:rPr>
                <w:rFonts w:ascii="Times New Roman" w:hAnsi="Times New Roman"/>
                <w:sz w:val="24"/>
                <w:szCs w:val="24"/>
                <w:lang w:val="ru-RU" w:eastAsia="ru-RU"/>
              </w:rPr>
              <w:t>,</w:t>
            </w:r>
            <w:r w:rsidR="00AC6D91" w:rsidRPr="004805DB">
              <w:rPr>
                <w:rFonts w:ascii="Times New Roman" w:hAnsi="Times New Roman"/>
                <w:sz w:val="24"/>
                <w:szCs w:val="24"/>
                <w:lang w:val="ru-RU" w:eastAsia="ru-RU"/>
              </w:rPr>
              <w:t xml:space="preserve"> благоустройство и озеленение.</w:t>
            </w:r>
          </w:p>
        </w:tc>
        <w:tc>
          <w:tcPr>
            <w:tcW w:w="3156" w:type="pct"/>
            <w:noWrap/>
          </w:tcPr>
          <w:p w:rsidR="00F01F35" w:rsidRPr="004805DB" w:rsidRDefault="00F01F35" w:rsidP="004805DB">
            <w:pPr>
              <w:pStyle w:val="a1"/>
              <w:numPr>
                <w:ilvl w:val="0"/>
                <w:numId w:val="0"/>
              </w:numPr>
              <w:spacing w:before="0"/>
              <w:jc w:val="both"/>
              <w:rPr>
                <w:szCs w:val="24"/>
              </w:rPr>
            </w:pPr>
            <w:r w:rsidRPr="004805DB">
              <w:rPr>
                <w:szCs w:val="24"/>
              </w:rPr>
              <w:t>Компоновку</w:t>
            </w:r>
            <w:r w:rsidR="00AC6D91" w:rsidRPr="004805DB">
              <w:rPr>
                <w:szCs w:val="24"/>
              </w:rPr>
              <w:t xml:space="preserve"> </w:t>
            </w:r>
            <w:r w:rsidRPr="004805DB">
              <w:rPr>
                <w:szCs w:val="24"/>
              </w:rPr>
              <w:t>генплана</w:t>
            </w:r>
            <w:r w:rsidR="00AC6D91" w:rsidRPr="004805DB">
              <w:rPr>
                <w:szCs w:val="24"/>
              </w:rPr>
              <w:t xml:space="preserve"> </w:t>
            </w:r>
            <w:r w:rsidRPr="004805DB">
              <w:rPr>
                <w:szCs w:val="24"/>
              </w:rPr>
              <w:t>выполнить</w:t>
            </w:r>
            <w:r w:rsidR="00AC6D91" w:rsidRPr="004805DB">
              <w:rPr>
                <w:szCs w:val="24"/>
              </w:rPr>
              <w:t xml:space="preserve"> </w:t>
            </w:r>
            <w:r w:rsidRPr="004805DB">
              <w:rPr>
                <w:szCs w:val="24"/>
              </w:rPr>
              <w:t>с</w:t>
            </w:r>
            <w:r w:rsidR="00AC6D91" w:rsidRPr="004805DB">
              <w:rPr>
                <w:szCs w:val="24"/>
              </w:rPr>
              <w:t xml:space="preserve"> </w:t>
            </w:r>
            <w:r w:rsidRPr="004805DB">
              <w:rPr>
                <w:szCs w:val="24"/>
              </w:rPr>
              <w:t>максимально</w:t>
            </w:r>
            <w:r w:rsidR="00AC6D91" w:rsidRPr="004805DB">
              <w:rPr>
                <w:szCs w:val="24"/>
              </w:rPr>
              <w:t xml:space="preserve"> </w:t>
            </w:r>
            <w:r w:rsidRPr="004805DB">
              <w:rPr>
                <w:szCs w:val="24"/>
              </w:rPr>
              <w:t>эффективным</w:t>
            </w:r>
            <w:r w:rsidR="00AC6D91" w:rsidRPr="004805DB">
              <w:rPr>
                <w:szCs w:val="24"/>
              </w:rPr>
              <w:t xml:space="preserve"> </w:t>
            </w:r>
            <w:r w:rsidRPr="004805DB">
              <w:rPr>
                <w:szCs w:val="24"/>
              </w:rPr>
              <w:t>использованием</w:t>
            </w:r>
            <w:r w:rsidR="00AC6D91" w:rsidRPr="004805DB">
              <w:rPr>
                <w:szCs w:val="24"/>
              </w:rPr>
              <w:t xml:space="preserve"> </w:t>
            </w:r>
            <w:r w:rsidRPr="004805DB">
              <w:rPr>
                <w:szCs w:val="24"/>
              </w:rPr>
              <w:t>территории,</w:t>
            </w:r>
            <w:r w:rsidR="00AC6D91" w:rsidRPr="004805DB">
              <w:rPr>
                <w:szCs w:val="24"/>
              </w:rPr>
              <w:t xml:space="preserve"> </w:t>
            </w:r>
            <w:r w:rsidRPr="004805DB">
              <w:rPr>
                <w:szCs w:val="24"/>
              </w:rPr>
              <w:t>отведенной</w:t>
            </w:r>
            <w:r w:rsidR="00AC6D91" w:rsidRPr="004805DB">
              <w:rPr>
                <w:szCs w:val="24"/>
              </w:rPr>
              <w:t xml:space="preserve"> </w:t>
            </w:r>
            <w:r w:rsidRPr="004805DB">
              <w:rPr>
                <w:szCs w:val="24"/>
              </w:rPr>
              <w:t>под</w:t>
            </w:r>
            <w:r w:rsidR="00AC6D91" w:rsidRPr="004805DB">
              <w:rPr>
                <w:szCs w:val="24"/>
              </w:rPr>
              <w:t xml:space="preserve"> </w:t>
            </w:r>
            <w:r w:rsidRPr="004805DB">
              <w:rPr>
                <w:szCs w:val="24"/>
              </w:rPr>
              <w:t>новое</w:t>
            </w:r>
            <w:r w:rsidR="00AC6D91" w:rsidRPr="004805DB">
              <w:rPr>
                <w:szCs w:val="24"/>
              </w:rPr>
              <w:t xml:space="preserve"> </w:t>
            </w:r>
            <w:r w:rsidRPr="004805DB">
              <w:rPr>
                <w:szCs w:val="24"/>
              </w:rPr>
              <w:t>строительство.</w:t>
            </w:r>
          </w:p>
          <w:p w:rsidR="00F01F35" w:rsidRPr="004805DB" w:rsidRDefault="00F01F35" w:rsidP="004805DB">
            <w:pPr>
              <w:pStyle w:val="a1"/>
              <w:numPr>
                <w:ilvl w:val="0"/>
                <w:numId w:val="0"/>
              </w:numPr>
              <w:spacing w:before="0"/>
              <w:jc w:val="both"/>
              <w:rPr>
                <w:szCs w:val="24"/>
              </w:rPr>
            </w:pPr>
            <w:r w:rsidRPr="004805DB">
              <w:rPr>
                <w:szCs w:val="24"/>
              </w:rPr>
              <w:t>Топографическая</w:t>
            </w:r>
            <w:r w:rsidR="00AC6D91" w:rsidRPr="004805DB">
              <w:rPr>
                <w:szCs w:val="24"/>
              </w:rPr>
              <w:t xml:space="preserve"> </w:t>
            </w:r>
            <w:r w:rsidRPr="004805DB">
              <w:rPr>
                <w:szCs w:val="24"/>
              </w:rPr>
              <w:t>съёмка</w:t>
            </w:r>
            <w:r w:rsidR="00AC6D91" w:rsidRPr="004805DB">
              <w:rPr>
                <w:szCs w:val="24"/>
              </w:rPr>
              <w:t xml:space="preserve"> </w:t>
            </w:r>
            <w:r w:rsidRPr="004805DB">
              <w:rPr>
                <w:szCs w:val="24"/>
              </w:rPr>
              <w:t>части</w:t>
            </w:r>
            <w:r w:rsidR="00AC6D91" w:rsidRPr="004805DB">
              <w:rPr>
                <w:szCs w:val="24"/>
              </w:rPr>
              <w:t xml:space="preserve"> </w:t>
            </w:r>
            <w:r w:rsidRPr="004805DB">
              <w:rPr>
                <w:szCs w:val="24"/>
              </w:rPr>
              <w:t>территории</w:t>
            </w:r>
            <w:r w:rsidR="00AC6D91" w:rsidRPr="004805DB">
              <w:rPr>
                <w:szCs w:val="24"/>
              </w:rPr>
              <w:t xml:space="preserve"> </w:t>
            </w:r>
            <w:r w:rsidRPr="004805DB">
              <w:rPr>
                <w:szCs w:val="24"/>
              </w:rPr>
              <w:t>ЭС-2</w:t>
            </w:r>
            <w:r w:rsidR="00AC6D91" w:rsidRPr="004805DB">
              <w:rPr>
                <w:szCs w:val="24"/>
              </w:rPr>
              <w:t xml:space="preserve"> </w:t>
            </w:r>
            <w:r w:rsidRPr="004805DB">
              <w:rPr>
                <w:szCs w:val="24"/>
              </w:rPr>
              <w:t>выполнить</w:t>
            </w:r>
            <w:r w:rsidR="00AC6D91" w:rsidRPr="004805DB">
              <w:rPr>
                <w:szCs w:val="24"/>
              </w:rPr>
              <w:t xml:space="preserve"> </w:t>
            </w:r>
            <w:r w:rsidRPr="004805DB">
              <w:rPr>
                <w:szCs w:val="24"/>
              </w:rPr>
              <w:t>масштабом</w:t>
            </w:r>
            <w:r w:rsidR="00AC6D91" w:rsidRPr="004805DB">
              <w:rPr>
                <w:szCs w:val="24"/>
              </w:rPr>
              <w:t xml:space="preserve"> </w:t>
            </w:r>
            <w:r w:rsidRPr="004805DB">
              <w:rPr>
                <w:szCs w:val="24"/>
              </w:rPr>
              <w:t>1:500</w:t>
            </w:r>
            <w:r w:rsidR="00AC6D91" w:rsidRPr="004805DB">
              <w:rPr>
                <w:szCs w:val="24"/>
              </w:rPr>
              <w:t xml:space="preserve"> </w:t>
            </w:r>
            <w:r w:rsidRPr="004805DB">
              <w:rPr>
                <w:szCs w:val="24"/>
              </w:rPr>
              <w:t>для</w:t>
            </w:r>
            <w:r w:rsidR="00AC6D91" w:rsidRPr="004805DB">
              <w:rPr>
                <w:szCs w:val="24"/>
              </w:rPr>
              <w:t xml:space="preserve"> </w:t>
            </w:r>
            <w:r w:rsidRPr="004805DB">
              <w:rPr>
                <w:szCs w:val="24"/>
              </w:rPr>
              <w:t>взаимной</w:t>
            </w:r>
            <w:r w:rsidR="00AC6D91" w:rsidRPr="004805DB">
              <w:rPr>
                <w:szCs w:val="24"/>
              </w:rPr>
              <w:t xml:space="preserve"> </w:t>
            </w:r>
            <w:r w:rsidRPr="004805DB">
              <w:rPr>
                <w:szCs w:val="24"/>
              </w:rPr>
              <w:t>увязки</w:t>
            </w:r>
            <w:r w:rsidR="00AC6D91" w:rsidRPr="004805DB">
              <w:rPr>
                <w:szCs w:val="24"/>
              </w:rPr>
              <w:t xml:space="preserve"> </w:t>
            </w:r>
            <w:r w:rsidRPr="004805DB">
              <w:rPr>
                <w:szCs w:val="24"/>
              </w:rPr>
              <w:t>объектов,</w:t>
            </w:r>
            <w:r w:rsidR="00AC6D91" w:rsidRPr="004805DB">
              <w:rPr>
                <w:szCs w:val="24"/>
              </w:rPr>
              <w:t xml:space="preserve"> </w:t>
            </w:r>
            <w:r w:rsidRPr="004805DB">
              <w:rPr>
                <w:szCs w:val="24"/>
              </w:rPr>
              <w:t>в</w:t>
            </w:r>
            <w:r w:rsidR="00AC6D91" w:rsidRPr="004805DB">
              <w:rPr>
                <w:szCs w:val="24"/>
              </w:rPr>
              <w:t xml:space="preserve"> </w:t>
            </w:r>
            <w:r w:rsidRPr="004805DB">
              <w:rPr>
                <w:szCs w:val="24"/>
              </w:rPr>
              <w:t>том</w:t>
            </w:r>
            <w:r w:rsidR="00AC6D91" w:rsidRPr="004805DB">
              <w:rPr>
                <w:szCs w:val="24"/>
              </w:rPr>
              <w:t xml:space="preserve"> </w:t>
            </w:r>
            <w:r w:rsidRPr="004805DB">
              <w:rPr>
                <w:szCs w:val="24"/>
              </w:rPr>
              <w:t>числе</w:t>
            </w:r>
            <w:r w:rsidR="00AC6D91" w:rsidRPr="004805DB">
              <w:rPr>
                <w:szCs w:val="24"/>
              </w:rPr>
              <w:t xml:space="preserve"> </w:t>
            </w:r>
            <w:r w:rsidRPr="004805DB">
              <w:rPr>
                <w:szCs w:val="24"/>
              </w:rPr>
              <w:t>с</w:t>
            </w:r>
            <w:r w:rsidR="00AC6D91" w:rsidRPr="004805DB">
              <w:rPr>
                <w:szCs w:val="24"/>
              </w:rPr>
              <w:t xml:space="preserve"> </w:t>
            </w:r>
            <w:r w:rsidRPr="004805DB">
              <w:rPr>
                <w:szCs w:val="24"/>
              </w:rPr>
              <w:t>городской</w:t>
            </w:r>
            <w:r w:rsidR="00AC6D91" w:rsidRPr="004805DB">
              <w:rPr>
                <w:szCs w:val="24"/>
              </w:rPr>
              <w:t xml:space="preserve"> </w:t>
            </w:r>
            <w:r w:rsidRPr="004805DB">
              <w:rPr>
                <w:szCs w:val="24"/>
              </w:rPr>
              <w:t>инфраструктурой</w:t>
            </w:r>
            <w:r w:rsidR="00AC6D91" w:rsidRPr="004805DB">
              <w:rPr>
                <w:szCs w:val="24"/>
              </w:rPr>
              <w:t xml:space="preserve"> </w:t>
            </w:r>
            <w:r w:rsidRPr="004805DB">
              <w:rPr>
                <w:szCs w:val="24"/>
              </w:rPr>
              <w:t>(подводящими</w:t>
            </w:r>
            <w:r w:rsidR="00AC6D91" w:rsidRPr="004805DB">
              <w:rPr>
                <w:szCs w:val="24"/>
              </w:rPr>
              <w:t xml:space="preserve"> </w:t>
            </w:r>
            <w:r w:rsidRPr="004805DB">
              <w:rPr>
                <w:szCs w:val="24"/>
              </w:rPr>
              <w:t>сетями)</w:t>
            </w:r>
            <w:r w:rsidR="00AC6D91" w:rsidRPr="004805DB">
              <w:rPr>
                <w:szCs w:val="24"/>
              </w:rPr>
              <w:t xml:space="preserve"> </w:t>
            </w:r>
            <w:r w:rsidRPr="004805DB">
              <w:rPr>
                <w:szCs w:val="24"/>
              </w:rPr>
              <w:t>с</w:t>
            </w:r>
            <w:r w:rsidR="00AC6D91" w:rsidRPr="004805DB">
              <w:rPr>
                <w:szCs w:val="24"/>
              </w:rPr>
              <w:t xml:space="preserve"> </w:t>
            </w:r>
            <w:r w:rsidRPr="004805DB">
              <w:rPr>
                <w:szCs w:val="24"/>
              </w:rPr>
              <w:t>охватом</w:t>
            </w:r>
            <w:r w:rsidR="00AC6D91" w:rsidRPr="004805DB">
              <w:rPr>
                <w:szCs w:val="24"/>
              </w:rPr>
              <w:t xml:space="preserve"> </w:t>
            </w:r>
            <w:r w:rsidRPr="004805DB">
              <w:rPr>
                <w:szCs w:val="24"/>
              </w:rPr>
              <w:t>территории</w:t>
            </w:r>
            <w:r w:rsidR="00AC6D91" w:rsidRPr="004805DB">
              <w:rPr>
                <w:szCs w:val="24"/>
              </w:rPr>
              <w:t xml:space="preserve"> </w:t>
            </w:r>
            <w:r w:rsidRPr="004805DB">
              <w:rPr>
                <w:szCs w:val="24"/>
              </w:rPr>
              <w:t>прилегающей</w:t>
            </w:r>
            <w:r w:rsidR="00AC6D91" w:rsidRPr="004805DB">
              <w:rPr>
                <w:szCs w:val="24"/>
              </w:rPr>
              <w:t xml:space="preserve"> </w:t>
            </w:r>
            <w:r w:rsidRPr="004805DB">
              <w:rPr>
                <w:szCs w:val="24"/>
              </w:rPr>
              <w:t>к</w:t>
            </w:r>
            <w:r w:rsidR="00AC6D91" w:rsidRPr="004805DB">
              <w:rPr>
                <w:szCs w:val="24"/>
              </w:rPr>
              <w:t xml:space="preserve"> </w:t>
            </w:r>
            <w:r w:rsidRPr="004805DB">
              <w:rPr>
                <w:szCs w:val="24"/>
              </w:rPr>
              <w:t>объекту</w:t>
            </w:r>
            <w:r w:rsidR="00AC6D91" w:rsidRPr="004805DB">
              <w:rPr>
                <w:szCs w:val="24"/>
              </w:rPr>
              <w:t xml:space="preserve"> </w:t>
            </w:r>
            <w:r w:rsidRPr="004805DB">
              <w:rPr>
                <w:szCs w:val="24"/>
              </w:rPr>
              <w:t>проектирования</w:t>
            </w:r>
            <w:r w:rsidR="00AC6D91" w:rsidRPr="004805DB">
              <w:rPr>
                <w:szCs w:val="24"/>
              </w:rPr>
              <w:t xml:space="preserve"> </w:t>
            </w:r>
            <w:r w:rsidRPr="004805DB">
              <w:rPr>
                <w:szCs w:val="24"/>
              </w:rPr>
              <w:t>не</w:t>
            </w:r>
            <w:r w:rsidR="00AC6D91" w:rsidRPr="004805DB">
              <w:rPr>
                <w:szCs w:val="24"/>
              </w:rPr>
              <w:t xml:space="preserve"> </w:t>
            </w:r>
            <w:r w:rsidRPr="004805DB">
              <w:rPr>
                <w:szCs w:val="24"/>
              </w:rPr>
              <w:t>менее</w:t>
            </w:r>
            <w:r w:rsidR="00AC6D91" w:rsidRPr="004805DB">
              <w:rPr>
                <w:szCs w:val="24"/>
              </w:rPr>
              <w:t xml:space="preserve"> </w:t>
            </w:r>
            <w:r w:rsidRPr="004805DB">
              <w:rPr>
                <w:szCs w:val="24"/>
              </w:rPr>
              <w:t>20</w:t>
            </w:r>
            <w:r w:rsidR="00AC6D91" w:rsidRPr="004805DB">
              <w:rPr>
                <w:szCs w:val="24"/>
              </w:rPr>
              <w:t xml:space="preserve"> </w:t>
            </w:r>
            <w:r w:rsidRPr="004805DB">
              <w:rPr>
                <w:szCs w:val="24"/>
              </w:rPr>
              <w:t>м</w:t>
            </w:r>
            <w:r w:rsidR="00AC6D91" w:rsidRPr="004805DB">
              <w:rPr>
                <w:szCs w:val="24"/>
              </w:rPr>
              <w:t xml:space="preserve"> </w:t>
            </w:r>
            <w:r w:rsidRPr="004805DB">
              <w:t>(уточняется</w:t>
            </w:r>
            <w:r w:rsidR="00AC6D91" w:rsidRPr="004805DB">
              <w:t xml:space="preserve"> </w:t>
            </w:r>
            <w:r w:rsidRPr="004805DB">
              <w:t>при</w:t>
            </w:r>
            <w:r w:rsidR="00AC6D91" w:rsidRPr="004805DB">
              <w:t xml:space="preserve"> </w:t>
            </w:r>
            <w:r w:rsidRPr="004805DB">
              <w:t>проектировании).</w:t>
            </w:r>
          </w:p>
          <w:p w:rsidR="00F01F35" w:rsidRPr="004805DB" w:rsidRDefault="007F73D9" w:rsidP="004805DB">
            <w:pPr>
              <w:pStyle w:val="a1"/>
              <w:numPr>
                <w:ilvl w:val="0"/>
                <w:numId w:val="0"/>
              </w:numPr>
              <w:spacing w:before="0"/>
              <w:jc w:val="both"/>
              <w:rPr>
                <w:szCs w:val="24"/>
              </w:rPr>
            </w:pPr>
            <w:r w:rsidRPr="004805DB">
              <w:rPr>
                <w:szCs w:val="24"/>
              </w:rPr>
              <w:t>П</w:t>
            </w:r>
            <w:r w:rsidR="00F01F35" w:rsidRPr="004805DB">
              <w:rPr>
                <w:szCs w:val="24"/>
              </w:rPr>
              <w:t>редусмотреть</w:t>
            </w:r>
            <w:r w:rsidR="00AC6D91" w:rsidRPr="004805DB">
              <w:rPr>
                <w:szCs w:val="24"/>
              </w:rPr>
              <w:t xml:space="preserve"> </w:t>
            </w:r>
            <w:r w:rsidR="00F01F35" w:rsidRPr="004805DB">
              <w:rPr>
                <w:szCs w:val="24"/>
              </w:rPr>
              <w:t>автомобильные</w:t>
            </w:r>
            <w:r w:rsidR="00AC6D91" w:rsidRPr="004805DB">
              <w:rPr>
                <w:b/>
                <w:szCs w:val="24"/>
              </w:rPr>
              <w:t xml:space="preserve"> </w:t>
            </w:r>
            <w:r w:rsidR="00F01F35" w:rsidRPr="004805DB">
              <w:rPr>
                <w:szCs w:val="24"/>
              </w:rPr>
              <w:t>проезды</w:t>
            </w:r>
            <w:r w:rsidR="00AC6D91" w:rsidRPr="004805DB">
              <w:rPr>
                <w:szCs w:val="24"/>
              </w:rPr>
              <w:t xml:space="preserve"> </w:t>
            </w:r>
            <w:r w:rsidR="00F01F35" w:rsidRPr="004805DB">
              <w:rPr>
                <w:szCs w:val="24"/>
              </w:rPr>
              <w:t>технологического</w:t>
            </w:r>
            <w:r w:rsidR="00AC6D91" w:rsidRPr="004805DB">
              <w:rPr>
                <w:szCs w:val="24"/>
              </w:rPr>
              <w:t xml:space="preserve"> </w:t>
            </w:r>
            <w:r w:rsidR="00F01F35" w:rsidRPr="004805DB">
              <w:rPr>
                <w:szCs w:val="24"/>
              </w:rPr>
              <w:t>и</w:t>
            </w:r>
            <w:r w:rsidR="00AC6D91" w:rsidRPr="004805DB">
              <w:rPr>
                <w:szCs w:val="24"/>
              </w:rPr>
              <w:t xml:space="preserve"> </w:t>
            </w:r>
            <w:r w:rsidR="00F01F35" w:rsidRPr="004805DB">
              <w:rPr>
                <w:szCs w:val="24"/>
              </w:rPr>
              <w:t>противопожарного</w:t>
            </w:r>
            <w:r w:rsidR="00AC6D91" w:rsidRPr="004805DB">
              <w:rPr>
                <w:szCs w:val="24"/>
              </w:rPr>
              <w:t xml:space="preserve"> </w:t>
            </w:r>
            <w:r w:rsidR="00F01F35" w:rsidRPr="004805DB">
              <w:rPr>
                <w:szCs w:val="24"/>
              </w:rPr>
              <w:t>назначения</w:t>
            </w:r>
            <w:r w:rsidR="00AC6D91" w:rsidRPr="004805DB">
              <w:rPr>
                <w:szCs w:val="24"/>
              </w:rPr>
              <w:t xml:space="preserve"> </w:t>
            </w:r>
            <w:r w:rsidR="00F01F35" w:rsidRPr="004805DB">
              <w:rPr>
                <w:szCs w:val="24"/>
              </w:rPr>
              <w:t>с</w:t>
            </w:r>
            <w:r w:rsidR="00AC6D91" w:rsidRPr="004805DB">
              <w:rPr>
                <w:szCs w:val="24"/>
              </w:rPr>
              <w:t xml:space="preserve"> </w:t>
            </w:r>
            <w:r w:rsidR="00F01F35" w:rsidRPr="004805DB">
              <w:rPr>
                <w:szCs w:val="24"/>
              </w:rPr>
              <w:t>асфальтобетонным</w:t>
            </w:r>
            <w:r w:rsidR="00AC6D91" w:rsidRPr="004805DB">
              <w:rPr>
                <w:szCs w:val="24"/>
              </w:rPr>
              <w:t xml:space="preserve"> </w:t>
            </w:r>
            <w:r w:rsidR="00F01F35" w:rsidRPr="004805DB">
              <w:rPr>
                <w:szCs w:val="24"/>
              </w:rPr>
              <w:t>покрытием</w:t>
            </w:r>
            <w:r w:rsidR="00AC6D91" w:rsidRPr="004805DB">
              <w:rPr>
                <w:szCs w:val="24"/>
              </w:rPr>
              <w:t xml:space="preserve"> </w:t>
            </w:r>
            <w:r w:rsidR="00F01F35" w:rsidRPr="004805DB">
              <w:rPr>
                <w:szCs w:val="24"/>
              </w:rPr>
              <w:t>и</w:t>
            </w:r>
            <w:r w:rsidR="00AC6D91" w:rsidRPr="004805DB">
              <w:rPr>
                <w:szCs w:val="24"/>
              </w:rPr>
              <w:t xml:space="preserve"> </w:t>
            </w:r>
            <w:r w:rsidR="00F01F35" w:rsidRPr="004805DB">
              <w:rPr>
                <w:szCs w:val="24"/>
              </w:rPr>
              <w:t>закрытой</w:t>
            </w:r>
            <w:r w:rsidR="00AC6D91" w:rsidRPr="004805DB">
              <w:rPr>
                <w:szCs w:val="24"/>
              </w:rPr>
              <w:t xml:space="preserve"> </w:t>
            </w:r>
            <w:r w:rsidR="00F01F35" w:rsidRPr="004805DB">
              <w:rPr>
                <w:szCs w:val="24"/>
              </w:rPr>
              <w:t>системой</w:t>
            </w:r>
            <w:r w:rsidR="00AC6D91" w:rsidRPr="004805DB">
              <w:rPr>
                <w:szCs w:val="24"/>
              </w:rPr>
              <w:t xml:space="preserve"> </w:t>
            </w:r>
            <w:r w:rsidR="00F01F35" w:rsidRPr="004805DB">
              <w:rPr>
                <w:szCs w:val="24"/>
              </w:rPr>
              <w:t>водоотвода.</w:t>
            </w:r>
          </w:p>
          <w:p w:rsidR="007F73D9" w:rsidRPr="004805DB" w:rsidRDefault="007F73D9" w:rsidP="004805DB">
            <w:pPr>
              <w:pStyle w:val="a1"/>
              <w:numPr>
                <w:ilvl w:val="0"/>
                <w:numId w:val="0"/>
              </w:numPr>
              <w:spacing w:before="0"/>
              <w:jc w:val="both"/>
              <w:rPr>
                <w:szCs w:val="24"/>
              </w:rPr>
            </w:pPr>
            <w:r w:rsidRPr="004805DB">
              <w:rPr>
                <w:szCs w:val="24"/>
              </w:rPr>
              <w:t xml:space="preserve">Предусмотреть устройство открытой наземной стоянки на общее количество автомобилей не менее 80 парковочных мест. Парковочная зона должна иметь ограждения в виде газонов и </w:t>
            </w:r>
            <w:proofErr w:type="spellStart"/>
            <w:r w:rsidRPr="004805DB">
              <w:rPr>
                <w:szCs w:val="24"/>
              </w:rPr>
              <w:t>поребриков</w:t>
            </w:r>
            <w:proofErr w:type="spellEnd"/>
            <w:r w:rsidRPr="004805DB">
              <w:rPr>
                <w:szCs w:val="24"/>
              </w:rPr>
              <w:t>. Парковочная зона (в том числе въезды\выезды) должны</w:t>
            </w:r>
            <w:r w:rsidR="000D7659" w:rsidRPr="004805DB">
              <w:rPr>
                <w:szCs w:val="24"/>
              </w:rPr>
              <w:t xml:space="preserve"> быть оснащены шлагбаумом и</w:t>
            </w:r>
            <w:r w:rsidRPr="004805DB">
              <w:rPr>
                <w:szCs w:val="24"/>
              </w:rPr>
              <w:t xml:space="preserve"> находиться под видеонаблюдением. </w:t>
            </w:r>
          </w:p>
          <w:p w:rsidR="007F73D9" w:rsidRPr="004805DB" w:rsidRDefault="00E903AA" w:rsidP="004805DB">
            <w:pPr>
              <w:pStyle w:val="a1"/>
              <w:numPr>
                <w:ilvl w:val="0"/>
                <w:numId w:val="0"/>
              </w:numPr>
              <w:spacing w:before="0"/>
              <w:jc w:val="both"/>
              <w:rPr>
                <w:szCs w:val="24"/>
              </w:rPr>
            </w:pPr>
            <w:r w:rsidRPr="004805DB">
              <w:rPr>
                <w:szCs w:val="24"/>
              </w:rPr>
              <w:t xml:space="preserve">Предусмотреть устройство крытого </w:t>
            </w:r>
            <w:proofErr w:type="spellStart"/>
            <w:r w:rsidRPr="004805DB">
              <w:rPr>
                <w:szCs w:val="24"/>
              </w:rPr>
              <w:t>автопаркинга</w:t>
            </w:r>
            <w:proofErr w:type="spellEnd"/>
            <w:r w:rsidR="000D7659" w:rsidRPr="004805DB">
              <w:rPr>
                <w:szCs w:val="24"/>
              </w:rPr>
              <w:t xml:space="preserve"> (не менее 200 парковочных мест)</w:t>
            </w:r>
            <w:r w:rsidRPr="004805DB">
              <w:rPr>
                <w:szCs w:val="24"/>
              </w:rPr>
              <w:t xml:space="preserve"> </w:t>
            </w:r>
            <w:r w:rsidR="007F73D9" w:rsidRPr="004805DB">
              <w:rPr>
                <w:szCs w:val="24"/>
              </w:rPr>
              <w:t xml:space="preserve">на </w:t>
            </w:r>
            <w:r w:rsidR="000D7659" w:rsidRPr="004805DB">
              <w:rPr>
                <w:szCs w:val="24"/>
              </w:rPr>
              <w:t xml:space="preserve">месте размещения существующего </w:t>
            </w:r>
            <w:r w:rsidR="004324B6" w:rsidRPr="004805DB">
              <w:rPr>
                <w:szCs w:val="24"/>
              </w:rPr>
              <w:t>строительного городка.</w:t>
            </w:r>
          </w:p>
          <w:p w:rsidR="00F01F35" w:rsidRPr="004805DB" w:rsidRDefault="00F01F35" w:rsidP="004805DB">
            <w:pPr>
              <w:pStyle w:val="a1"/>
              <w:numPr>
                <w:ilvl w:val="0"/>
                <w:numId w:val="0"/>
              </w:numPr>
              <w:spacing w:before="0"/>
              <w:jc w:val="both"/>
              <w:rPr>
                <w:szCs w:val="24"/>
              </w:rPr>
            </w:pPr>
            <w:r w:rsidRPr="004805DB">
              <w:rPr>
                <w:szCs w:val="24"/>
              </w:rPr>
              <w:t>Предусмотреть</w:t>
            </w:r>
            <w:r w:rsidR="00AC6D91" w:rsidRPr="004805DB">
              <w:rPr>
                <w:szCs w:val="24"/>
              </w:rPr>
              <w:t xml:space="preserve"> </w:t>
            </w:r>
            <w:r w:rsidRPr="004805DB">
              <w:rPr>
                <w:szCs w:val="24"/>
              </w:rPr>
              <w:t>благоустройство</w:t>
            </w:r>
            <w:r w:rsidR="00AC6D91" w:rsidRPr="004805DB">
              <w:rPr>
                <w:szCs w:val="24"/>
              </w:rPr>
              <w:t xml:space="preserve"> </w:t>
            </w:r>
            <w:r w:rsidRPr="004805DB">
              <w:rPr>
                <w:szCs w:val="24"/>
              </w:rPr>
              <w:t>и</w:t>
            </w:r>
            <w:r w:rsidR="00AC6D91" w:rsidRPr="004805DB">
              <w:rPr>
                <w:szCs w:val="24"/>
              </w:rPr>
              <w:t xml:space="preserve"> </w:t>
            </w:r>
            <w:r w:rsidRPr="004805DB">
              <w:rPr>
                <w:szCs w:val="24"/>
              </w:rPr>
              <w:t>озеленение</w:t>
            </w:r>
            <w:r w:rsidR="00AC6D91" w:rsidRPr="004805DB">
              <w:rPr>
                <w:szCs w:val="24"/>
              </w:rPr>
              <w:t xml:space="preserve"> </w:t>
            </w:r>
            <w:r w:rsidRPr="004805DB">
              <w:rPr>
                <w:szCs w:val="24"/>
              </w:rPr>
              <w:t>территории</w:t>
            </w:r>
            <w:r w:rsidR="00AC6D91" w:rsidRPr="004805DB">
              <w:rPr>
                <w:szCs w:val="24"/>
              </w:rPr>
              <w:t xml:space="preserve"> </w:t>
            </w:r>
            <w:r w:rsidRPr="004805DB">
              <w:rPr>
                <w:szCs w:val="24"/>
              </w:rPr>
              <w:t>нового</w:t>
            </w:r>
            <w:r w:rsidR="00AC6D91" w:rsidRPr="004805DB">
              <w:rPr>
                <w:szCs w:val="24"/>
              </w:rPr>
              <w:t xml:space="preserve"> </w:t>
            </w:r>
            <w:r w:rsidRPr="004805DB">
              <w:rPr>
                <w:szCs w:val="24"/>
              </w:rPr>
              <w:t>строительства</w:t>
            </w:r>
            <w:r w:rsidR="00AC6D91" w:rsidRPr="004805DB">
              <w:rPr>
                <w:szCs w:val="24"/>
              </w:rPr>
              <w:t xml:space="preserve"> </w:t>
            </w:r>
            <w:r w:rsidRPr="004805DB">
              <w:rPr>
                <w:szCs w:val="24"/>
              </w:rPr>
              <w:t>в</w:t>
            </w:r>
            <w:r w:rsidR="00AC6D91" w:rsidRPr="004805DB">
              <w:rPr>
                <w:szCs w:val="24"/>
              </w:rPr>
              <w:t xml:space="preserve"> </w:t>
            </w:r>
            <w:r w:rsidRPr="004805DB">
              <w:rPr>
                <w:szCs w:val="24"/>
              </w:rPr>
              <w:t>соответствии</w:t>
            </w:r>
            <w:r w:rsidR="00AC6D91" w:rsidRPr="004805DB">
              <w:rPr>
                <w:szCs w:val="24"/>
              </w:rPr>
              <w:t xml:space="preserve"> </w:t>
            </w:r>
            <w:r w:rsidRPr="004805DB">
              <w:rPr>
                <w:szCs w:val="24"/>
              </w:rPr>
              <w:t>с</w:t>
            </w:r>
            <w:r w:rsidR="00AC6D91" w:rsidRPr="004805DB">
              <w:rPr>
                <w:szCs w:val="24"/>
              </w:rPr>
              <w:t xml:space="preserve"> </w:t>
            </w:r>
            <w:r w:rsidRPr="004805DB">
              <w:rPr>
                <w:szCs w:val="24"/>
              </w:rPr>
              <w:t>установленными</w:t>
            </w:r>
            <w:r w:rsidR="00AC6D91" w:rsidRPr="004805DB">
              <w:rPr>
                <w:szCs w:val="24"/>
              </w:rPr>
              <w:t xml:space="preserve"> </w:t>
            </w:r>
            <w:r w:rsidRPr="004805DB">
              <w:rPr>
                <w:szCs w:val="24"/>
              </w:rPr>
              <w:t>нормами.</w:t>
            </w:r>
          </w:p>
          <w:p w:rsidR="00F01F35" w:rsidRPr="004805DB" w:rsidRDefault="00F01F35" w:rsidP="004805DB">
            <w:pPr>
              <w:ind w:firstLine="0"/>
            </w:pPr>
            <w:r w:rsidRPr="004805DB">
              <w:rPr>
                <w:spacing w:val="-1"/>
              </w:rPr>
              <w:t>Предусмотреть</w:t>
            </w:r>
            <w:r w:rsidR="00AC6D91" w:rsidRPr="004805DB">
              <w:rPr>
                <w:spacing w:val="-1"/>
              </w:rPr>
              <w:t xml:space="preserve"> </w:t>
            </w:r>
            <w:r w:rsidRPr="004805DB">
              <w:rPr>
                <w:spacing w:val="-1"/>
              </w:rPr>
              <w:t>использование</w:t>
            </w:r>
            <w:r w:rsidR="00AC6D91" w:rsidRPr="004805DB">
              <w:rPr>
                <w:spacing w:val="-1"/>
              </w:rPr>
              <w:t xml:space="preserve"> </w:t>
            </w:r>
            <w:r w:rsidRPr="004805DB">
              <w:rPr>
                <w:spacing w:val="-1"/>
              </w:rPr>
              <w:t>грунта,</w:t>
            </w:r>
            <w:r w:rsidR="00AC6D91" w:rsidRPr="004805DB">
              <w:rPr>
                <w:spacing w:val="-1"/>
              </w:rPr>
              <w:t xml:space="preserve"> </w:t>
            </w:r>
            <w:r w:rsidRPr="004805DB">
              <w:rPr>
                <w:spacing w:val="-1"/>
              </w:rPr>
              <w:t>получаемого</w:t>
            </w:r>
            <w:r w:rsidR="00AC6D91" w:rsidRPr="004805DB">
              <w:rPr>
                <w:spacing w:val="-1"/>
              </w:rPr>
              <w:t xml:space="preserve"> </w:t>
            </w:r>
            <w:r w:rsidRPr="004805DB">
              <w:rPr>
                <w:spacing w:val="-1"/>
              </w:rPr>
              <w:t>при</w:t>
            </w:r>
            <w:r w:rsidR="00AC6D91" w:rsidRPr="004805DB">
              <w:rPr>
                <w:spacing w:val="-1"/>
              </w:rPr>
              <w:t xml:space="preserve"> </w:t>
            </w:r>
            <w:r w:rsidRPr="004805DB">
              <w:rPr>
                <w:spacing w:val="-1"/>
              </w:rPr>
              <w:t>отрыве</w:t>
            </w:r>
            <w:r w:rsidR="00AC6D91" w:rsidRPr="004805DB">
              <w:rPr>
                <w:spacing w:val="-1"/>
              </w:rPr>
              <w:t xml:space="preserve"> </w:t>
            </w:r>
            <w:r w:rsidRPr="004805DB">
              <w:rPr>
                <w:spacing w:val="-1"/>
              </w:rPr>
              <w:t>котлованов,</w:t>
            </w:r>
            <w:r w:rsidR="00AC6D91" w:rsidRPr="004805DB">
              <w:rPr>
                <w:spacing w:val="-1"/>
              </w:rPr>
              <w:t xml:space="preserve"> </w:t>
            </w:r>
            <w:r w:rsidRPr="004805DB">
              <w:rPr>
                <w:spacing w:val="-1"/>
              </w:rPr>
              <w:t>который</w:t>
            </w:r>
            <w:r w:rsidR="00AC6D91" w:rsidRPr="004805DB">
              <w:rPr>
                <w:spacing w:val="-1"/>
              </w:rPr>
              <w:t xml:space="preserve"> </w:t>
            </w:r>
            <w:r w:rsidRPr="004805DB">
              <w:rPr>
                <w:spacing w:val="-1"/>
              </w:rPr>
              <w:t>по</w:t>
            </w:r>
            <w:r w:rsidR="00AC6D91" w:rsidRPr="004805DB">
              <w:rPr>
                <w:spacing w:val="-1"/>
              </w:rPr>
              <w:t xml:space="preserve"> </w:t>
            </w:r>
            <w:r w:rsidRPr="004805DB">
              <w:rPr>
                <w:spacing w:val="-1"/>
              </w:rPr>
              <w:t>своим</w:t>
            </w:r>
            <w:r w:rsidR="00AC6D91" w:rsidRPr="004805DB">
              <w:rPr>
                <w:spacing w:val="-1"/>
              </w:rPr>
              <w:t xml:space="preserve"> </w:t>
            </w:r>
            <w:r w:rsidRPr="004805DB">
              <w:rPr>
                <w:spacing w:val="-1"/>
              </w:rPr>
              <w:t>свойствам</w:t>
            </w:r>
            <w:r w:rsidR="00AC6D91" w:rsidRPr="004805DB">
              <w:rPr>
                <w:spacing w:val="-1"/>
              </w:rPr>
              <w:t xml:space="preserve"> </w:t>
            </w:r>
            <w:r w:rsidRPr="004805DB">
              <w:rPr>
                <w:spacing w:val="-1"/>
              </w:rPr>
              <w:t>может</w:t>
            </w:r>
            <w:r w:rsidR="00AC6D91" w:rsidRPr="004805DB">
              <w:rPr>
                <w:spacing w:val="-1"/>
              </w:rPr>
              <w:t xml:space="preserve"> </w:t>
            </w:r>
            <w:r w:rsidRPr="004805DB">
              <w:rPr>
                <w:spacing w:val="-1"/>
              </w:rPr>
              <w:t>быть</w:t>
            </w:r>
            <w:r w:rsidR="00AC6D91" w:rsidRPr="004805DB">
              <w:rPr>
                <w:spacing w:val="-1"/>
              </w:rPr>
              <w:t xml:space="preserve"> </w:t>
            </w:r>
            <w:r w:rsidRPr="004805DB">
              <w:rPr>
                <w:spacing w:val="-1"/>
              </w:rPr>
              <w:t>использован</w:t>
            </w:r>
            <w:r w:rsidR="00AC6D91" w:rsidRPr="004805DB">
              <w:rPr>
                <w:spacing w:val="-1"/>
              </w:rPr>
              <w:t xml:space="preserve"> </w:t>
            </w:r>
            <w:r w:rsidRPr="004805DB">
              <w:rPr>
                <w:spacing w:val="-1"/>
              </w:rPr>
              <w:t>для</w:t>
            </w:r>
            <w:r w:rsidR="00AC6D91" w:rsidRPr="004805DB">
              <w:rPr>
                <w:spacing w:val="-1"/>
              </w:rPr>
              <w:t xml:space="preserve"> </w:t>
            </w:r>
            <w:r w:rsidRPr="004805DB">
              <w:rPr>
                <w:spacing w:val="-1"/>
              </w:rPr>
              <w:t>обратной</w:t>
            </w:r>
            <w:r w:rsidR="00AC6D91" w:rsidRPr="004805DB">
              <w:rPr>
                <w:spacing w:val="-1"/>
              </w:rPr>
              <w:t xml:space="preserve"> </w:t>
            </w:r>
            <w:r w:rsidRPr="004805DB">
              <w:rPr>
                <w:spacing w:val="-1"/>
              </w:rPr>
              <w:t>засыпки</w:t>
            </w:r>
            <w:r w:rsidR="00AC6D91" w:rsidRPr="004805DB">
              <w:rPr>
                <w:spacing w:val="-1"/>
              </w:rPr>
              <w:t xml:space="preserve"> </w:t>
            </w:r>
            <w:r w:rsidRPr="004805DB">
              <w:rPr>
                <w:spacing w:val="-1"/>
              </w:rPr>
              <w:t>пазух</w:t>
            </w:r>
            <w:r w:rsidR="00AC6D91" w:rsidRPr="004805DB">
              <w:rPr>
                <w:spacing w:val="-1"/>
              </w:rPr>
              <w:t xml:space="preserve"> </w:t>
            </w:r>
            <w:r w:rsidRPr="004805DB">
              <w:rPr>
                <w:spacing w:val="-1"/>
              </w:rPr>
              <w:t>фундаментов</w:t>
            </w:r>
            <w:r w:rsidR="00AC6D91" w:rsidRPr="004805DB">
              <w:rPr>
                <w:spacing w:val="-1"/>
              </w:rPr>
              <w:t xml:space="preserve"> </w:t>
            </w:r>
            <w:r w:rsidRPr="004805DB">
              <w:rPr>
                <w:spacing w:val="-1"/>
              </w:rPr>
              <w:t>и</w:t>
            </w:r>
            <w:r w:rsidR="00AC6D91" w:rsidRPr="004805DB">
              <w:rPr>
                <w:spacing w:val="-1"/>
              </w:rPr>
              <w:t xml:space="preserve"> </w:t>
            </w:r>
            <w:r w:rsidRPr="004805DB">
              <w:rPr>
                <w:spacing w:val="-1"/>
              </w:rPr>
              <w:t>для</w:t>
            </w:r>
            <w:r w:rsidR="00AC6D91" w:rsidRPr="004805DB">
              <w:rPr>
                <w:spacing w:val="-1"/>
              </w:rPr>
              <w:t xml:space="preserve"> </w:t>
            </w:r>
            <w:r w:rsidRPr="004805DB">
              <w:t>других</w:t>
            </w:r>
            <w:r w:rsidR="00AC6D91" w:rsidRPr="004805DB">
              <w:t xml:space="preserve"> </w:t>
            </w:r>
            <w:r w:rsidRPr="004805DB">
              <w:t>целей</w:t>
            </w:r>
            <w:r w:rsidR="00AC6D91" w:rsidRPr="004805DB">
              <w:t xml:space="preserve"> </w:t>
            </w:r>
            <w:r w:rsidRPr="004805DB">
              <w:t>без</w:t>
            </w:r>
            <w:r w:rsidR="00AC6D91" w:rsidRPr="004805DB">
              <w:t xml:space="preserve"> </w:t>
            </w:r>
            <w:r w:rsidRPr="004805DB">
              <w:t>его</w:t>
            </w:r>
            <w:r w:rsidR="00AC6D91" w:rsidRPr="004805DB">
              <w:t xml:space="preserve"> </w:t>
            </w:r>
            <w:r w:rsidRPr="004805DB">
              <w:t>вывоза</w:t>
            </w:r>
            <w:r w:rsidR="00AC6D91" w:rsidRPr="004805DB">
              <w:t xml:space="preserve"> </w:t>
            </w:r>
            <w:r w:rsidRPr="004805DB">
              <w:t>за</w:t>
            </w:r>
            <w:r w:rsidR="00AC6D91" w:rsidRPr="004805DB">
              <w:t xml:space="preserve"> </w:t>
            </w:r>
            <w:r w:rsidRPr="004805DB">
              <w:t>пределы</w:t>
            </w:r>
            <w:r w:rsidR="00AC6D91" w:rsidRPr="004805DB">
              <w:t xml:space="preserve"> </w:t>
            </w:r>
            <w:r w:rsidRPr="004805DB">
              <w:t>строительной</w:t>
            </w:r>
            <w:r w:rsidR="00AC6D91" w:rsidRPr="004805DB">
              <w:t xml:space="preserve"> </w:t>
            </w:r>
            <w:r w:rsidRPr="004805DB">
              <w:t>площадки.</w:t>
            </w:r>
            <w:r w:rsidR="00AC6D91" w:rsidRPr="004805DB">
              <w:t xml:space="preserve"> </w:t>
            </w:r>
            <w:r w:rsidRPr="004805DB">
              <w:t>Возможность</w:t>
            </w:r>
            <w:r w:rsidR="00AC6D91" w:rsidRPr="004805DB">
              <w:t xml:space="preserve"> </w:t>
            </w:r>
            <w:r w:rsidRPr="004805DB">
              <w:t>использования</w:t>
            </w:r>
            <w:r w:rsidR="00AC6D91" w:rsidRPr="004805DB">
              <w:t xml:space="preserve"> </w:t>
            </w:r>
            <w:r w:rsidRPr="004805DB">
              <w:t>и</w:t>
            </w:r>
            <w:r w:rsidR="00AC6D91" w:rsidRPr="004805DB">
              <w:t xml:space="preserve"> </w:t>
            </w:r>
            <w:r w:rsidRPr="004805DB">
              <w:t>объемы</w:t>
            </w:r>
            <w:r w:rsidR="00AC6D91" w:rsidRPr="004805DB">
              <w:t xml:space="preserve"> </w:t>
            </w:r>
            <w:r w:rsidRPr="004805DB">
              <w:t>грунта</w:t>
            </w:r>
            <w:r w:rsidR="00AC6D91" w:rsidRPr="004805DB">
              <w:t xml:space="preserve"> </w:t>
            </w:r>
            <w:r w:rsidRPr="004805DB">
              <w:t>определить</w:t>
            </w:r>
            <w:r w:rsidR="00AC6D91" w:rsidRPr="004805DB">
              <w:t xml:space="preserve"> </w:t>
            </w:r>
            <w:r w:rsidRPr="004805DB">
              <w:t>в</w:t>
            </w:r>
            <w:r w:rsidR="00AC6D91" w:rsidRPr="004805DB">
              <w:t xml:space="preserve"> </w:t>
            </w:r>
            <w:r w:rsidRPr="004805DB">
              <w:t>разделах</w:t>
            </w:r>
            <w:r w:rsidR="00AC6D91" w:rsidRPr="004805DB">
              <w:t xml:space="preserve"> </w:t>
            </w:r>
            <w:r w:rsidRPr="004805DB">
              <w:t>«Схема</w:t>
            </w:r>
            <w:r w:rsidR="00AC6D91" w:rsidRPr="004805DB">
              <w:t xml:space="preserve"> </w:t>
            </w:r>
            <w:r w:rsidRPr="004805DB">
              <w:t>планировочной</w:t>
            </w:r>
            <w:r w:rsidR="00AC6D91" w:rsidRPr="004805DB">
              <w:t xml:space="preserve"> </w:t>
            </w:r>
            <w:r w:rsidRPr="004805DB">
              <w:t>организации</w:t>
            </w:r>
            <w:r w:rsidR="00AC6D91" w:rsidRPr="004805DB">
              <w:t xml:space="preserve"> </w:t>
            </w:r>
            <w:r w:rsidRPr="004805DB">
              <w:t>земельного</w:t>
            </w:r>
            <w:r w:rsidR="00AC6D91" w:rsidRPr="004805DB">
              <w:t xml:space="preserve"> </w:t>
            </w:r>
            <w:r w:rsidRPr="004805DB">
              <w:t>участка»</w:t>
            </w:r>
            <w:r w:rsidR="00AC6D91" w:rsidRPr="004805DB">
              <w:t xml:space="preserve"> </w:t>
            </w:r>
            <w:r w:rsidRPr="004805DB">
              <w:t>и</w:t>
            </w:r>
            <w:r w:rsidR="00AC6D91" w:rsidRPr="004805DB">
              <w:t xml:space="preserve"> </w:t>
            </w:r>
            <w:r w:rsidRPr="004805DB">
              <w:t>«Конструктивные</w:t>
            </w:r>
            <w:r w:rsidR="00AC6D91" w:rsidRPr="004805DB">
              <w:t xml:space="preserve"> </w:t>
            </w:r>
            <w:r w:rsidRPr="004805DB">
              <w:t>и</w:t>
            </w:r>
            <w:r w:rsidR="00AC6D91" w:rsidRPr="004805DB">
              <w:t xml:space="preserve"> </w:t>
            </w:r>
            <w:r w:rsidRPr="004805DB">
              <w:t>объемно-планировочные</w:t>
            </w:r>
            <w:r w:rsidR="00AC6D91" w:rsidRPr="004805DB">
              <w:t xml:space="preserve"> </w:t>
            </w:r>
            <w:r w:rsidRPr="004805DB">
              <w:t>решения».</w:t>
            </w:r>
            <w:r w:rsidR="00F97642" w:rsidRPr="004805DB">
              <w:t xml:space="preserve"> </w:t>
            </w:r>
          </w:p>
          <w:p w:rsidR="00F01F35" w:rsidRPr="004805DB" w:rsidRDefault="00F01F35" w:rsidP="004805DB">
            <w:pPr>
              <w:ind w:firstLine="0"/>
            </w:pPr>
            <w:r w:rsidRPr="004805DB">
              <w:t>Разработать</w:t>
            </w:r>
            <w:r w:rsidR="00AC6D91" w:rsidRPr="004805DB">
              <w:t xml:space="preserve"> </w:t>
            </w:r>
            <w:proofErr w:type="spellStart"/>
            <w:r w:rsidRPr="004805DB">
              <w:t>переч</w:t>
            </w:r>
            <w:r w:rsidR="00A02B70" w:rsidRPr="004805DB">
              <w:t>ё</w:t>
            </w:r>
            <w:r w:rsidRPr="004805DB">
              <w:t>тную</w:t>
            </w:r>
            <w:proofErr w:type="spellEnd"/>
            <w:r w:rsidR="00AC6D91" w:rsidRPr="004805DB">
              <w:t xml:space="preserve"> </w:t>
            </w:r>
            <w:r w:rsidRPr="004805DB">
              <w:t>ведомость</w:t>
            </w:r>
            <w:r w:rsidR="00AC6D91" w:rsidRPr="004805DB">
              <w:t xml:space="preserve"> </w:t>
            </w:r>
            <w:r w:rsidRPr="004805DB">
              <w:t>зеленых</w:t>
            </w:r>
            <w:r w:rsidR="00AC6D91" w:rsidRPr="004805DB">
              <w:t xml:space="preserve"> </w:t>
            </w:r>
            <w:r w:rsidRPr="004805DB">
              <w:t>насаждений,</w:t>
            </w:r>
            <w:r w:rsidR="00AC6D91" w:rsidRPr="004805DB">
              <w:t xml:space="preserve"> </w:t>
            </w:r>
            <w:r w:rsidRPr="004805DB">
              <w:t>план</w:t>
            </w:r>
            <w:r w:rsidR="00AC6D91" w:rsidRPr="004805DB">
              <w:t xml:space="preserve"> </w:t>
            </w:r>
            <w:r w:rsidRPr="004805DB">
              <w:t>территории</w:t>
            </w:r>
            <w:r w:rsidR="00AC6D91" w:rsidRPr="004805DB">
              <w:t xml:space="preserve"> </w:t>
            </w:r>
            <w:r w:rsidRPr="004805DB">
              <w:t>с</w:t>
            </w:r>
            <w:r w:rsidR="00AC6D91" w:rsidRPr="004805DB">
              <w:t xml:space="preserve"> </w:t>
            </w:r>
            <w:r w:rsidRPr="004805DB">
              <w:t>указанием</w:t>
            </w:r>
            <w:r w:rsidR="00AC6D91" w:rsidRPr="004805DB">
              <w:t xml:space="preserve"> </w:t>
            </w:r>
            <w:r w:rsidRPr="004805DB">
              <w:t>вырубаемых</w:t>
            </w:r>
            <w:r w:rsidR="00AC6D91" w:rsidRPr="004805DB">
              <w:t xml:space="preserve"> </w:t>
            </w:r>
            <w:r w:rsidRPr="004805DB">
              <w:t>или</w:t>
            </w:r>
            <w:r w:rsidR="00AC6D91" w:rsidRPr="004805DB">
              <w:t xml:space="preserve"> </w:t>
            </w:r>
            <w:r w:rsidRPr="004805DB">
              <w:t>пересаживаемых</w:t>
            </w:r>
            <w:r w:rsidR="00AC6D91" w:rsidRPr="004805DB">
              <w:t xml:space="preserve"> </w:t>
            </w:r>
            <w:r w:rsidRPr="004805DB">
              <w:t>зеленых</w:t>
            </w:r>
            <w:r w:rsidR="00AC6D91" w:rsidRPr="004805DB">
              <w:t xml:space="preserve"> </w:t>
            </w:r>
            <w:r w:rsidRPr="004805DB">
              <w:t>насаждений,</w:t>
            </w:r>
            <w:r w:rsidR="00AC6D91" w:rsidRPr="004805DB">
              <w:t xml:space="preserve"> </w:t>
            </w:r>
            <w:proofErr w:type="spellStart"/>
            <w:r w:rsidRPr="004805DB">
              <w:t>дендроплан</w:t>
            </w:r>
            <w:proofErr w:type="spellEnd"/>
            <w:r w:rsidRPr="004805DB">
              <w:t>,</w:t>
            </w:r>
            <w:r w:rsidR="00AC6D91" w:rsidRPr="004805DB">
              <w:t xml:space="preserve"> </w:t>
            </w:r>
            <w:r w:rsidRPr="004805DB">
              <w:t>план</w:t>
            </w:r>
            <w:r w:rsidR="00AC6D91" w:rsidRPr="004805DB">
              <w:t xml:space="preserve"> </w:t>
            </w:r>
            <w:r w:rsidRPr="004805DB">
              <w:t>благоустройства.</w:t>
            </w:r>
          </w:p>
        </w:tc>
      </w:tr>
      <w:tr w:rsidR="004805DB" w:rsidRPr="004805DB" w:rsidTr="004842F3">
        <w:tc>
          <w:tcPr>
            <w:tcW w:w="1844" w:type="pct"/>
            <w:noWrap/>
          </w:tcPr>
          <w:p w:rsidR="00F01F35" w:rsidRPr="004805DB" w:rsidRDefault="00122900" w:rsidP="004805DB">
            <w:pPr>
              <w:ind w:firstLine="0"/>
              <w:jc w:val="left"/>
              <w:rPr>
                <w:b/>
              </w:rPr>
            </w:pPr>
            <w:r w:rsidRPr="004805DB">
              <w:rPr>
                <w:b/>
              </w:rPr>
              <w:t>2.2. Водоснабжение и водоотведение</w:t>
            </w:r>
          </w:p>
        </w:tc>
        <w:tc>
          <w:tcPr>
            <w:tcW w:w="3156" w:type="pct"/>
            <w:noWrap/>
          </w:tcPr>
          <w:p w:rsidR="00585874" w:rsidRPr="004805DB" w:rsidRDefault="00585874" w:rsidP="004805DB">
            <w:pPr>
              <w:ind w:firstLine="0"/>
              <w:rPr>
                <w:spacing w:val="-1"/>
              </w:rPr>
            </w:pPr>
            <w:r w:rsidRPr="004805DB">
              <w:rPr>
                <w:spacing w:val="-1"/>
              </w:rPr>
              <w:t>Проекты сетей производственного, хозяйственно-питьевого и противопожарного водопроводов разработать с учетом СП 30.13330.2012, СП 31.13330.2012 и ТУ владельцев коммуникаций.</w:t>
            </w:r>
          </w:p>
          <w:p w:rsidR="00585874" w:rsidRPr="004805DB" w:rsidRDefault="00585874" w:rsidP="004805DB">
            <w:pPr>
              <w:ind w:firstLine="0"/>
              <w:rPr>
                <w:spacing w:val="-1"/>
              </w:rPr>
            </w:pPr>
            <w:r w:rsidRPr="004805DB">
              <w:rPr>
                <w:spacing w:val="-1"/>
              </w:rPr>
              <w:t>Определить потребность здания АБК в технической воде и воде питьевого качества. Определить объемы бытовых и ливневых сточных вод.</w:t>
            </w:r>
          </w:p>
          <w:p w:rsidR="00585874" w:rsidRPr="004805DB" w:rsidRDefault="00585874" w:rsidP="004805DB">
            <w:pPr>
              <w:ind w:firstLine="0"/>
              <w:rPr>
                <w:spacing w:val="-1"/>
              </w:rPr>
            </w:pPr>
            <w:r w:rsidRPr="004805DB">
              <w:rPr>
                <w:spacing w:val="-1"/>
              </w:rPr>
              <w:t>Предусмотреть следующие системы водоснабжения:</w:t>
            </w:r>
          </w:p>
          <w:p w:rsidR="00585874" w:rsidRPr="004805DB" w:rsidRDefault="00585874" w:rsidP="004805DB">
            <w:pPr>
              <w:ind w:firstLine="0"/>
              <w:rPr>
                <w:spacing w:val="-1"/>
              </w:rPr>
            </w:pPr>
            <w:r w:rsidRPr="004805DB">
              <w:rPr>
                <w:spacing w:val="-1"/>
              </w:rPr>
              <w:t xml:space="preserve">- </w:t>
            </w:r>
            <w:proofErr w:type="spellStart"/>
            <w:r w:rsidRPr="004805DB">
              <w:rPr>
                <w:spacing w:val="-1"/>
              </w:rPr>
              <w:t>хозпитьевое</w:t>
            </w:r>
            <w:proofErr w:type="spellEnd"/>
            <w:r w:rsidRPr="004805DB">
              <w:rPr>
                <w:spacing w:val="-1"/>
              </w:rPr>
              <w:t xml:space="preserve"> водоснабжение;</w:t>
            </w:r>
          </w:p>
          <w:p w:rsidR="00585874" w:rsidRPr="004805DB" w:rsidRDefault="00585874" w:rsidP="004805DB">
            <w:pPr>
              <w:ind w:firstLine="0"/>
              <w:rPr>
                <w:spacing w:val="-1"/>
              </w:rPr>
            </w:pPr>
            <w:r w:rsidRPr="004805DB">
              <w:rPr>
                <w:spacing w:val="-1"/>
              </w:rPr>
              <w:t>- противопожарное водоснабжение</w:t>
            </w:r>
            <w:r w:rsidR="000D7659" w:rsidRPr="004805DB">
              <w:rPr>
                <w:spacing w:val="-1"/>
              </w:rPr>
              <w:t>.</w:t>
            </w:r>
          </w:p>
          <w:p w:rsidR="00585874" w:rsidRDefault="00585874" w:rsidP="004805DB">
            <w:pPr>
              <w:ind w:firstLine="0"/>
              <w:rPr>
                <w:spacing w:val="-1"/>
              </w:rPr>
            </w:pPr>
            <w:r w:rsidRPr="004805DB">
              <w:rPr>
                <w:spacing w:val="-1"/>
              </w:rPr>
              <w:t xml:space="preserve">Источник питания хозяйственно-питьевого водопровода - существующие сети одноименного назначения </w:t>
            </w:r>
            <w:proofErr w:type="spellStart"/>
            <w:r w:rsidRPr="004805DB">
              <w:rPr>
                <w:spacing w:val="-1"/>
              </w:rPr>
              <w:t>промплощадки</w:t>
            </w:r>
            <w:proofErr w:type="spellEnd"/>
            <w:r w:rsidRPr="004805DB">
              <w:rPr>
                <w:spacing w:val="-1"/>
              </w:rPr>
              <w:t xml:space="preserve"> ЭС-2 Центральной ТЭЦ.</w:t>
            </w:r>
          </w:p>
          <w:p w:rsidR="008A1E6B" w:rsidRPr="008A1E6B" w:rsidRDefault="008A1E6B" w:rsidP="008A1E6B">
            <w:pPr>
              <w:ind w:firstLine="0"/>
              <w:rPr>
                <w:spacing w:val="-1"/>
              </w:rPr>
            </w:pPr>
            <w:r w:rsidRPr="008A1E6B">
              <w:t xml:space="preserve">Систему </w:t>
            </w:r>
            <w:r w:rsidRPr="008A1E6B">
              <w:rPr>
                <w:spacing w:val="-1"/>
              </w:rPr>
              <w:t xml:space="preserve">хозяйственно-питьевого водопровода </w:t>
            </w:r>
            <w:r>
              <w:t>предусмотреть</w:t>
            </w:r>
            <w:r w:rsidRPr="008A1E6B">
              <w:t xml:space="preserve"> из коррозионностойких материалов (пластика, </w:t>
            </w:r>
            <w:proofErr w:type="spellStart"/>
            <w:r w:rsidRPr="008A1E6B">
              <w:t>металопластика</w:t>
            </w:r>
            <w:proofErr w:type="spellEnd"/>
            <w:r w:rsidRPr="008A1E6B">
              <w:t>, нержавеющих металлов и т.д.).</w:t>
            </w:r>
          </w:p>
          <w:p w:rsidR="008A1E6B" w:rsidRPr="004805DB" w:rsidRDefault="008A1E6B" w:rsidP="004805DB">
            <w:pPr>
              <w:ind w:firstLine="0"/>
              <w:rPr>
                <w:spacing w:val="-1"/>
              </w:rPr>
            </w:pPr>
          </w:p>
          <w:p w:rsidR="00585874" w:rsidRPr="004805DB" w:rsidRDefault="00585874" w:rsidP="004805DB">
            <w:pPr>
              <w:ind w:firstLine="0"/>
              <w:rPr>
                <w:spacing w:val="-1"/>
              </w:rPr>
            </w:pPr>
            <w:r w:rsidRPr="004805DB">
              <w:rPr>
                <w:spacing w:val="-1"/>
              </w:rPr>
              <w:t xml:space="preserve">Источник питания противопожарного водопровода - существующие сети одноименного назначения </w:t>
            </w:r>
            <w:proofErr w:type="spellStart"/>
            <w:r w:rsidRPr="004805DB">
              <w:rPr>
                <w:spacing w:val="-1"/>
              </w:rPr>
              <w:t>промплощадки</w:t>
            </w:r>
            <w:proofErr w:type="spellEnd"/>
            <w:r w:rsidRPr="004805DB">
              <w:rPr>
                <w:spacing w:val="-1"/>
              </w:rPr>
              <w:t xml:space="preserve"> ЭС-2 Центральной ТЭЦ.</w:t>
            </w:r>
          </w:p>
          <w:p w:rsidR="00585874" w:rsidRPr="004805DB" w:rsidRDefault="00585874" w:rsidP="004805DB">
            <w:pPr>
              <w:ind w:firstLine="0"/>
              <w:rPr>
                <w:spacing w:val="-1"/>
              </w:rPr>
            </w:pPr>
            <w:r w:rsidRPr="004805DB">
              <w:rPr>
                <w:spacing w:val="-1"/>
              </w:rPr>
              <w:t xml:space="preserve">Проектом предусмотреть </w:t>
            </w:r>
            <w:proofErr w:type="spellStart"/>
            <w:r w:rsidRPr="004805DB">
              <w:rPr>
                <w:spacing w:val="-1"/>
              </w:rPr>
              <w:t>повысительные</w:t>
            </w:r>
            <w:proofErr w:type="spellEnd"/>
            <w:r w:rsidRPr="004805DB">
              <w:rPr>
                <w:spacing w:val="-1"/>
              </w:rPr>
              <w:t xml:space="preserve"> насосные станции (при необходимости).</w:t>
            </w:r>
          </w:p>
          <w:p w:rsidR="00585874" w:rsidRPr="004805DB" w:rsidRDefault="00585874" w:rsidP="004805DB">
            <w:pPr>
              <w:ind w:firstLine="0"/>
              <w:rPr>
                <w:spacing w:val="-1"/>
              </w:rPr>
            </w:pPr>
            <w:r w:rsidRPr="004805DB">
              <w:rPr>
                <w:spacing w:val="-1"/>
              </w:rPr>
              <w:t>Для площадки АБК предусмотреть следующие системы водоотведения:</w:t>
            </w:r>
          </w:p>
          <w:p w:rsidR="00585874" w:rsidRPr="004805DB" w:rsidRDefault="00585874" w:rsidP="004805DB">
            <w:pPr>
              <w:ind w:firstLine="0"/>
              <w:rPr>
                <w:spacing w:val="-1"/>
              </w:rPr>
            </w:pPr>
            <w:r w:rsidRPr="004805DB">
              <w:rPr>
                <w:spacing w:val="-1"/>
              </w:rPr>
              <w:t>- закрытую систему дождевой канализации (загрязненные нефтепродуктами) с последующим отводом стоков направить на очистные сооружения с последующим отводом в общесплавную канализацию;</w:t>
            </w:r>
          </w:p>
          <w:p w:rsidR="00585874" w:rsidRPr="004805DB" w:rsidRDefault="00585874" w:rsidP="004805DB">
            <w:pPr>
              <w:ind w:firstLine="0"/>
              <w:rPr>
                <w:spacing w:val="-1"/>
              </w:rPr>
            </w:pPr>
            <w:r w:rsidRPr="004805DB">
              <w:rPr>
                <w:spacing w:val="-1"/>
              </w:rPr>
              <w:t>- закрытую систему условно чистой дождевой канализации с последующим отводом в общесплавную канализацию;</w:t>
            </w:r>
          </w:p>
          <w:p w:rsidR="00585874" w:rsidRPr="004805DB" w:rsidRDefault="00585874" w:rsidP="004805DB">
            <w:pPr>
              <w:ind w:firstLine="0"/>
              <w:rPr>
                <w:spacing w:val="-1"/>
              </w:rPr>
            </w:pPr>
            <w:r w:rsidRPr="004805DB">
              <w:rPr>
                <w:spacing w:val="-1"/>
              </w:rPr>
              <w:t>- бытовую канализацию с отводом стоков в ближайшие существующие сети бытовой канализации;</w:t>
            </w:r>
          </w:p>
          <w:p w:rsidR="00585874" w:rsidRPr="004805DB" w:rsidRDefault="00585874" w:rsidP="004805DB">
            <w:pPr>
              <w:ind w:firstLine="0"/>
              <w:rPr>
                <w:spacing w:val="-1"/>
              </w:rPr>
            </w:pPr>
            <w:r w:rsidRPr="004805DB">
              <w:rPr>
                <w:spacing w:val="-1"/>
              </w:rPr>
              <w:t xml:space="preserve">Сбросные воды по качеству должны удовлетворять предъявляемым местной организации водопроводно-канализационного хозяйства требованиям </w:t>
            </w:r>
            <w:proofErr w:type="gramStart"/>
            <w:r w:rsidRPr="004805DB">
              <w:rPr>
                <w:spacing w:val="-1"/>
              </w:rPr>
              <w:t>по предельно-допустимых норм</w:t>
            </w:r>
            <w:proofErr w:type="gramEnd"/>
            <w:r w:rsidRPr="004805DB">
              <w:rPr>
                <w:spacing w:val="-1"/>
              </w:rPr>
              <w:t xml:space="preserve"> по сбросам (ПДС) и предельно-допустимых норм по веществам, поступающих в городские сети канализации.</w:t>
            </w:r>
          </w:p>
          <w:p w:rsidR="00F01F35" w:rsidRPr="004805DB" w:rsidRDefault="00585874" w:rsidP="004805DB">
            <w:pPr>
              <w:ind w:firstLine="0"/>
              <w:rPr>
                <w:spacing w:val="-1"/>
              </w:rPr>
            </w:pPr>
            <w:r w:rsidRPr="004805DB">
              <w:rPr>
                <w:spacing w:val="-1"/>
              </w:rPr>
              <w:t>Проектом предусмотреть блочные канализационные насосные станции (при необходимости).</w:t>
            </w:r>
          </w:p>
        </w:tc>
      </w:tr>
      <w:tr w:rsidR="004805DB" w:rsidRPr="004805DB" w:rsidTr="004842F3">
        <w:tc>
          <w:tcPr>
            <w:tcW w:w="1844" w:type="pct"/>
            <w:noWrap/>
          </w:tcPr>
          <w:p w:rsidR="00822541" w:rsidRPr="004805DB" w:rsidRDefault="00D42724" w:rsidP="004805DB">
            <w:pPr>
              <w:ind w:firstLine="0"/>
              <w:jc w:val="left"/>
              <w:rPr>
                <w:b/>
              </w:rPr>
            </w:pPr>
            <w:r w:rsidRPr="004805DB">
              <w:rPr>
                <w:b/>
              </w:rPr>
              <w:t>2.3</w:t>
            </w:r>
            <w:r w:rsidR="002C7005" w:rsidRPr="004805DB">
              <w:rPr>
                <w:b/>
              </w:rPr>
              <w:t>.</w:t>
            </w:r>
            <w:r w:rsidR="00AC6D91" w:rsidRPr="004805DB">
              <w:rPr>
                <w:b/>
              </w:rPr>
              <w:t xml:space="preserve"> </w:t>
            </w:r>
            <w:r w:rsidRPr="004805DB">
              <w:rPr>
                <w:b/>
              </w:rPr>
              <w:t>Система отопления, горячего водоснабжения.</w:t>
            </w:r>
          </w:p>
        </w:tc>
        <w:tc>
          <w:tcPr>
            <w:tcW w:w="3156" w:type="pct"/>
            <w:noWrap/>
          </w:tcPr>
          <w:p w:rsidR="00D42724" w:rsidRPr="004805DB" w:rsidRDefault="00D42724" w:rsidP="004805DB">
            <w:pPr>
              <w:ind w:firstLine="0"/>
            </w:pPr>
            <w:r w:rsidRPr="004805DB">
              <w:t>Принять систему теплоснабжения здания АБК по закрытой схеме с применением ИТП. Система отопления «независимая».</w:t>
            </w:r>
          </w:p>
          <w:p w:rsidR="00F01F35" w:rsidRDefault="00D42724" w:rsidP="004805DB">
            <w:pPr>
              <w:ind w:firstLine="0"/>
            </w:pPr>
            <w:r w:rsidRPr="004805DB">
              <w:t xml:space="preserve">В качестве источника питания принять существующие сети одноименного назначения </w:t>
            </w:r>
            <w:proofErr w:type="spellStart"/>
            <w:r w:rsidRPr="004805DB">
              <w:t>промплощадки</w:t>
            </w:r>
            <w:proofErr w:type="spellEnd"/>
            <w:r w:rsidRPr="004805DB">
              <w:t xml:space="preserve"> ЭС-2 Центральной ТЭЦ.</w:t>
            </w:r>
          </w:p>
          <w:p w:rsidR="008A1E6B" w:rsidRPr="004805DB" w:rsidRDefault="008A1E6B" w:rsidP="008A1E6B">
            <w:pPr>
              <w:ind w:firstLine="0"/>
            </w:pPr>
            <w:r w:rsidRPr="009B3B24">
              <w:t xml:space="preserve">Систему горячего водоснабжения предусмотреть из коррозионностойких материалов, с учетом большой агрессивности воды из городского водопровода (пластика, </w:t>
            </w:r>
            <w:proofErr w:type="spellStart"/>
            <w:r w:rsidRPr="009B3B24">
              <w:t>металопластика</w:t>
            </w:r>
            <w:proofErr w:type="spellEnd"/>
            <w:r w:rsidRPr="009B3B24">
              <w:t>, нержавеющих металлов и т.д.).</w:t>
            </w:r>
          </w:p>
        </w:tc>
      </w:tr>
      <w:tr w:rsidR="004805DB" w:rsidRPr="004805DB" w:rsidTr="004842F3">
        <w:tc>
          <w:tcPr>
            <w:tcW w:w="1844" w:type="pct"/>
            <w:noWrap/>
          </w:tcPr>
          <w:p w:rsidR="000A2E90" w:rsidRPr="004805DB" w:rsidRDefault="000A2E90" w:rsidP="004805DB">
            <w:pPr>
              <w:ind w:firstLine="0"/>
              <w:jc w:val="left"/>
              <w:rPr>
                <w:b/>
              </w:rPr>
            </w:pPr>
            <w:r w:rsidRPr="004805DB">
              <w:rPr>
                <w:b/>
              </w:rPr>
              <w:t>2.4. Система вентиляции и кондиционирования воздуха</w:t>
            </w:r>
          </w:p>
        </w:tc>
        <w:tc>
          <w:tcPr>
            <w:tcW w:w="3156" w:type="pct"/>
            <w:noWrap/>
          </w:tcPr>
          <w:p w:rsidR="000A2E90" w:rsidRPr="004805DB" w:rsidRDefault="000A2E90" w:rsidP="004805DB">
            <w:pPr>
              <w:ind w:firstLine="0"/>
            </w:pPr>
            <w:r w:rsidRPr="004805DB">
              <w:t>Предусмотреть системы вентиляции и кондиционирования воздуха помещений здания АБК в зависимости от функционального назначения помещений.</w:t>
            </w:r>
            <w:r w:rsidR="00967DB9" w:rsidRPr="004805DB">
              <w:t xml:space="preserve"> Проектирование систем вентиляции и кондиционирования вести с учетом требований </w:t>
            </w:r>
            <w:r w:rsidRPr="004805DB">
              <w:t>СП 60.13330.2012</w:t>
            </w:r>
            <w:r w:rsidR="00967DB9" w:rsidRPr="004805DB">
              <w:t xml:space="preserve"> «Свод правил. Отопление, вентиляция и кондиционирование воздуха».</w:t>
            </w:r>
          </w:p>
        </w:tc>
      </w:tr>
      <w:tr w:rsidR="004805DB" w:rsidRPr="004805DB" w:rsidTr="004842F3">
        <w:trPr>
          <w:trHeight w:val="3246"/>
        </w:trPr>
        <w:tc>
          <w:tcPr>
            <w:tcW w:w="1844" w:type="pct"/>
            <w:noWrap/>
          </w:tcPr>
          <w:p w:rsidR="00F01F35" w:rsidRPr="004805DB" w:rsidRDefault="00F01F35" w:rsidP="004805DB">
            <w:pPr>
              <w:ind w:firstLine="0"/>
              <w:jc w:val="left"/>
            </w:pPr>
            <w:r w:rsidRPr="004805DB">
              <w:rPr>
                <w:b/>
              </w:rPr>
              <w:t>2.5</w:t>
            </w:r>
            <w:r w:rsidR="00AC6D91" w:rsidRPr="004805DB">
              <w:rPr>
                <w:b/>
              </w:rPr>
              <w:t xml:space="preserve"> Архитектурно-планировочные решения (условия блокировки, основные принципы планировки помещений, обеспечение комфортности помещений, наружная и внутренняя отделка)</w:t>
            </w:r>
          </w:p>
        </w:tc>
        <w:tc>
          <w:tcPr>
            <w:tcW w:w="3156" w:type="pct"/>
            <w:noWrap/>
          </w:tcPr>
          <w:p w:rsidR="00F01F35" w:rsidRPr="004805DB" w:rsidRDefault="00F01F35" w:rsidP="004805DB">
            <w:pPr>
              <w:pStyle w:val="30"/>
              <w:rPr>
                <w:sz w:val="24"/>
                <w:szCs w:val="24"/>
                <w:lang w:val="ru-RU" w:eastAsia="ru-RU"/>
              </w:rPr>
            </w:pPr>
            <w:r w:rsidRPr="004805DB">
              <w:rPr>
                <w:sz w:val="24"/>
                <w:szCs w:val="24"/>
                <w:lang w:val="ru-RU" w:eastAsia="ru-RU"/>
              </w:rPr>
              <w:t>Фасад</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высота</w:t>
            </w:r>
            <w:r w:rsidR="00AC6D91" w:rsidRPr="004805DB">
              <w:rPr>
                <w:sz w:val="24"/>
                <w:szCs w:val="24"/>
                <w:lang w:val="ru-RU" w:eastAsia="ru-RU"/>
              </w:rPr>
              <w:t xml:space="preserve"> </w:t>
            </w:r>
            <w:r w:rsidRPr="004805DB">
              <w:rPr>
                <w:sz w:val="24"/>
                <w:szCs w:val="24"/>
                <w:lang w:val="ru-RU" w:eastAsia="ru-RU"/>
              </w:rPr>
              <w:t>вновь</w:t>
            </w:r>
            <w:r w:rsidR="00AC6D91" w:rsidRPr="004805DB">
              <w:rPr>
                <w:sz w:val="24"/>
                <w:szCs w:val="24"/>
                <w:lang w:val="ru-RU" w:eastAsia="ru-RU"/>
              </w:rPr>
              <w:t xml:space="preserve"> </w:t>
            </w:r>
            <w:r w:rsidRPr="004805DB">
              <w:rPr>
                <w:sz w:val="24"/>
                <w:szCs w:val="24"/>
                <w:lang w:val="ru-RU" w:eastAsia="ru-RU"/>
              </w:rPr>
              <w:t>сооружаемого</w:t>
            </w:r>
            <w:r w:rsidR="00877F0D" w:rsidRPr="004805DB">
              <w:rPr>
                <w:sz w:val="24"/>
                <w:szCs w:val="24"/>
                <w:lang w:val="ru-RU" w:eastAsia="ru-RU"/>
              </w:rPr>
              <w:t xml:space="preserve"> АБК</w:t>
            </w:r>
            <w:r w:rsidR="00AC6D91" w:rsidRPr="004805DB">
              <w:rPr>
                <w:sz w:val="24"/>
                <w:szCs w:val="24"/>
                <w:lang w:val="ru-RU" w:eastAsia="ru-RU"/>
              </w:rPr>
              <w:t xml:space="preserve"> </w:t>
            </w:r>
            <w:r w:rsidRPr="004805DB">
              <w:rPr>
                <w:sz w:val="24"/>
                <w:szCs w:val="24"/>
                <w:lang w:val="ru-RU" w:eastAsia="ru-RU"/>
              </w:rPr>
              <w:t>должн</w:t>
            </w:r>
            <w:r w:rsidR="00877F0D" w:rsidRPr="004805DB">
              <w:rPr>
                <w:sz w:val="24"/>
                <w:szCs w:val="24"/>
                <w:lang w:val="ru-RU" w:eastAsia="ru-RU"/>
              </w:rPr>
              <w:t>ы</w:t>
            </w:r>
            <w:r w:rsidR="00AC6D91" w:rsidRPr="004805DB">
              <w:rPr>
                <w:sz w:val="24"/>
                <w:szCs w:val="24"/>
                <w:lang w:val="ru-RU" w:eastAsia="ru-RU"/>
              </w:rPr>
              <w:t xml:space="preserve"> </w:t>
            </w:r>
            <w:r w:rsidRPr="004805DB">
              <w:rPr>
                <w:sz w:val="24"/>
                <w:szCs w:val="24"/>
                <w:lang w:val="ru-RU" w:eastAsia="ru-RU"/>
              </w:rPr>
              <w:t>быть</w:t>
            </w:r>
            <w:r w:rsidR="00AC6D91" w:rsidRPr="004805DB">
              <w:rPr>
                <w:sz w:val="24"/>
                <w:szCs w:val="24"/>
                <w:lang w:val="ru-RU" w:eastAsia="ru-RU"/>
              </w:rPr>
              <w:t xml:space="preserve"> </w:t>
            </w:r>
            <w:r w:rsidRPr="004805DB">
              <w:rPr>
                <w:sz w:val="24"/>
                <w:szCs w:val="24"/>
                <w:lang w:val="ru-RU" w:eastAsia="ru-RU"/>
              </w:rPr>
              <w:t>согласован</w:t>
            </w:r>
            <w:r w:rsidR="00877F0D" w:rsidRPr="004805DB">
              <w:rPr>
                <w:sz w:val="24"/>
                <w:szCs w:val="24"/>
                <w:lang w:val="ru-RU" w:eastAsia="ru-RU"/>
              </w:rPr>
              <w:t>ы</w:t>
            </w:r>
            <w:r w:rsidR="00AC6D91" w:rsidRPr="004805DB">
              <w:rPr>
                <w:sz w:val="24"/>
                <w:szCs w:val="24"/>
                <w:lang w:val="ru-RU" w:eastAsia="ru-RU"/>
              </w:rPr>
              <w:t xml:space="preserve"> </w:t>
            </w:r>
            <w:r w:rsidRPr="004805DB">
              <w:rPr>
                <w:sz w:val="24"/>
                <w:szCs w:val="24"/>
                <w:lang w:val="ru-RU" w:eastAsia="ru-RU"/>
              </w:rPr>
              <w:t>с</w:t>
            </w:r>
            <w:r w:rsidR="00AC6D91" w:rsidRPr="004805DB">
              <w:rPr>
                <w:sz w:val="24"/>
                <w:szCs w:val="24"/>
                <w:lang w:val="ru-RU" w:eastAsia="ru-RU"/>
              </w:rPr>
              <w:t xml:space="preserve"> </w:t>
            </w:r>
            <w:r w:rsidRPr="004805DB">
              <w:rPr>
                <w:sz w:val="24"/>
                <w:szCs w:val="24"/>
                <w:lang w:val="ru-RU" w:eastAsia="ru-RU"/>
              </w:rPr>
              <w:t>главным</w:t>
            </w:r>
            <w:r w:rsidR="00AC6D91" w:rsidRPr="004805DB">
              <w:rPr>
                <w:sz w:val="24"/>
                <w:szCs w:val="24"/>
                <w:lang w:val="ru-RU" w:eastAsia="ru-RU"/>
              </w:rPr>
              <w:t xml:space="preserve"> </w:t>
            </w:r>
            <w:r w:rsidRPr="004805DB">
              <w:rPr>
                <w:sz w:val="24"/>
                <w:szCs w:val="24"/>
                <w:lang w:val="ru-RU" w:eastAsia="ru-RU"/>
              </w:rPr>
              <w:t>архитектором</w:t>
            </w:r>
            <w:r w:rsidR="00AC6D91" w:rsidRPr="004805DB">
              <w:rPr>
                <w:sz w:val="24"/>
                <w:szCs w:val="24"/>
                <w:lang w:val="ru-RU" w:eastAsia="ru-RU"/>
              </w:rPr>
              <w:t xml:space="preserve"> </w:t>
            </w:r>
            <w:r w:rsidRPr="004805DB">
              <w:rPr>
                <w:sz w:val="24"/>
                <w:szCs w:val="24"/>
                <w:lang w:val="ru-RU" w:eastAsia="ru-RU"/>
              </w:rPr>
              <w:t>г.</w:t>
            </w:r>
            <w:r w:rsidR="00AC6D91" w:rsidRPr="004805DB">
              <w:rPr>
                <w:sz w:val="24"/>
                <w:szCs w:val="24"/>
                <w:lang w:val="ru-RU" w:eastAsia="ru-RU"/>
              </w:rPr>
              <w:t xml:space="preserve"> </w:t>
            </w:r>
            <w:r w:rsidRPr="004805DB">
              <w:rPr>
                <w:sz w:val="24"/>
                <w:szCs w:val="24"/>
                <w:lang w:val="ru-RU" w:eastAsia="ru-RU"/>
              </w:rPr>
              <w:t>Санкт-Петербурга</w:t>
            </w:r>
            <w:r w:rsidR="00AC6D91" w:rsidRPr="004805DB">
              <w:rPr>
                <w:sz w:val="24"/>
                <w:szCs w:val="24"/>
                <w:lang w:val="ru-RU" w:eastAsia="ru-RU"/>
              </w:rPr>
              <w:t xml:space="preserve"> </w:t>
            </w:r>
            <w:r w:rsidRPr="004805DB">
              <w:rPr>
                <w:sz w:val="24"/>
                <w:szCs w:val="24"/>
                <w:lang w:val="ru-RU" w:eastAsia="ru-RU"/>
              </w:rPr>
              <w:t>(получение</w:t>
            </w:r>
            <w:r w:rsidR="00AC6D91" w:rsidRPr="004805DB">
              <w:rPr>
                <w:sz w:val="24"/>
                <w:szCs w:val="24"/>
                <w:lang w:val="ru-RU" w:eastAsia="ru-RU"/>
              </w:rPr>
              <w:t xml:space="preserve"> </w:t>
            </w:r>
            <w:r w:rsidRPr="004805DB">
              <w:rPr>
                <w:sz w:val="24"/>
                <w:szCs w:val="24"/>
                <w:lang w:val="ru-RU" w:eastAsia="ru-RU"/>
              </w:rPr>
              <w:t>градостроительного</w:t>
            </w:r>
            <w:r w:rsidR="00AC6D91" w:rsidRPr="004805DB">
              <w:rPr>
                <w:sz w:val="24"/>
                <w:szCs w:val="24"/>
                <w:lang w:val="ru-RU" w:eastAsia="ru-RU"/>
              </w:rPr>
              <w:t xml:space="preserve"> </w:t>
            </w:r>
            <w:r w:rsidRPr="004805DB">
              <w:rPr>
                <w:sz w:val="24"/>
                <w:szCs w:val="24"/>
                <w:lang w:val="ru-RU" w:eastAsia="ru-RU"/>
              </w:rPr>
              <w:t>согласования</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КГА</w:t>
            </w:r>
            <w:r w:rsidR="00AC6D91" w:rsidRPr="004805DB">
              <w:rPr>
                <w:sz w:val="24"/>
                <w:szCs w:val="24"/>
                <w:lang w:val="ru-RU" w:eastAsia="ru-RU"/>
              </w:rPr>
              <w:t xml:space="preserve"> </w:t>
            </w:r>
            <w:r w:rsidRPr="004805DB">
              <w:rPr>
                <w:sz w:val="24"/>
                <w:szCs w:val="24"/>
                <w:lang w:val="ru-RU" w:eastAsia="ru-RU"/>
              </w:rPr>
              <w:t>г.</w:t>
            </w:r>
            <w:r w:rsidR="00AC6D91" w:rsidRPr="004805DB">
              <w:rPr>
                <w:sz w:val="24"/>
                <w:szCs w:val="24"/>
                <w:lang w:val="ru-RU" w:eastAsia="ru-RU"/>
              </w:rPr>
              <w:t xml:space="preserve"> </w:t>
            </w:r>
            <w:r w:rsidRPr="004805DB">
              <w:rPr>
                <w:sz w:val="24"/>
                <w:szCs w:val="24"/>
                <w:lang w:val="ru-RU" w:eastAsia="ru-RU"/>
              </w:rPr>
              <w:t>Санкт-Петербурга)</w:t>
            </w:r>
            <w:r w:rsidR="00AC6D91" w:rsidRPr="004805DB">
              <w:rPr>
                <w:sz w:val="24"/>
                <w:szCs w:val="24"/>
                <w:lang w:val="ru-RU" w:eastAsia="ru-RU"/>
              </w:rPr>
              <w:t xml:space="preserve"> </w:t>
            </w:r>
            <w:r w:rsidRPr="004805DB">
              <w:rPr>
                <w:sz w:val="24"/>
                <w:szCs w:val="24"/>
                <w:lang w:val="ru-RU" w:eastAsia="ru-RU"/>
              </w:rPr>
              <w:t>с</w:t>
            </w:r>
            <w:r w:rsidR="00AC6D91" w:rsidRPr="004805DB">
              <w:rPr>
                <w:sz w:val="24"/>
                <w:szCs w:val="24"/>
                <w:lang w:val="ru-RU" w:eastAsia="ru-RU"/>
              </w:rPr>
              <w:t xml:space="preserve"> </w:t>
            </w:r>
            <w:r w:rsidRPr="004805DB">
              <w:rPr>
                <w:sz w:val="24"/>
                <w:szCs w:val="24"/>
                <w:lang w:val="ru-RU" w:eastAsia="ru-RU"/>
              </w:rPr>
              <w:t>подготовкой</w:t>
            </w:r>
            <w:r w:rsidR="00AC6D91" w:rsidRPr="004805DB">
              <w:rPr>
                <w:sz w:val="24"/>
                <w:szCs w:val="24"/>
                <w:lang w:val="ru-RU" w:eastAsia="ru-RU"/>
              </w:rPr>
              <w:t xml:space="preserve"> </w:t>
            </w:r>
            <w:r w:rsidRPr="004805DB">
              <w:rPr>
                <w:sz w:val="24"/>
                <w:szCs w:val="24"/>
                <w:lang w:val="ru-RU" w:eastAsia="ru-RU"/>
              </w:rPr>
              <w:t>демонстрационных</w:t>
            </w:r>
            <w:r w:rsidR="00AC6D91" w:rsidRPr="004805DB">
              <w:rPr>
                <w:sz w:val="24"/>
                <w:szCs w:val="24"/>
                <w:lang w:val="ru-RU" w:eastAsia="ru-RU"/>
              </w:rPr>
              <w:t xml:space="preserve"> </w:t>
            </w:r>
            <w:r w:rsidRPr="004805DB">
              <w:rPr>
                <w:sz w:val="24"/>
                <w:szCs w:val="24"/>
                <w:lang w:val="ru-RU" w:eastAsia="ru-RU"/>
              </w:rPr>
              <w:t>материалов</w:t>
            </w:r>
            <w:r w:rsidR="00AC6D91" w:rsidRPr="004805DB">
              <w:rPr>
                <w:sz w:val="24"/>
                <w:szCs w:val="24"/>
                <w:lang w:val="ru-RU" w:eastAsia="ru-RU"/>
              </w:rPr>
              <w:t xml:space="preserve"> </w:t>
            </w:r>
            <w:r w:rsidRPr="004805DB">
              <w:rPr>
                <w:sz w:val="24"/>
                <w:szCs w:val="24"/>
                <w:lang w:val="ru-RU" w:eastAsia="ru-RU"/>
              </w:rPr>
              <w:t>(буклетов,</w:t>
            </w:r>
            <w:r w:rsidR="00AC6D91" w:rsidRPr="004805DB">
              <w:rPr>
                <w:sz w:val="24"/>
                <w:szCs w:val="24"/>
                <w:lang w:val="ru-RU" w:eastAsia="ru-RU"/>
              </w:rPr>
              <w:t xml:space="preserve"> </w:t>
            </w:r>
            <w:r w:rsidRPr="004805DB">
              <w:rPr>
                <w:sz w:val="24"/>
                <w:szCs w:val="24"/>
                <w:lang w:val="ru-RU" w:eastAsia="ru-RU"/>
              </w:rPr>
              <w:t>макета),</w:t>
            </w:r>
            <w:r w:rsidR="00AC6D91" w:rsidRPr="004805DB">
              <w:rPr>
                <w:sz w:val="24"/>
                <w:szCs w:val="24"/>
                <w:lang w:val="ru-RU" w:eastAsia="ru-RU"/>
              </w:rPr>
              <w:t xml:space="preserve"> </w:t>
            </w:r>
            <w:r w:rsidRPr="004805DB">
              <w:rPr>
                <w:sz w:val="24"/>
                <w:szCs w:val="24"/>
                <w:lang w:val="ru-RU" w:eastAsia="ru-RU"/>
              </w:rPr>
              <w:t>необходимых</w:t>
            </w:r>
            <w:r w:rsidR="00AC6D91" w:rsidRPr="004805DB">
              <w:rPr>
                <w:sz w:val="24"/>
                <w:szCs w:val="24"/>
                <w:lang w:val="ru-RU" w:eastAsia="ru-RU"/>
              </w:rPr>
              <w:t xml:space="preserve"> </w:t>
            </w:r>
            <w:r w:rsidRPr="004805DB">
              <w:rPr>
                <w:sz w:val="24"/>
                <w:szCs w:val="24"/>
                <w:lang w:val="ru-RU" w:eastAsia="ru-RU"/>
              </w:rPr>
              <w:t>для</w:t>
            </w:r>
            <w:r w:rsidR="00AC6D91" w:rsidRPr="004805DB">
              <w:rPr>
                <w:sz w:val="24"/>
                <w:szCs w:val="24"/>
                <w:lang w:val="ru-RU" w:eastAsia="ru-RU"/>
              </w:rPr>
              <w:t xml:space="preserve"> </w:t>
            </w:r>
            <w:r w:rsidRPr="004805DB">
              <w:rPr>
                <w:sz w:val="24"/>
                <w:szCs w:val="24"/>
                <w:lang w:val="ru-RU" w:eastAsia="ru-RU"/>
              </w:rPr>
              <w:t>согласования.</w:t>
            </w:r>
          </w:p>
          <w:p w:rsidR="00F01F35" w:rsidRPr="004805DB" w:rsidRDefault="00F01F35" w:rsidP="004805DB">
            <w:pPr>
              <w:pStyle w:val="30"/>
              <w:rPr>
                <w:sz w:val="24"/>
                <w:szCs w:val="24"/>
                <w:lang w:val="ru-RU" w:eastAsia="ru-RU"/>
              </w:rPr>
            </w:pPr>
            <w:r w:rsidRPr="004805DB">
              <w:rPr>
                <w:sz w:val="24"/>
                <w:szCs w:val="24"/>
                <w:lang w:val="ru-RU" w:eastAsia="ru-RU"/>
              </w:rPr>
              <w:t>Обеспечить</w:t>
            </w:r>
            <w:r w:rsidR="00AC6D91" w:rsidRPr="004805DB">
              <w:rPr>
                <w:sz w:val="24"/>
                <w:szCs w:val="24"/>
                <w:lang w:val="ru-RU" w:eastAsia="ru-RU"/>
              </w:rPr>
              <w:t xml:space="preserve"> </w:t>
            </w:r>
            <w:r w:rsidRPr="004805DB">
              <w:rPr>
                <w:sz w:val="24"/>
                <w:szCs w:val="24"/>
                <w:lang w:val="ru-RU" w:eastAsia="ru-RU"/>
              </w:rPr>
              <w:t>высококачественное</w:t>
            </w:r>
            <w:r w:rsidR="00AC6D91" w:rsidRPr="004805DB">
              <w:rPr>
                <w:sz w:val="24"/>
                <w:szCs w:val="24"/>
                <w:lang w:val="ru-RU" w:eastAsia="ru-RU"/>
              </w:rPr>
              <w:t xml:space="preserve"> </w:t>
            </w:r>
            <w:r w:rsidRPr="004805DB">
              <w:rPr>
                <w:sz w:val="24"/>
                <w:szCs w:val="24"/>
                <w:lang w:val="ru-RU" w:eastAsia="ru-RU"/>
              </w:rPr>
              <w:t>архитектурное</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proofErr w:type="spellStart"/>
            <w:r w:rsidRPr="004805DB">
              <w:rPr>
                <w:sz w:val="24"/>
                <w:szCs w:val="24"/>
                <w:lang w:val="ru-RU" w:eastAsia="ru-RU"/>
              </w:rPr>
              <w:t>т.ч</w:t>
            </w:r>
            <w:proofErr w:type="spellEnd"/>
            <w:r w:rsidRPr="004805DB">
              <w:rPr>
                <w:sz w:val="24"/>
                <w:szCs w:val="24"/>
                <w:lang w:val="ru-RU" w:eastAsia="ru-RU"/>
              </w:rPr>
              <w:t>.</w:t>
            </w:r>
            <w:r w:rsidR="00AC6D91" w:rsidRPr="004805DB">
              <w:rPr>
                <w:sz w:val="24"/>
                <w:szCs w:val="24"/>
                <w:lang w:val="ru-RU" w:eastAsia="ru-RU"/>
              </w:rPr>
              <w:t xml:space="preserve"> </w:t>
            </w:r>
            <w:r w:rsidRPr="004805DB">
              <w:rPr>
                <w:sz w:val="24"/>
                <w:szCs w:val="24"/>
                <w:lang w:val="ru-RU" w:eastAsia="ru-RU"/>
              </w:rPr>
              <w:t>цветовое)</w:t>
            </w:r>
            <w:r w:rsidR="00AC6D91" w:rsidRPr="004805DB">
              <w:rPr>
                <w:sz w:val="24"/>
                <w:szCs w:val="24"/>
                <w:lang w:val="ru-RU" w:eastAsia="ru-RU"/>
              </w:rPr>
              <w:t xml:space="preserve"> </w:t>
            </w:r>
            <w:r w:rsidRPr="004805DB">
              <w:rPr>
                <w:sz w:val="24"/>
                <w:szCs w:val="24"/>
                <w:lang w:val="ru-RU" w:eastAsia="ru-RU"/>
              </w:rPr>
              <w:t>решение</w:t>
            </w:r>
            <w:r w:rsidR="00AC6D91" w:rsidRPr="004805DB">
              <w:rPr>
                <w:sz w:val="24"/>
                <w:szCs w:val="24"/>
                <w:lang w:val="ru-RU" w:eastAsia="ru-RU"/>
              </w:rPr>
              <w:t xml:space="preserve"> </w:t>
            </w:r>
            <w:r w:rsidRPr="004805DB">
              <w:rPr>
                <w:sz w:val="24"/>
                <w:szCs w:val="24"/>
                <w:lang w:val="ru-RU" w:eastAsia="ru-RU"/>
              </w:rPr>
              <w:t>объекта</w:t>
            </w:r>
            <w:r w:rsidR="00AC6D91" w:rsidRPr="004805DB">
              <w:rPr>
                <w:sz w:val="24"/>
                <w:szCs w:val="24"/>
                <w:lang w:val="ru-RU" w:eastAsia="ru-RU"/>
              </w:rPr>
              <w:t xml:space="preserve"> </w:t>
            </w:r>
            <w:r w:rsidRPr="004805DB">
              <w:rPr>
                <w:sz w:val="24"/>
                <w:szCs w:val="24"/>
                <w:lang w:val="ru-RU" w:eastAsia="ru-RU"/>
              </w:rPr>
              <w:t>путем</w:t>
            </w:r>
            <w:r w:rsidR="00AC6D91" w:rsidRPr="004805DB">
              <w:rPr>
                <w:sz w:val="24"/>
                <w:szCs w:val="24"/>
                <w:lang w:val="ru-RU" w:eastAsia="ru-RU"/>
              </w:rPr>
              <w:t xml:space="preserve"> </w:t>
            </w:r>
            <w:r w:rsidRPr="004805DB">
              <w:rPr>
                <w:sz w:val="24"/>
                <w:szCs w:val="24"/>
                <w:lang w:val="ru-RU" w:eastAsia="ru-RU"/>
              </w:rPr>
              <w:t>его</w:t>
            </w:r>
            <w:r w:rsidR="00AC6D91" w:rsidRPr="004805DB">
              <w:rPr>
                <w:sz w:val="24"/>
                <w:szCs w:val="24"/>
                <w:lang w:val="ru-RU" w:eastAsia="ru-RU"/>
              </w:rPr>
              <w:t xml:space="preserve"> </w:t>
            </w:r>
            <w:r w:rsidRPr="004805DB">
              <w:rPr>
                <w:sz w:val="24"/>
                <w:szCs w:val="24"/>
                <w:lang w:val="ru-RU" w:eastAsia="ru-RU"/>
              </w:rPr>
              <w:t>разработки</w:t>
            </w:r>
            <w:r w:rsidR="00AC6D91" w:rsidRPr="004805DB">
              <w:rPr>
                <w:sz w:val="24"/>
                <w:szCs w:val="24"/>
                <w:lang w:val="ru-RU" w:eastAsia="ru-RU"/>
              </w:rPr>
              <w:t xml:space="preserve"> </w:t>
            </w:r>
            <w:r w:rsidRPr="004805DB">
              <w:rPr>
                <w:sz w:val="24"/>
                <w:szCs w:val="24"/>
                <w:lang w:val="ru-RU" w:eastAsia="ru-RU"/>
              </w:rPr>
              <w:t>с</w:t>
            </w:r>
            <w:r w:rsidR="00AC6D91" w:rsidRPr="004805DB">
              <w:rPr>
                <w:sz w:val="24"/>
                <w:szCs w:val="24"/>
                <w:lang w:val="ru-RU" w:eastAsia="ru-RU"/>
              </w:rPr>
              <w:t xml:space="preserve"> </w:t>
            </w:r>
            <w:r w:rsidRPr="004805DB">
              <w:rPr>
                <w:sz w:val="24"/>
                <w:szCs w:val="24"/>
                <w:lang w:val="ru-RU" w:eastAsia="ru-RU"/>
              </w:rPr>
              <w:t>учетом</w:t>
            </w:r>
            <w:r w:rsidR="00AC6D91" w:rsidRPr="004805DB">
              <w:rPr>
                <w:sz w:val="24"/>
                <w:szCs w:val="24"/>
                <w:lang w:val="ru-RU" w:eastAsia="ru-RU"/>
              </w:rPr>
              <w:t xml:space="preserve"> </w:t>
            </w:r>
            <w:r w:rsidRPr="004805DB">
              <w:rPr>
                <w:sz w:val="24"/>
                <w:szCs w:val="24"/>
                <w:lang w:val="ru-RU" w:eastAsia="ru-RU"/>
              </w:rPr>
              <w:t>сложившейся</w:t>
            </w:r>
            <w:r w:rsidR="00AC6D91" w:rsidRPr="004805DB">
              <w:rPr>
                <w:sz w:val="24"/>
                <w:szCs w:val="24"/>
                <w:lang w:val="ru-RU" w:eastAsia="ru-RU"/>
              </w:rPr>
              <w:t xml:space="preserve"> </w:t>
            </w:r>
            <w:r w:rsidRPr="004805DB">
              <w:rPr>
                <w:sz w:val="24"/>
                <w:szCs w:val="24"/>
                <w:lang w:val="ru-RU" w:eastAsia="ru-RU"/>
              </w:rPr>
              <w:t>окружающей</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перспективной</w:t>
            </w:r>
            <w:r w:rsidR="00AC6D91" w:rsidRPr="004805DB">
              <w:rPr>
                <w:sz w:val="24"/>
                <w:szCs w:val="24"/>
                <w:lang w:val="ru-RU" w:eastAsia="ru-RU"/>
              </w:rPr>
              <w:t xml:space="preserve"> </w:t>
            </w:r>
            <w:r w:rsidRPr="004805DB">
              <w:rPr>
                <w:sz w:val="24"/>
                <w:szCs w:val="24"/>
                <w:lang w:val="ru-RU" w:eastAsia="ru-RU"/>
              </w:rPr>
              <w:t>застройки.</w:t>
            </w:r>
            <w:r w:rsidR="00AC6D91" w:rsidRPr="004805DB">
              <w:rPr>
                <w:sz w:val="24"/>
                <w:szCs w:val="24"/>
                <w:lang w:val="ru-RU" w:eastAsia="ru-RU"/>
              </w:rPr>
              <w:t xml:space="preserve"> </w:t>
            </w:r>
          </w:p>
          <w:p w:rsidR="009A21D5" w:rsidRPr="004805DB" w:rsidRDefault="009A21D5" w:rsidP="004805DB">
            <w:pPr>
              <w:pStyle w:val="30"/>
              <w:rPr>
                <w:sz w:val="24"/>
                <w:szCs w:val="24"/>
                <w:lang w:val="ru-RU" w:eastAsia="ru-RU"/>
              </w:rPr>
            </w:pPr>
            <w:r w:rsidRPr="004805DB">
              <w:rPr>
                <w:sz w:val="24"/>
                <w:szCs w:val="24"/>
                <w:lang w:eastAsia="ru-RU"/>
              </w:rPr>
              <w:t>В качестве основы решений по фасадам использовать Приложение</w:t>
            </w:r>
            <w:r w:rsidRPr="004805DB">
              <w:rPr>
                <w:sz w:val="24"/>
                <w:szCs w:val="24"/>
                <w:lang w:val="ru-RU" w:eastAsia="ru-RU"/>
              </w:rPr>
              <w:t xml:space="preserve"> №</w:t>
            </w:r>
            <w:r w:rsidRPr="004805DB">
              <w:rPr>
                <w:sz w:val="24"/>
                <w:szCs w:val="24"/>
                <w:lang w:eastAsia="ru-RU"/>
              </w:rPr>
              <w:t xml:space="preserve"> </w:t>
            </w:r>
            <w:r w:rsidR="00300E37" w:rsidRPr="004805DB">
              <w:rPr>
                <w:sz w:val="24"/>
                <w:szCs w:val="24"/>
                <w:lang w:val="ru-RU" w:eastAsia="ru-RU"/>
              </w:rPr>
              <w:t>1</w:t>
            </w:r>
            <w:r w:rsidRPr="004805DB">
              <w:rPr>
                <w:sz w:val="24"/>
                <w:szCs w:val="24"/>
                <w:lang w:eastAsia="ru-RU"/>
              </w:rPr>
              <w:t>.</w:t>
            </w:r>
          </w:p>
          <w:p w:rsidR="009A21D5" w:rsidRPr="004805DB" w:rsidRDefault="009A21D5" w:rsidP="004805DB">
            <w:pPr>
              <w:pStyle w:val="30"/>
              <w:rPr>
                <w:sz w:val="24"/>
                <w:szCs w:val="24"/>
                <w:lang w:val="ru-RU" w:eastAsia="ru-RU"/>
              </w:rPr>
            </w:pPr>
            <w:r w:rsidRPr="004805DB">
              <w:rPr>
                <w:sz w:val="24"/>
                <w:szCs w:val="24"/>
                <w:lang w:val="ru-RU" w:eastAsia="ru-RU"/>
              </w:rPr>
              <w:t xml:space="preserve">Общая ориентировочная площадь здания (без учета подвала) – </w:t>
            </w:r>
            <w:r w:rsidR="00707137" w:rsidRPr="004805DB">
              <w:rPr>
                <w:sz w:val="24"/>
                <w:szCs w:val="24"/>
                <w:lang w:val="ru-RU" w:eastAsia="ru-RU"/>
              </w:rPr>
              <w:t xml:space="preserve">не менее </w:t>
            </w:r>
            <w:r w:rsidRPr="004805DB">
              <w:rPr>
                <w:sz w:val="24"/>
                <w:szCs w:val="24"/>
                <w:lang w:val="ru-RU" w:eastAsia="ru-RU"/>
              </w:rPr>
              <w:t>15000 м</w:t>
            </w:r>
            <w:r w:rsidRPr="004805DB">
              <w:rPr>
                <w:sz w:val="24"/>
                <w:szCs w:val="24"/>
                <w:vertAlign w:val="superscript"/>
                <w:lang w:val="ru-RU" w:eastAsia="ru-RU"/>
              </w:rPr>
              <w:t>2</w:t>
            </w:r>
            <w:r w:rsidRPr="004805DB">
              <w:rPr>
                <w:sz w:val="24"/>
                <w:szCs w:val="24"/>
                <w:lang w:val="ru-RU" w:eastAsia="ru-RU"/>
              </w:rPr>
              <w:t>.</w:t>
            </w:r>
          </w:p>
          <w:p w:rsidR="009A21D5" w:rsidRPr="004805DB" w:rsidRDefault="009A21D5" w:rsidP="004805DB">
            <w:pPr>
              <w:pStyle w:val="30"/>
              <w:rPr>
                <w:sz w:val="24"/>
                <w:szCs w:val="24"/>
                <w:lang w:val="ru-RU" w:eastAsia="ru-RU"/>
              </w:rPr>
            </w:pPr>
            <w:r w:rsidRPr="004805DB">
              <w:rPr>
                <w:sz w:val="24"/>
                <w:szCs w:val="24"/>
                <w:lang w:val="ru-RU" w:eastAsia="ru-RU"/>
              </w:rPr>
              <w:t>Количество этажей здания – 9</w:t>
            </w:r>
            <w:r w:rsidR="00236677" w:rsidRPr="004805DB">
              <w:rPr>
                <w:sz w:val="24"/>
                <w:szCs w:val="24"/>
                <w:lang w:val="ru-RU" w:eastAsia="ru-RU"/>
              </w:rPr>
              <w:t xml:space="preserve"> (уточняется при разработке проектной документации)</w:t>
            </w:r>
            <w:r w:rsidRPr="004805DB">
              <w:rPr>
                <w:sz w:val="24"/>
                <w:szCs w:val="24"/>
                <w:lang w:val="ru-RU" w:eastAsia="ru-RU"/>
              </w:rPr>
              <w:t>, в том числе:</w:t>
            </w:r>
          </w:p>
          <w:p w:rsidR="009A21D5" w:rsidRPr="004805DB" w:rsidRDefault="009A21D5" w:rsidP="004805DB">
            <w:pPr>
              <w:pStyle w:val="30"/>
              <w:rPr>
                <w:sz w:val="24"/>
                <w:szCs w:val="24"/>
                <w:lang w:val="ru-RU" w:eastAsia="ru-RU"/>
              </w:rPr>
            </w:pPr>
            <w:r w:rsidRPr="004805DB">
              <w:rPr>
                <w:sz w:val="24"/>
                <w:szCs w:val="24"/>
                <w:lang w:val="ru-RU" w:eastAsia="ru-RU"/>
              </w:rPr>
              <w:t>Этажи 1-8 предназначены для размещения офисных помещений и оборудования инженерных систем;</w:t>
            </w:r>
          </w:p>
          <w:p w:rsidR="009A21D5" w:rsidRPr="004805DB" w:rsidRDefault="009A21D5" w:rsidP="004805DB">
            <w:pPr>
              <w:pStyle w:val="30"/>
              <w:rPr>
                <w:sz w:val="24"/>
                <w:szCs w:val="24"/>
                <w:lang w:val="ru-RU" w:eastAsia="ru-RU"/>
              </w:rPr>
            </w:pPr>
            <w:r w:rsidRPr="004805DB">
              <w:rPr>
                <w:sz w:val="24"/>
                <w:szCs w:val="24"/>
                <w:lang w:val="ru-RU" w:eastAsia="ru-RU"/>
              </w:rPr>
              <w:t xml:space="preserve">Подвальные помещения (этаж -1) предназначены для устройства </w:t>
            </w:r>
            <w:r w:rsidR="00707137" w:rsidRPr="004805DB">
              <w:rPr>
                <w:sz w:val="24"/>
                <w:szCs w:val="24"/>
                <w:lang w:val="ru-RU" w:eastAsia="ru-RU"/>
              </w:rPr>
              <w:t xml:space="preserve">подземного </w:t>
            </w:r>
            <w:r w:rsidRPr="004805DB">
              <w:rPr>
                <w:sz w:val="24"/>
                <w:szCs w:val="24"/>
                <w:lang w:val="ru-RU" w:eastAsia="ru-RU"/>
              </w:rPr>
              <w:t>паркинга.</w:t>
            </w:r>
          </w:p>
          <w:p w:rsidR="000C4928" w:rsidRPr="004805DB" w:rsidRDefault="009A21D5" w:rsidP="004805DB">
            <w:pPr>
              <w:pStyle w:val="30"/>
              <w:rPr>
                <w:sz w:val="24"/>
                <w:szCs w:val="24"/>
                <w:lang w:val="ru-RU" w:eastAsia="ru-RU"/>
              </w:rPr>
            </w:pPr>
            <w:r w:rsidRPr="004805DB">
              <w:rPr>
                <w:sz w:val="24"/>
                <w:szCs w:val="24"/>
                <w:lang w:val="ru-RU" w:eastAsia="ru-RU"/>
              </w:rPr>
              <w:t>Предельная высота здания определяется с учетом требований Закона г. Санкт-Петербурга «О Правилах землепользования и застройки Санкт-Петербурга» для данной территориальной зоны.</w:t>
            </w:r>
          </w:p>
          <w:p w:rsidR="009A21D5" w:rsidRPr="004805DB" w:rsidRDefault="009A21D5" w:rsidP="004805DB">
            <w:pPr>
              <w:pStyle w:val="30"/>
              <w:rPr>
                <w:sz w:val="24"/>
                <w:szCs w:val="24"/>
                <w:lang w:val="ru-RU" w:eastAsia="ru-RU"/>
              </w:rPr>
            </w:pPr>
            <w:r w:rsidRPr="004805DB">
              <w:rPr>
                <w:sz w:val="24"/>
                <w:szCs w:val="24"/>
                <w:lang w:val="ru-RU" w:eastAsia="ru-RU"/>
              </w:rPr>
              <w:t>При разработке проектной документации, в соответствии с архитектурными решениями определить необходимость архитектурного освещения, выполнения решений по декоративному оформлению здания.</w:t>
            </w:r>
          </w:p>
          <w:p w:rsidR="009A21D5" w:rsidRPr="004805DB" w:rsidRDefault="009A21D5" w:rsidP="004805DB">
            <w:pPr>
              <w:pStyle w:val="30"/>
              <w:rPr>
                <w:sz w:val="24"/>
                <w:szCs w:val="24"/>
                <w:lang w:val="ru-RU" w:eastAsia="ru-RU"/>
              </w:rPr>
            </w:pPr>
            <w:r w:rsidRPr="004805DB">
              <w:rPr>
                <w:sz w:val="24"/>
                <w:szCs w:val="24"/>
                <w:lang w:eastAsia="ru-RU"/>
              </w:rPr>
              <w:t>Разработать дизайн-проект с визуализацией всех помещений административного назначения</w:t>
            </w:r>
            <w:r w:rsidRPr="004805DB">
              <w:rPr>
                <w:sz w:val="24"/>
                <w:szCs w:val="24"/>
                <w:lang w:val="ru-RU" w:eastAsia="ru-RU"/>
              </w:rPr>
              <w:t>.</w:t>
            </w:r>
          </w:p>
          <w:p w:rsidR="00F01F35" w:rsidRPr="004805DB" w:rsidRDefault="00F01F35" w:rsidP="004805DB">
            <w:pPr>
              <w:pStyle w:val="30"/>
              <w:rPr>
                <w:sz w:val="24"/>
                <w:szCs w:val="24"/>
                <w:lang w:val="ru-RU" w:eastAsia="ru-RU"/>
              </w:rPr>
            </w:pPr>
            <w:r w:rsidRPr="004805DB">
              <w:rPr>
                <w:sz w:val="24"/>
                <w:szCs w:val="24"/>
                <w:lang w:val="ru-RU" w:eastAsia="ru-RU"/>
              </w:rPr>
              <w:t>Архитектурное</w:t>
            </w:r>
            <w:r w:rsidR="00AC6D91" w:rsidRPr="004805DB">
              <w:rPr>
                <w:sz w:val="24"/>
                <w:szCs w:val="24"/>
                <w:lang w:val="ru-RU" w:eastAsia="ru-RU"/>
              </w:rPr>
              <w:t xml:space="preserve"> </w:t>
            </w:r>
            <w:r w:rsidRPr="004805DB">
              <w:rPr>
                <w:sz w:val="24"/>
                <w:szCs w:val="24"/>
                <w:lang w:val="ru-RU" w:eastAsia="ru-RU"/>
              </w:rPr>
              <w:t>решение</w:t>
            </w:r>
            <w:r w:rsidR="00AC6D91" w:rsidRPr="004805DB">
              <w:rPr>
                <w:sz w:val="24"/>
                <w:szCs w:val="24"/>
                <w:lang w:val="ru-RU" w:eastAsia="ru-RU"/>
              </w:rPr>
              <w:t xml:space="preserve"> </w:t>
            </w:r>
            <w:r w:rsidRPr="004805DB">
              <w:rPr>
                <w:sz w:val="24"/>
                <w:szCs w:val="24"/>
                <w:lang w:val="ru-RU" w:eastAsia="ru-RU"/>
              </w:rPr>
              <w:t>интерьеров</w:t>
            </w:r>
            <w:r w:rsidR="00AC6D91" w:rsidRPr="004805DB">
              <w:rPr>
                <w:sz w:val="24"/>
                <w:szCs w:val="24"/>
                <w:lang w:val="ru-RU" w:eastAsia="ru-RU"/>
              </w:rPr>
              <w:t xml:space="preserve"> </w:t>
            </w:r>
            <w:r w:rsidRPr="004805DB">
              <w:rPr>
                <w:sz w:val="24"/>
                <w:szCs w:val="24"/>
                <w:lang w:val="ru-RU" w:eastAsia="ru-RU"/>
              </w:rPr>
              <w:t>должно</w:t>
            </w:r>
            <w:r w:rsidR="00AC6D91" w:rsidRPr="004805DB">
              <w:rPr>
                <w:sz w:val="24"/>
                <w:szCs w:val="24"/>
                <w:lang w:val="ru-RU" w:eastAsia="ru-RU"/>
              </w:rPr>
              <w:t xml:space="preserve"> </w:t>
            </w:r>
            <w:r w:rsidRPr="004805DB">
              <w:rPr>
                <w:sz w:val="24"/>
                <w:szCs w:val="24"/>
                <w:lang w:val="ru-RU" w:eastAsia="ru-RU"/>
              </w:rPr>
              <w:t>способствовать</w:t>
            </w:r>
            <w:r w:rsidR="00AC6D91" w:rsidRPr="004805DB">
              <w:rPr>
                <w:sz w:val="24"/>
                <w:szCs w:val="24"/>
                <w:lang w:val="ru-RU" w:eastAsia="ru-RU"/>
              </w:rPr>
              <w:t xml:space="preserve"> </w:t>
            </w:r>
            <w:r w:rsidRPr="004805DB">
              <w:rPr>
                <w:sz w:val="24"/>
                <w:szCs w:val="24"/>
                <w:lang w:val="ru-RU" w:eastAsia="ru-RU"/>
              </w:rPr>
              <w:t>обеспечению</w:t>
            </w:r>
            <w:r w:rsidR="00AC6D91" w:rsidRPr="004805DB">
              <w:rPr>
                <w:sz w:val="24"/>
                <w:szCs w:val="24"/>
                <w:lang w:val="ru-RU" w:eastAsia="ru-RU"/>
              </w:rPr>
              <w:t xml:space="preserve"> </w:t>
            </w:r>
            <w:r w:rsidRPr="004805DB">
              <w:rPr>
                <w:sz w:val="24"/>
                <w:szCs w:val="24"/>
                <w:lang w:val="ru-RU" w:eastAsia="ru-RU"/>
              </w:rPr>
              <w:t>комфортных</w:t>
            </w:r>
            <w:r w:rsidR="00AC6D91" w:rsidRPr="004805DB">
              <w:rPr>
                <w:sz w:val="24"/>
                <w:szCs w:val="24"/>
                <w:lang w:val="ru-RU" w:eastAsia="ru-RU"/>
              </w:rPr>
              <w:t xml:space="preserve"> </w:t>
            </w:r>
            <w:r w:rsidRPr="004805DB">
              <w:rPr>
                <w:sz w:val="24"/>
                <w:szCs w:val="24"/>
                <w:lang w:val="ru-RU" w:eastAsia="ru-RU"/>
              </w:rPr>
              <w:t>условий</w:t>
            </w:r>
            <w:r w:rsidR="00AC6D91" w:rsidRPr="004805DB">
              <w:rPr>
                <w:sz w:val="24"/>
                <w:szCs w:val="24"/>
                <w:lang w:val="ru-RU" w:eastAsia="ru-RU"/>
              </w:rPr>
              <w:t xml:space="preserve"> </w:t>
            </w:r>
            <w:r w:rsidRPr="004805DB">
              <w:rPr>
                <w:sz w:val="24"/>
                <w:szCs w:val="24"/>
                <w:lang w:val="ru-RU" w:eastAsia="ru-RU"/>
              </w:rPr>
              <w:t>для</w:t>
            </w:r>
            <w:r w:rsidR="00AC6D91" w:rsidRPr="004805DB">
              <w:rPr>
                <w:sz w:val="24"/>
                <w:szCs w:val="24"/>
                <w:lang w:val="ru-RU" w:eastAsia="ru-RU"/>
              </w:rPr>
              <w:t xml:space="preserve"> </w:t>
            </w:r>
            <w:r w:rsidRPr="004805DB">
              <w:rPr>
                <w:sz w:val="24"/>
                <w:szCs w:val="24"/>
                <w:lang w:val="ru-RU" w:eastAsia="ru-RU"/>
              </w:rPr>
              <w:t>выполнения</w:t>
            </w:r>
            <w:r w:rsidR="00AC6D91" w:rsidRPr="004805DB">
              <w:rPr>
                <w:sz w:val="24"/>
                <w:szCs w:val="24"/>
                <w:lang w:val="ru-RU" w:eastAsia="ru-RU"/>
              </w:rPr>
              <w:t xml:space="preserve"> </w:t>
            </w:r>
            <w:r w:rsidRPr="004805DB">
              <w:rPr>
                <w:sz w:val="24"/>
                <w:szCs w:val="24"/>
                <w:lang w:val="ru-RU" w:eastAsia="ru-RU"/>
              </w:rPr>
              <w:t>производственных</w:t>
            </w:r>
            <w:r w:rsidR="00AC6D91" w:rsidRPr="004805DB">
              <w:rPr>
                <w:sz w:val="24"/>
                <w:szCs w:val="24"/>
                <w:lang w:val="ru-RU" w:eastAsia="ru-RU"/>
              </w:rPr>
              <w:t xml:space="preserve"> </w:t>
            </w:r>
            <w:r w:rsidRPr="004805DB">
              <w:rPr>
                <w:sz w:val="24"/>
                <w:szCs w:val="24"/>
                <w:lang w:val="ru-RU" w:eastAsia="ru-RU"/>
              </w:rPr>
              <w:t>операций</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контроля</w:t>
            </w:r>
            <w:r w:rsidR="00AC6D91" w:rsidRPr="004805DB">
              <w:rPr>
                <w:sz w:val="24"/>
                <w:szCs w:val="24"/>
                <w:lang w:val="ru-RU" w:eastAsia="ru-RU"/>
              </w:rPr>
              <w:t xml:space="preserve"> </w:t>
            </w:r>
            <w:r w:rsidRPr="004805DB">
              <w:rPr>
                <w:sz w:val="24"/>
                <w:szCs w:val="24"/>
                <w:lang w:val="ru-RU" w:eastAsia="ru-RU"/>
              </w:rPr>
              <w:t>за</w:t>
            </w:r>
            <w:r w:rsidR="00AC6D91" w:rsidRPr="004805DB">
              <w:rPr>
                <w:sz w:val="24"/>
                <w:szCs w:val="24"/>
                <w:lang w:val="ru-RU" w:eastAsia="ru-RU"/>
              </w:rPr>
              <w:t xml:space="preserve"> </w:t>
            </w:r>
            <w:r w:rsidRPr="004805DB">
              <w:rPr>
                <w:sz w:val="24"/>
                <w:szCs w:val="24"/>
                <w:lang w:val="ru-RU" w:eastAsia="ru-RU"/>
              </w:rPr>
              <w:t>управлением</w:t>
            </w:r>
            <w:r w:rsidR="00AC6D91" w:rsidRPr="004805DB">
              <w:rPr>
                <w:sz w:val="24"/>
                <w:szCs w:val="24"/>
                <w:lang w:val="ru-RU" w:eastAsia="ru-RU"/>
              </w:rPr>
              <w:t xml:space="preserve"> </w:t>
            </w:r>
            <w:r w:rsidRPr="004805DB">
              <w:rPr>
                <w:sz w:val="24"/>
                <w:szCs w:val="24"/>
                <w:lang w:val="ru-RU" w:eastAsia="ru-RU"/>
              </w:rPr>
              <w:t>технологическими</w:t>
            </w:r>
            <w:r w:rsidR="00AC6D91" w:rsidRPr="004805DB">
              <w:rPr>
                <w:sz w:val="24"/>
                <w:szCs w:val="24"/>
                <w:lang w:val="ru-RU" w:eastAsia="ru-RU"/>
              </w:rPr>
              <w:t xml:space="preserve"> </w:t>
            </w:r>
            <w:r w:rsidRPr="004805DB">
              <w:rPr>
                <w:sz w:val="24"/>
                <w:szCs w:val="24"/>
                <w:lang w:val="ru-RU" w:eastAsia="ru-RU"/>
              </w:rPr>
              <w:t>процессами:</w:t>
            </w:r>
            <w:r w:rsidR="00AC6D91" w:rsidRPr="004805DB">
              <w:rPr>
                <w:sz w:val="24"/>
                <w:szCs w:val="24"/>
                <w:lang w:val="ru-RU" w:eastAsia="ru-RU"/>
              </w:rPr>
              <w:t xml:space="preserve"> </w:t>
            </w:r>
            <w:r w:rsidRPr="004805DB">
              <w:rPr>
                <w:sz w:val="24"/>
                <w:szCs w:val="24"/>
                <w:lang w:val="ru-RU" w:eastAsia="ru-RU"/>
              </w:rPr>
              <w:t>созданию</w:t>
            </w:r>
            <w:r w:rsidR="00AC6D91" w:rsidRPr="004805DB">
              <w:rPr>
                <w:sz w:val="24"/>
                <w:szCs w:val="24"/>
                <w:lang w:val="ru-RU" w:eastAsia="ru-RU"/>
              </w:rPr>
              <w:t xml:space="preserve"> </w:t>
            </w:r>
            <w:r w:rsidRPr="004805DB">
              <w:rPr>
                <w:sz w:val="24"/>
                <w:szCs w:val="24"/>
                <w:lang w:val="ru-RU" w:eastAsia="ru-RU"/>
              </w:rPr>
              <w:t>благоприятных</w:t>
            </w:r>
            <w:r w:rsidR="00AC6D91" w:rsidRPr="004805DB">
              <w:rPr>
                <w:sz w:val="24"/>
                <w:szCs w:val="24"/>
                <w:lang w:val="ru-RU" w:eastAsia="ru-RU"/>
              </w:rPr>
              <w:t xml:space="preserve"> </w:t>
            </w:r>
            <w:r w:rsidRPr="004805DB">
              <w:rPr>
                <w:sz w:val="24"/>
                <w:szCs w:val="24"/>
                <w:lang w:val="ru-RU" w:eastAsia="ru-RU"/>
              </w:rPr>
              <w:t>микроклиматических</w:t>
            </w:r>
            <w:r w:rsidR="00AC6D91" w:rsidRPr="004805DB">
              <w:rPr>
                <w:sz w:val="24"/>
                <w:szCs w:val="24"/>
                <w:lang w:val="ru-RU" w:eastAsia="ru-RU"/>
              </w:rPr>
              <w:t xml:space="preserve"> </w:t>
            </w:r>
            <w:r w:rsidRPr="004805DB">
              <w:rPr>
                <w:sz w:val="24"/>
                <w:szCs w:val="24"/>
                <w:lang w:val="ru-RU" w:eastAsia="ru-RU"/>
              </w:rPr>
              <w:t>условий</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производственных</w:t>
            </w:r>
            <w:r w:rsidR="00AC6D91" w:rsidRPr="004805DB">
              <w:rPr>
                <w:sz w:val="24"/>
                <w:szCs w:val="24"/>
                <w:lang w:val="ru-RU" w:eastAsia="ru-RU"/>
              </w:rPr>
              <w:t xml:space="preserve"> </w:t>
            </w:r>
            <w:r w:rsidRPr="004805DB">
              <w:rPr>
                <w:sz w:val="24"/>
                <w:szCs w:val="24"/>
                <w:lang w:val="ru-RU" w:eastAsia="ru-RU"/>
              </w:rPr>
              <w:t>помещениях,</w:t>
            </w:r>
            <w:r w:rsidR="00AC6D91" w:rsidRPr="004805DB">
              <w:rPr>
                <w:sz w:val="24"/>
                <w:szCs w:val="24"/>
                <w:lang w:val="ru-RU" w:eastAsia="ru-RU"/>
              </w:rPr>
              <w:t xml:space="preserve"> </w:t>
            </w:r>
            <w:r w:rsidRPr="004805DB">
              <w:rPr>
                <w:sz w:val="24"/>
                <w:szCs w:val="24"/>
                <w:lang w:val="ru-RU" w:eastAsia="ru-RU"/>
              </w:rPr>
              <w:t>их</w:t>
            </w:r>
            <w:r w:rsidR="00AC6D91" w:rsidRPr="004805DB">
              <w:rPr>
                <w:sz w:val="24"/>
                <w:szCs w:val="24"/>
                <w:lang w:val="ru-RU" w:eastAsia="ru-RU"/>
              </w:rPr>
              <w:t xml:space="preserve"> </w:t>
            </w:r>
            <w:r w:rsidRPr="004805DB">
              <w:rPr>
                <w:sz w:val="24"/>
                <w:szCs w:val="24"/>
                <w:lang w:val="ru-RU" w:eastAsia="ru-RU"/>
              </w:rPr>
              <w:t>достаточной</w:t>
            </w:r>
            <w:r w:rsidR="00AC6D91" w:rsidRPr="004805DB">
              <w:rPr>
                <w:sz w:val="24"/>
                <w:szCs w:val="24"/>
                <w:lang w:val="ru-RU" w:eastAsia="ru-RU"/>
              </w:rPr>
              <w:t xml:space="preserve"> </w:t>
            </w:r>
            <w:r w:rsidRPr="004805DB">
              <w:rPr>
                <w:sz w:val="24"/>
                <w:szCs w:val="24"/>
                <w:lang w:val="ru-RU" w:eastAsia="ru-RU"/>
              </w:rPr>
              <w:t>освещенности,</w:t>
            </w:r>
            <w:r w:rsidR="00AC6D91" w:rsidRPr="004805DB">
              <w:rPr>
                <w:sz w:val="24"/>
                <w:szCs w:val="24"/>
                <w:lang w:val="ru-RU" w:eastAsia="ru-RU"/>
              </w:rPr>
              <w:t xml:space="preserve"> </w:t>
            </w:r>
            <w:r w:rsidRPr="004805DB">
              <w:rPr>
                <w:sz w:val="24"/>
                <w:szCs w:val="24"/>
                <w:lang w:val="ru-RU" w:eastAsia="ru-RU"/>
              </w:rPr>
              <w:t>защите</w:t>
            </w:r>
            <w:r w:rsidR="00AC6D91" w:rsidRPr="004805DB">
              <w:rPr>
                <w:sz w:val="24"/>
                <w:szCs w:val="24"/>
                <w:lang w:val="ru-RU" w:eastAsia="ru-RU"/>
              </w:rPr>
              <w:t xml:space="preserve"> </w:t>
            </w:r>
            <w:r w:rsidRPr="004805DB">
              <w:rPr>
                <w:sz w:val="24"/>
                <w:szCs w:val="24"/>
                <w:lang w:val="ru-RU" w:eastAsia="ru-RU"/>
              </w:rPr>
              <w:t>от</w:t>
            </w:r>
            <w:r w:rsidR="00AC6D91" w:rsidRPr="004805DB">
              <w:rPr>
                <w:sz w:val="24"/>
                <w:szCs w:val="24"/>
                <w:lang w:val="ru-RU" w:eastAsia="ru-RU"/>
              </w:rPr>
              <w:t xml:space="preserve"> </w:t>
            </w:r>
            <w:r w:rsidRPr="004805DB">
              <w:rPr>
                <w:sz w:val="24"/>
                <w:szCs w:val="24"/>
                <w:lang w:val="ru-RU" w:eastAsia="ru-RU"/>
              </w:rPr>
              <w:t>появления</w:t>
            </w:r>
            <w:r w:rsidR="00AC6D91" w:rsidRPr="004805DB">
              <w:rPr>
                <w:sz w:val="24"/>
                <w:szCs w:val="24"/>
                <w:lang w:val="ru-RU" w:eastAsia="ru-RU"/>
              </w:rPr>
              <w:t xml:space="preserve"> </w:t>
            </w:r>
            <w:r w:rsidRPr="004805DB">
              <w:rPr>
                <w:sz w:val="24"/>
                <w:szCs w:val="24"/>
                <w:lang w:val="ru-RU" w:eastAsia="ru-RU"/>
              </w:rPr>
              <w:t>вредных</w:t>
            </w:r>
            <w:r w:rsidR="00AC6D91" w:rsidRPr="004805DB">
              <w:rPr>
                <w:sz w:val="24"/>
                <w:szCs w:val="24"/>
                <w:lang w:val="ru-RU" w:eastAsia="ru-RU"/>
              </w:rPr>
              <w:t xml:space="preserve"> </w:t>
            </w:r>
            <w:r w:rsidRPr="004805DB">
              <w:rPr>
                <w:sz w:val="24"/>
                <w:szCs w:val="24"/>
                <w:lang w:val="ru-RU" w:eastAsia="ru-RU"/>
              </w:rPr>
              <w:t>производственных</w:t>
            </w:r>
            <w:r w:rsidR="00AC6D91" w:rsidRPr="004805DB">
              <w:rPr>
                <w:sz w:val="24"/>
                <w:szCs w:val="24"/>
                <w:lang w:val="ru-RU" w:eastAsia="ru-RU"/>
              </w:rPr>
              <w:t xml:space="preserve"> </w:t>
            </w:r>
            <w:r w:rsidRPr="004805DB">
              <w:rPr>
                <w:sz w:val="24"/>
                <w:szCs w:val="24"/>
                <w:lang w:val="ru-RU" w:eastAsia="ru-RU"/>
              </w:rPr>
              <w:t>выбросов,</w:t>
            </w:r>
            <w:r w:rsidR="00AC6D91" w:rsidRPr="004805DB">
              <w:rPr>
                <w:sz w:val="24"/>
                <w:szCs w:val="24"/>
                <w:lang w:val="ru-RU" w:eastAsia="ru-RU"/>
              </w:rPr>
              <w:t xml:space="preserve"> </w:t>
            </w:r>
            <w:r w:rsidRPr="004805DB">
              <w:rPr>
                <w:sz w:val="24"/>
                <w:szCs w:val="24"/>
                <w:lang w:val="ru-RU" w:eastAsia="ru-RU"/>
              </w:rPr>
              <w:t>шума,</w:t>
            </w:r>
            <w:r w:rsidR="00AC6D91" w:rsidRPr="004805DB">
              <w:rPr>
                <w:sz w:val="24"/>
                <w:szCs w:val="24"/>
                <w:lang w:val="ru-RU" w:eastAsia="ru-RU"/>
              </w:rPr>
              <w:t xml:space="preserve"> </w:t>
            </w:r>
            <w:r w:rsidRPr="004805DB">
              <w:rPr>
                <w:sz w:val="24"/>
                <w:szCs w:val="24"/>
                <w:lang w:val="ru-RU" w:eastAsia="ru-RU"/>
              </w:rPr>
              <w:t>а</w:t>
            </w:r>
            <w:r w:rsidR="00AC6D91" w:rsidRPr="004805DB">
              <w:rPr>
                <w:sz w:val="24"/>
                <w:szCs w:val="24"/>
                <w:lang w:val="ru-RU" w:eastAsia="ru-RU"/>
              </w:rPr>
              <w:t xml:space="preserve"> </w:t>
            </w:r>
            <w:r w:rsidRPr="004805DB">
              <w:rPr>
                <w:sz w:val="24"/>
                <w:szCs w:val="24"/>
                <w:lang w:val="ru-RU" w:eastAsia="ru-RU"/>
              </w:rPr>
              <w:t>также</w:t>
            </w:r>
            <w:r w:rsidR="00AC6D91" w:rsidRPr="004805DB">
              <w:rPr>
                <w:sz w:val="24"/>
                <w:szCs w:val="24"/>
                <w:lang w:val="ru-RU" w:eastAsia="ru-RU"/>
              </w:rPr>
              <w:t xml:space="preserve"> </w:t>
            </w:r>
            <w:r w:rsidRPr="004805DB">
              <w:rPr>
                <w:sz w:val="24"/>
                <w:szCs w:val="24"/>
                <w:lang w:val="ru-RU" w:eastAsia="ru-RU"/>
              </w:rPr>
              <w:t>созданию</w:t>
            </w:r>
            <w:r w:rsidR="00AC6D91" w:rsidRPr="004805DB">
              <w:rPr>
                <w:sz w:val="24"/>
                <w:szCs w:val="24"/>
                <w:lang w:val="ru-RU" w:eastAsia="ru-RU"/>
              </w:rPr>
              <w:t xml:space="preserve"> </w:t>
            </w:r>
            <w:r w:rsidRPr="004805DB">
              <w:rPr>
                <w:sz w:val="24"/>
                <w:szCs w:val="24"/>
                <w:lang w:val="ru-RU" w:eastAsia="ru-RU"/>
              </w:rPr>
              <w:t>безопасных</w:t>
            </w:r>
            <w:r w:rsidR="00AC6D91" w:rsidRPr="004805DB">
              <w:rPr>
                <w:sz w:val="24"/>
                <w:szCs w:val="24"/>
                <w:lang w:val="ru-RU" w:eastAsia="ru-RU"/>
              </w:rPr>
              <w:t xml:space="preserve"> </w:t>
            </w:r>
            <w:r w:rsidRPr="004805DB">
              <w:rPr>
                <w:sz w:val="24"/>
                <w:szCs w:val="24"/>
                <w:lang w:val="ru-RU" w:eastAsia="ru-RU"/>
              </w:rPr>
              <w:t>условий</w:t>
            </w:r>
            <w:r w:rsidR="00AC6D91" w:rsidRPr="004805DB">
              <w:rPr>
                <w:sz w:val="24"/>
                <w:szCs w:val="24"/>
                <w:lang w:val="ru-RU" w:eastAsia="ru-RU"/>
              </w:rPr>
              <w:t xml:space="preserve"> </w:t>
            </w:r>
            <w:r w:rsidRPr="004805DB">
              <w:rPr>
                <w:sz w:val="24"/>
                <w:szCs w:val="24"/>
                <w:lang w:val="ru-RU" w:eastAsia="ru-RU"/>
              </w:rPr>
              <w:t>труда,</w:t>
            </w:r>
            <w:r w:rsidR="00AC6D91" w:rsidRPr="004805DB">
              <w:rPr>
                <w:sz w:val="24"/>
                <w:szCs w:val="24"/>
                <w:lang w:val="ru-RU" w:eastAsia="ru-RU"/>
              </w:rPr>
              <w:t xml:space="preserve"> </w:t>
            </w:r>
            <w:r w:rsidRPr="004805DB">
              <w:rPr>
                <w:sz w:val="24"/>
                <w:szCs w:val="24"/>
                <w:lang w:val="ru-RU" w:eastAsia="ru-RU"/>
              </w:rPr>
              <w:t>снижению</w:t>
            </w:r>
            <w:r w:rsidR="00AC6D91" w:rsidRPr="004805DB">
              <w:rPr>
                <w:sz w:val="24"/>
                <w:szCs w:val="24"/>
                <w:lang w:val="ru-RU" w:eastAsia="ru-RU"/>
              </w:rPr>
              <w:t xml:space="preserve"> </w:t>
            </w:r>
            <w:r w:rsidRPr="004805DB">
              <w:rPr>
                <w:sz w:val="24"/>
                <w:szCs w:val="24"/>
                <w:lang w:val="ru-RU" w:eastAsia="ru-RU"/>
              </w:rPr>
              <w:t>физического</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нервно-психического</w:t>
            </w:r>
            <w:r w:rsidR="00AC6D91" w:rsidRPr="004805DB">
              <w:rPr>
                <w:sz w:val="24"/>
                <w:szCs w:val="24"/>
                <w:lang w:val="ru-RU" w:eastAsia="ru-RU"/>
              </w:rPr>
              <w:t xml:space="preserve"> </w:t>
            </w:r>
            <w:r w:rsidRPr="004805DB">
              <w:rPr>
                <w:sz w:val="24"/>
                <w:szCs w:val="24"/>
                <w:lang w:val="ru-RU" w:eastAsia="ru-RU"/>
              </w:rPr>
              <w:t>напряжения</w:t>
            </w:r>
            <w:r w:rsidR="00AC6D91" w:rsidRPr="004805DB">
              <w:rPr>
                <w:sz w:val="24"/>
                <w:szCs w:val="24"/>
                <w:lang w:val="ru-RU" w:eastAsia="ru-RU"/>
              </w:rPr>
              <w:t xml:space="preserve"> </w:t>
            </w:r>
            <w:r w:rsidRPr="004805DB">
              <w:rPr>
                <w:sz w:val="24"/>
                <w:szCs w:val="24"/>
                <w:lang w:val="ru-RU" w:eastAsia="ru-RU"/>
              </w:rPr>
              <w:t>работающих</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процессе</w:t>
            </w:r>
            <w:r w:rsidR="00AC6D91" w:rsidRPr="004805DB">
              <w:rPr>
                <w:sz w:val="24"/>
                <w:szCs w:val="24"/>
                <w:lang w:val="ru-RU" w:eastAsia="ru-RU"/>
              </w:rPr>
              <w:t xml:space="preserve"> </w:t>
            </w:r>
            <w:r w:rsidRPr="004805DB">
              <w:rPr>
                <w:sz w:val="24"/>
                <w:szCs w:val="24"/>
                <w:lang w:val="ru-RU" w:eastAsia="ru-RU"/>
              </w:rPr>
              <w:t>труда,</w:t>
            </w:r>
            <w:r w:rsidR="00AC6D91" w:rsidRPr="004805DB">
              <w:rPr>
                <w:sz w:val="24"/>
                <w:szCs w:val="24"/>
                <w:lang w:val="ru-RU" w:eastAsia="ru-RU"/>
              </w:rPr>
              <w:t xml:space="preserve"> </w:t>
            </w:r>
            <w:r w:rsidRPr="004805DB">
              <w:rPr>
                <w:sz w:val="24"/>
                <w:szCs w:val="24"/>
                <w:lang w:val="ru-RU" w:eastAsia="ru-RU"/>
              </w:rPr>
              <w:t>необходимой</w:t>
            </w:r>
            <w:r w:rsidR="00AC6D91" w:rsidRPr="004805DB">
              <w:rPr>
                <w:sz w:val="24"/>
                <w:szCs w:val="24"/>
                <w:lang w:val="ru-RU" w:eastAsia="ru-RU"/>
              </w:rPr>
              <w:t xml:space="preserve"> </w:t>
            </w:r>
            <w:r w:rsidRPr="004805DB">
              <w:rPr>
                <w:sz w:val="24"/>
                <w:szCs w:val="24"/>
                <w:lang w:val="ru-RU" w:eastAsia="ru-RU"/>
              </w:rPr>
              <w:t>эстетической</w:t>
            </w:r>
            <w:r w:rsidR="00AC6D91" w:rsidRPr="004805DB">
              <w:rPr>
                <w:sz w:val="24"/>
                <w:szCs w:val="24"/>
                <w:lang w:val="ru-RU" w:eastAsia="ru-RU"/>
              </w:rPr>
              <w:t xml:space="preserve"> </w:t>
            </w:r>
            <w:r w:rsidRPr="004805DB">
              <w:rPr>
                <w:sz w:val="24"/>
                <w:szCs w:val="24"/>
                <w:lang w:val="ru-RU" w:eastAsia="ru-RU"/>
              </w:rPr>
              <w:t>выразительности,</w:t>
            </w:r>
            <w:r w:rsidR="00AC6D91" w:rsidRPr="004805DB">
              <w:rPr>
                <w:sz w:val="24"/>
                <w:szCs w:val="24"/>
                <w:lang w:val="ru-RU" w:eastAsia="ru-RU"/>
              </w:rPr>
              <w:t xml:space="preserve"> </w:t>
            </w:r>
            <w:r w:rsidRPr="004805DB">
              <w:rPr>
                <w:sz w:val="24"/>
                <w:szCs w:val="24"/>
                <w:lang w:val="ru-RU" w:eastAsia="ru-RU"/>
              </w:rPr>
              <w:t>оказывающей</w:t>
            </w:r>
            <w:r w:rsidR="00AC6D91" w:rsidRPr="004805DB">
              <w:rPr>
                <w:sz w:val="24"/>
                <w:szCs w:val="24"/>
                <w:lang w:val="ru-RU" w:eastAsia="ru-RU"/>
              </w:rPr>
              <w:t xml:space="preserve"> </w:t>
            </w:r>
            <w:r w:rsidRPr="004805DB">
              <w:rPr>
                <w:sz w:val="24"/>
                <w:szCs w:val="24"/>
                <w:lang w:val="ru-RU" w:eastAsia="ru-RU"/>
              </w:rPr>
              <w:t>положительное</w:t>
            </w:r>
            <w:r w:rsidR="00AC6D91" w:rsidRPr="004805DB">
              <w:rPr>
                <w:sz w:val="24"/>
                <w:szCs w:val="24"/>
                <w:lang w:val="ru-RU" w:eastAsia="ru-RU"/>
              </w:rPr>
              <w:t xml:space="preserve"> </w:t>
            </w:r>
            <w:r w:rsidRPr="004805DB">
              <w:rPr>
                <w:sz w:val="24"/>
                <w:szCs w:val="24"/>
                <w:lang w:val="ru-RU" w:eastAsia="ru-RU"/>
              </w:rPr>
              <w:t>эмоциональное</w:t>
            </w:r>
            <w:r w:rsidR="00AC6D91" w:rsidRPr="004805DB">
              <w:rPr>
                <w:sz w:val="24"/>
                <w:szCs w:val="24"/>
                <w:lang w:val="ru-RU" w:eastAsia="ru-RU"/>
              </w:rPr>
              <w:t xml:space="preserve"> </w:t>
            </w:r>
            <w:r w:rsidRPr="004805DB">
              <w:rPr>
                <w:sz w:val="24"/>
                <w:szCs w:val="24"/>
                <w:lang w:val="ru-RU" w:eastAsia="ru-RU"/>
              </w:rPr>
              <w:t>воздействие</w:t>
            </w:r>
            <w:r w:rsidR="00AC6D91" w:rsidRPr="004805DB">
              <w:rPr>
                <w:sz w:val="24"/>
                <w:szCs w:val="24"/>
                <w:lang w:val="ru-RU" w:eastAsia="ru-RU"/>
              </w:rPr>
              <w:t xml:space="preserve"> </w:t>
            </w:r>
            <w:r w:rsidRPr="004805DB">
              <w:rPr>
                <w:sz w:val="24"/>
                <w:szCs w:val="24"/>
                <w:lang w:val="ru-RU" w:eastAsia="ru-RU"/>
              </w:rPr>
              <w:t>на</w:t>
            </w:r>
            <w:r w:rsidR="00AC6D91" w:rsidRPr="004805DB">
              <w:rPr>
                <w:sz w:val="24"/>
                <w:szCs w:val="24"/>
                <w:lang w:val="ru-RU" w:eastAsia="ru-RU"/>
              </w:rPr>
              <w:t xml:space="preserve"> </w:t>
            </w:r>
            <w:r w:rsidRPr="004805DB">
              <w:rPr>
                <w:sz w:val="24"/>
                <w:szCs w:val="24"/>
                <w:lang w:val="ru-RU" w:eastAsia="ru-RU"/>
              </w:rPr>
              <w:t>работающих,</w:t>
            </w:r>
            <w:r w:rsidR="00AC6D91" w:rsidRPr="004805DB">
              <w:rPr>
                <w:sz w:val="24"/>
                <w:szCs w:val="24"/>
                <w:lang w:val="ru-RU" w:eastAsia="ru-RU"/>
              </w:rPr>
              <w:t xml:space="preserve"> </w:t>
            </w:r>
            <w:r w:rsidRPr="004805DB">
              <w:rPr>
                <w:sz w:val="24"/>
                <w:szCs w:val="24"/>
                <w:lang w:val="ru-RU" w:eastAsia="ru-RU"/>
              </w:rPr>
              <w:t>удобству</w:t>
            </w:r>
            <w:r w:rsidR="00AC6D91" w:rsidRPr="004805DB">
              <w:rPr>
                <w:sz w:val="24"/>
                <w:szCs w:val="24"/>
                <w:lang w:val="ru-RU" w:eastAsia="ru-RU"/>
              </w:rPr>
              <w:t xml:space="preserve"> </w:t>
            </w:r>
            <w:r w:rsidRPr="004805DB">
              <w:rPr>
                <w:sz w:val="24"/>
                <w:szCs w:val="24"/>
                <w:lang w:val="ru-RU" w:eastAsia="ru-RU"/>
              </w:rPr>
              <w:t>эксплуатации</w:t>
            </w:r>
            <w:r w:rsidR="00AC6D91" w:rsidRPr="004805DB">
              <w:rPr>
                <w:sz w:val="24"/>
                <w:szCs w:val="24"/>
                <w:lang w:val="ru-RU" w:eastAsia="ru-RU"/>
              </w:rPr>
              <w:t xml:space="preserve"> </w:t>
            </w:r>
            <w:r w:rsidRPr="004805DB">
              <w:rPr>
                <w:sz w:val="24"/>
                <w:szCs w:val="24"/>
                <w:lang w:val="ru-RU" w:eastAsia="ru-RU"/>
              </w:rPr>
              <w:t>помещений.</w:t>
            </w:r>
          </w:p>
          <w:p w:rsidR="005112FD" w:rsidRPr="004805DB" w:rsidRDefault="005112FD" w:rsidP="004805DB">
            <w:pPr>
              <w:pStyle w:val="30"/>
            </w:pPr>
          </w:p>
        </w:tc>
      </w:tr>
      <w:tr w:rsidR="004805DB" w:rsidRPr="004805DB" w:rsidTr="004842F3">
        <w:tc>
          <w:tcPr>
            <w:tcW w:w="1844" w:type="pct"/>
            <w:noWrap/>
          </w:tcPr>
          <w:p w:rsidR="00F01F35" w:rsidRPr="004805DB" w:rsidRDefault="00967DB9" w:rsidP="004805DB">
            <w:pPr>
              <w:ind w:firstLine="0"/>
              <w:jc w:val="left"/>
              <w:rPr>
                <w:b/>
              </w:rPr>
            </w:pPr>
            <w:r w:rsidRPr="004805DB">
              <w:rPr>
                <w:b/>
              </w:rPr>
              <w:t xml:space="preserve">2.6. </w:t>
            </w:r>
            <w:r w:rsidR="00F01F35" w:rsidRPr="004805DB">
              <w:rPr>
                <w:b/>
              </w:rPr>
              <w:t>Конструктивные</w:t>
            </w:r>
            <w:r w:rsidR="00AC6D91" w:rsidRPr="004805DB">
              <w:rPr>
                <w:b/>
              </w:rPr>
              <w:t xml:space="preserve"> </w:t>
            </w:r>
            <w:r w:rsidR="00F01F35" w:rsidRPr="004805DB">
              <w:rPr>
                <w:b/>
              </w:rPr>
              <w:t>изделия</w:t>
            </w:r>
            <w:r w:rsidR="00AC6D91" w:rsidRPr="004805DB">
              <w:rPr>
                <w:b/>
              </w:rPr>
              <w:t xml:space="preserve"> </w:t>
            </w:r>
            <w:r w:rsidR="00F01F35" w:rsidRPr="004805DB">
              <w:rPr>
                <w:b/>
              </w:rPr>
              <w:t>и</w:t>
            </w:r>
            <w:r w:rsidR="00AC6D91" w:rsidRPr="004805DB">
              <w:rPr>
                <w:b/>
              </w:rPr>
              <w:t xml:space="preserve"> </w:t>
            </w:r>
            <w:r w:rsidR="00F01F35" w:rsidRPr="004805DB">
              <w:rPr>
                <w:b/>
              </w:rPr>
              <w:t>материалы</w:t>
            </w:r>
            <w:r w:rsidR="00AC6D91" w:rsidRPr="004805DB">
              <w:rPr>
                <w:b/>
              </w:rPr>
              <w:t xml:space="preserve"> </w:t>
            </w:r>
            <w:r w:rsidR="00F01F35" w:rsidRPr="004805DB">
              <w:rPr>
                <w:b/>
              </w:rPr>
              <w:t>несущих</w:t>
            </w:r>
            <w:r w:rsidR="00AC6D91" w:rsidRPr="004805DB">
              <w:rPr>
                <w:b/>
              </w:rPr>
              <w:t xml:space="preserve"> </w:t>
            </w:r>
            <w:r w:rsidR="00F01F35" w:rsidRPr="004805DB">
              <w:rPr>
                <w:b/>
              </w:rPr>
              <w:t>и</w:t>
            </w:r>
            <w:r w:rsidR="00AC6D91" w:rsidRPr="004805DB">
              <w:rPr>
                <w:b/>
              </w:rPr>
              <w:t xml:space="preserve"> </w:t>
            </w:r>
            <w:r w:rsidR="00F01F35" w:rsidRPr="004805DB">
              <w:rPr>
                <w:b/>
              </w:rPr>
              <w:t>ограждающих</w:t>
            </w:r>
            <w:r w:rsidR="00AC6D91" w:rsidRPr="004805DB">
              <w:rPr>
                <w:b/>
              </w:rPr>
              <w:t xml:space="preserve"> </w:t>
            </w:r>
            <w:r w:rsidR="00F01F35" w:rsidRPr="004805DB">
              <w:rPr>
                <w:b/>
              </w:rPr>
              <w:t>конструкций</w:t>
            </w:r>
            <w:r w:rsidR="00AC6D91" w:rsidRPr="004805DB">
              <w:rPr>
                <w:b/>
              </w:rPr>
              <w:t xml:space="preserve"> </w:t>
            </w:r>
            <w:r w:rsidR="00F01F35" w:rsidRPr="004805DB">
              <w:rPr>
                <w:b/>
              </w:rPr>
              <w:t>(фундаменты,</w:t>
            </w:r>
            <w:r w:rsidR="00AC6D91" w:rsidRPr="004805DB">
              <w:rPr>
                <w:b/>
              </w:rPr>
              <w:t xml:space="preserve"> </w:t>
            </w:r>
            <w:r w:rsidR="00F01F35" w:rsidRPr="004805DB">
              <w:rPr>
                <w:b/>
              </w:rPr>
              <w:t>несущие</w:t>
            </w:r>
            <w:r w:rsidR="00AC6D91" w:rsidRPr="004805DB">
              <w:rPr>
                <w:b/>
              </w:rPr>
              <w:t xml:space="preserve"> </w:t>
            </w:r>
            <w:r w:rsidR="00F01F35" w:rsidRPr="004805DB">
              <w:rPr>
                <w:b/>
              </w:rPr>
              <w:t>и</w:t>
            </w:r>
            <w:r w:rsidR="00AC6D91" w:rsidRPr="004805DB">
              <w:rPr>
                <w:b/>
              </w:rPr>
              <w:t xml:space="preserve"> </w:t>
            </w:r>
            <w:r w:rsidR="00F01F35" w:rsidRPr="004805DB">
              <w:rPr>
                <w:b/>
              </w:rPr>
              <w:t>ограждающие</w:t>
            </w:r>
            <w:r w:rsidR="00AC6D91" w:rsidRPr="004805DB">
              <w:rPr>
                <w:b/>
              </w:rPr>
              <w:t xml:space="preserve"> </w:t>
            </w:r>
            <w:r w:rsidR="00F01F35" w:rsidRPr="004805DB">
              <w:rPr>
                <w:b/>
              </w:rPr>
              <w:t>конструкции,</w:t>
            </w:r>
            <w:r w:rsidR="00AC6D91" w:rsidRPr="004805DB">
              <w:rPr>
                <w:b/>
              </w:rPr>
              <w:t xml:space="preserve"> </w:t>
            </w:r>
            <w:r w:rsidR="00F01F35" w:rsidRPr="004805DB">
              <w:rPr>
                <w:b/>
              </w:rPr>
              <w:t>перекрытия,</w:t>
            </w:r>
            <w:r w:rsidR="00AC6D91" w:rsidRPr="004805DB">
              <w:rPr>
                <w:b/>
              </w:rPr>
              <w:t xml:space="preserve"> </w:t>
            </w:r>
            <w:r w:rsidR="00F01F35" w:rsidRPr="004805DB">
              <w:rPr>
                <w:b/>
              </w:rPr>
              <w:t>лестницы,</w:t>
            </w:r>
            <w:r w:rsidR="00AC6D91" w:rsidRPr="004805DB">
              <w:rPr>
                <w:b/>
              </w:rPr>
              <w:t xml:space="preserve"> </w:t>
            </w:r>
            <w:r w:rsidR="00F01F35" w:rsidRPr="004805DB">
              <w:rPr>
                <w:b/>
              </w:rPr>
              <w:t>шахты</w:t>
            </w:r>
            <w:r w:rsidR="00AC6D91" w:rsidRPr="004805DB">
              <w:rPr>
                <w:b/>
              </w:rPr>
              <w:t xml:space="preserve"> </w:t>
            </w:r>
            <w:r w:rsidR="00F01F35" w:rsidRPr="004805DB">
              <w:rPr>
                <w:b/>
              </w:rPr>
              <w:t>лифтов,</w:t>
            </w:r>
            <w:r w:rsidR="00AC6D91" w:rsidRPr="004805DB">
              <w:rPr>
                <w:b/>
              </w:rPr>
              <w:t xml:space="preserve"> </w:t>
            </w:r>
            <w:r w:rsidR="00F01F35" w:rsidRPr="004805DB">
              <w:rPr>
                <w:b/>
              </w:rPr>
              <w:t>перегородки,</w:t>
            </w:r>
            <w:r w:rsidR="00AC6D91" w:rsidRPr="004805DB">
              <w:rPr>
                <w:b/>
              </w:rPr>
              <w:t xml:space="preserve"> </w:t>
            </w:r>
            <w:r w:rsidR="00F01F35" w:rsidRPr="004805DB">
              <w:rPr>
                <w:b/>
              </w:rPr>
              <w:t>кровля)</w:t>
            </w:r>
          </w:p>
        </w:tc>
        <w:tc>
          <w:tcPr>
            <w:tcW w:w="3156" w:type="pct"/>
            <w:noWrap/>
          </w:tcPr>
          <w:p w:rsidR="00687AFA" w:rsidRPr="004805DB" w:rsidRDefault="00687AFA" w:rsidP="004805DB">
            <w:pPr>
              <w:pStyle w:val="30"/>
              <w:ind w:left="34"/>
              <w:rPr>
                <w:sz w:val="24"/>
                <w:szCs w:val="24"/>
                <w:lang w:eastAsia="ru-RU"/>
              </w:rPr>
            </w:pPr>
            <w:r w:rsidRPr="004805DB">
              <w:rPr>
                <w:sz w:val="24"/>
                <w:szCs w:val="24"/>
                <w:lang w:eastAsia="ru-RU"/>
              </w:rPr>
              <w:t>Конструктивные решения и применяемые материалы по вспомогательным зданиям и сооружениям определяются в Проектной документации.</w:t>
            </w:r>
          </w:p>
          <w:p w:rsidR="00687AFA" w:rsidRPr="004805DB" w:rsidRDefault="00687AFA" w:rsidP="004805DB">
            <w:pPr>
              <w:pStyle w:val="30"/>
              <w:ind w:left="34"/>
              <w:rPr>
                <w:sz w:val="24"/>
                <w:szCs w:val="24"/>
                <w:lang w:eastAsia="ru-RU"/>
              </w:rPr>
            </w:pPr>
            <w:r w:rsidRPr="004805DB">
              <w:rPr>
                <w:sz w:val="24"/>
                <w:szCs w:val="24"/>
                <w:lang w:eastAsia="ru-RU"/>
              </w:rPr>
              <w:t>Принять:</w:t>
            </w:r>
          </w:p>
          <w:p w:rsidR="00687AFA" w:rsidRPr="004805DB" w:rsidRDefault="00687AFA" w:rsidP="004805DB">
            <w:pPr>
              <w:pStyle w:val="30"/>
              <w:numPr>
                <w:ilvl w:val="0"/>
                <w:numId w:val="7"/>
              </w:numPr>
              <w:tabs>
                <w:tab w:val="clear" w:pos="687"/>
                <w:tab w:val="left" w:pos="470"/>
              </w:tabs>
              <w:ind w:left="34" w:firstLine="0"/>
              <w:rPr>
                <w:sz w:val="24"/>
                <w:szCs w:val="24"/>
                <w:lang w:eastAsia="ru-RU"/>
              </w:rPr>
            </w:pPr>
            <w:r w:rsidRPr="004805DB">
              <w:rPr>
                <w:sz w:val="24"/>
                <w:szCs w:val="24"/>
                <w:lang w:eastAsia="ru-RU"/>
              </w:rPr>
              <w:t>фундаменты в соответствии с расчетными нагрузками и по результатам комплексных инженерно-геологических изысканий армированное свайное железобетонное основание, ростверки и армированная монолитная железобетонная плита;</w:t>
            </w:r>
          </w:p>
          <w:p w:rsidR="00687AFA" w:rsidRPr="004805DB" w:rsidRDefault="00687AFA" w:rsidP="004805DB">
            <w:pPr>
              <w:pStyle w:val="30"/>
              <w:numPr>
                <w:ilvl w:val="0"/>
                <w:numId w:val="7"/>
              </w:numPr>
              <w:tabs>
                <w:tab w:val="clear" w:pos="687"/>
                <w:tab w:val="left" w:pos="470"/>
              </w:tabs>
              <w:ind w:left="34" w:firstLine="0"/>
              <w:rPr>
                <w:sz w:val="24"/>
                <w:szCs w:val="24"/>
                <w:lang w:eastAsia="ru-RU"/>
              </w:rPr>
            </w:pPr>
            <w:r w:rsidRPr="004805DB">
              <w:rPr>
                <w:sz w:val="24"/>
                <w:szCs w:val="24"/>
                <w:lang w:eastAsia="ru-RU"/>
              </w:rPr>
              <w:t>каркас – монолитный армированный железобетонный каркас, «сетка железобетонных колонн»;</w:t>
            </w:r>
          </w:p>
          <w:p w:rsidR="00687AFA" w:rsidRPr="004805DB" w:rsidRDefault="00687AFA" w:rsidP="004805DB">
            <w:pPr>
              <w:pStyle w:val="30"/>
              <w:numPr>
                <w:ilvl w:val="0"/>
                <w:numId w:val="7"/>
              </w:numPr>
              <w:tabs>
                <w:tab w:val="clear" w:pos="687"/>
                <w:tab w:val="left" w:pos="470"/>
              </w:tabs>
              <w:ind w:left="34" w:firstLine="0"/>
              <w:rPr>
                <w:sz w:val="24"/>
                <w:szCs w:val="24"/>
                <w:lang w:eastAsia="ru-RU"/>
              </w:rPr>
            </w:pPr>
            <w:r w:rsidRPr="004805DB">
              <w:rPr>
                <w:sz w:val="24"/>
                <w:szCs w:val="24"/>
                <w:lang w:eastAsia="ru-RU"/>
              </w:rPr>
              <w:t>перекрытия – безбалочное, монолитная армированная железобетонная плита;</w:t>
            </w:r>
          </w:p>
          <w:p w:rsidR="00687AFA" w:rsidRPr="004805DB" w:rsidRDefault="00687AFA" w:rsidP="004805DB">
            <w:pPr>
              <w:pStyle w:val="30"/>
              <w:numPr>
                <w:ilvl w:val="0"/>
                <w:numId w:val="7"/>
              </w:numPr>
              <w:tabs>
                <w:tab w:val="clear" w:pos="687"/>
                <w:tab w:val="left" w:pos="470"/>
              </w:tabs>
              <w:ind w:left="34" w:firstLine="0"/>
              <w:rPr>
                <w:sz w:val="24"/>
                <w:szCs w:val="24"/>
                <w:lang w:eastAsia="ru-RU"/>
              </w:rPr>
            </w:pPr>
            <w:r w:rsidRPr="004805DB">
              <w:rPr>
                <w:sz w:val="24"/>
                <w:szCs w:val="24"/>
                <w:lang w:eastAsia="ru-RU"/>
              </w:rPr>
              <w:t>несущие стены – армированные монолитные железобетонные;</w:t>
            </w:r>
          </w:p>
          <w:p w:rsidR="00687AFA" w:rsidRPr="004805DB" w:rsidRDefault="00687AFA" w:rsidP="004805DB">
            <w:pPr>
              <w:pStyle w:val="30"/>
              <w:numPr>
                <w:ilvl w:val="0"/>
                <w:numId w:val="14"/>
              </w:numPr>
              <w:tabs>
                <w:tab w:val="left" w:pos="470"/>
              </w:tabs>
              <w:ind w:left="34" w:firstLine="0"/>
              <w:rPr>
                <w:snapToGrid w:val="0"/>
                <w:sz w:val="24"/>
                <w:szCs w:val="24"/>
                <w:lang w:eastAsia="ru-RU"/>
              </w:rPr>
            </w:pPr>
            <w:r w:rsidRPr="004805DB">
              <w:rPr>
                <w:sz w:val="24"/>
                <w:szCs w:val="24"/>
                <w:lang w:eastAsia="ru-RU"/>
              </w:rPr>
              <w:t>лестницы в лестничных клетках из сборных железобетонных маршей и площадок или из сборных ж/б элементов по металлическим косоурам;</w:t>
            </w:r>
          </w:p>
          <w:p w:rsidR="00315440" w:rsidRPr="004805DB" w:rsidRDefault="00687AFA" w:rsidP="004805DB">
            <w:pPr>
              <w:pStyle w:val="30"/>
              <w:numPr>
                <w:ilvl w:val="0"/>
                <w:numId w:val="14"/>
              </w:numPr>
              <w:tabs>
                <w:tab w:val="left" w:pos="470"/>
              </w:tabs>
              <w:ind w:left="34" w:firstLine="0"/>
              <w:rPr>
                <w:snapToGrid w:val="0"/>
                <w:sz w:val="24"/>
                <w:szCs w:val="24"/>
                <w:lang w:eastAsia="ru-RU"/>
              </w:rPr>
            </w:pPr>
            <w:r w:rsidRPr="004805DB">
              <w:rPr>
                <w:sz w:val="24"/>
                <w:szCs w:val="24"/>
                <w:lang w:eastAsia="ru-RU"/>
              </w:rPr>
              <w:t>фасады – каменная или газобетонная кладка, теплоизоляция, декоративно-отделочный камень</w:t>
            </w:r>
            <w:r w:rsidR="00413539" w:rsidRPr="004805DB">
              <w:rPr>
                <w:sz w:val="24"/>
                <w:szCs w:val="24"/>
                <w:lang w:eastAsia="ru-RU"/>
              </w:rPr>
              <w:t>;</w:t>
            </w:r>
          </w:p>
          <w:p w:rsidR="00315440" w:rsidRPr="004805DB" w:rsidRDefault="00B66B2B" w:rsidP="004805DB">
            <w:pPr>
              <w:pStyle w:val="30"/>
              <w:numPr>
                <w:ilvl w:val="0"/>
                <w:numId w:val="14"/>
              </w:numPr>
              <w:tabs>
                <w:tab w:val="left" w:pos="470"/>
              </w:tabs>
              <w:ind w:left="34" w:firstLine="0"/>
              <w:rPr>
                <w:snapToGrid w:val="0"/>
                <w:sz w:val="24"/>
                <w:szCs w:val="24"/>
                <w:lang w:eastAsia="ru-RU"/>
              </w:rPr>
            </w:pPr>
            <w:r w:rsidRPr="004805DB">
              <w:rPr>
                <w:sz w:val="24"/>
                <w:szCs w:val="24"/>
                <w:lang w:val="ru-RU" w:eastAsia="ru-RU"/>
              </w:rPr>
              <w:t xml:space="preserve"> </w:t>
            </w:r>
            <w:r w:rsidR="00E57B8C" w:rsidRPr="004805DB">
              <w:rPr>
                <w:sz w:val="24"/>
                <w:szCs w:val="24"/>
                <w:lang w:val="ru-RU" w:eastAsia="ru-RU"/>
              </w:rPr>
              <w:t xml:space="preserve">на крыше здания </w:t>
            </w:r>
            <w:r w:rsidR="00315440" w:rsidRPr="004805DB">
              <w:rPr>
                <w:sz w:val="24"/>
                <w:szCs w:val="24"/>
                <w:lang w:val="ru-RU" w:eastAsia="ru-RU"/>
              </w:rPr>
              <w:t>предусмотреть размещение функциональных помещений для проведения различных мероприятий высш</w:t>
            </w:r>
            <w:r w:rsidR="00413539" w:rsidRPr="004805DB">
              <w:rPr>
                <w:sz w:val="24"/>
                <w:szCs w:val="24"/>
                <w:lang w:val="ru-RU" w:eastAsia="ru-RU"/>
              </w:rPr>
              <w:t xml:space="preserve">его уровня </w:t>
            </w:r>
            <w:r w:rsidR="004A5171" w:rsidRPr="004805DB">
              <w:rPr>
                <w:sz w:val="24"/>
                <w:szCs w:val="24"/>
                <w:lang w:val="ru-RU" w:eastAsia="ru-RU"/>
              </w:rPr>
              <w:t>в соответствии с требованиями</w:t>
            </w:r>
            <w:r w:rsidR="00236677" w:rsidRPr="004805DB">
              <w:rPr>
                <w:sz w:val="24"/>
                <w:szCs w:val="24"/>
                <w:lang w:val="ru-RU" w:eastAsia="ru-RU"/>
              </w:rPr>
              <w:t xml:space="preserve"> Заказчика</w:t>
            </w:r>
            <w:r w:rsidR="00315440" w:rsidRPr="004805DB">
              <w:rPr>
                <w:sz w:val="24"/>
                <w:szCs w:val="24"/>
                <w:lang w:val="ru-RU" w:eastAsia="ru-RU"/>
              </w:rPr>
              <w:t>.</w:t>
            </w:r>
          </w:p>
          <w:p w:rsidR="00687AFA" w:rsidRPr="004805DB" w:rsidRDefault="00687AFA" w:rsidP="004805DB">
            <w:r w:rsidRPr="004805DB">
              <w:t>Предусмотреть секционирование на две части здания АБК по этажам 2-7.</w:t>
            </w:r>
          </w:p>
          <w:p w:rsidR="00687AFA" w:rsidRPr="004805DB" w:rsidRDefault="00687AFA" w:rsidP="004805DB">
            <w:pPr>
              <w:pStyle w:val="30"/>
              <w:ind w:left="34"/>
              <w:rPr>
                <w:sz w:val="24"/>
                <w:szCs w:val="24"/>
                <w:lang w:eastAsia="ru-RU"/>
              </w:rPr>
            </w:pPr>
            <w:r w:rsidRPr="004805DB">
              <w:rPr>
                <w:sz w:val="24"/>
                <w:szCs w:val="24"/>
                <w:lang w:eastAsia="ru-RU"/>
              </w:rPr>
              <w:t>Предусмотреть две лестничные клетки для размещения скоростных лифтов.</w:t>
            </w:r>
          </w:p>
          <w:p w:rsidR="00687F4C" w:rsidRPr="004805DB" w:rsidRDefault="00C37778" w:rsidP="004805DB">
            <w:pPr>
              <w:pStyle w:val="30"/>
              <w:ind w:left="34"/>
              <w:rPr>
                <w:sz w:val="24"/>
                <w:szCs w:val="24"/>
                <w:lang w:eastAsia="ru-RU"/>
              </w:rPr>
            </w:pPr>
            <w:r w:rsidRPr="004805DB">
              <w:rPr>
                <w:sz w:val="24"/>
                <w:szCs w:val="24"/>
                <w:lang w:val="ru-RU" w:eastAsia="ru-RU"/>
              </w:rPr>
              <w:t>За</w:t>
            </w:r>
            <w:r w:rsidR="00687F4C" w:rsidRPr="004805DB">
              <w:rPr>
                <w:sz w:val="24"/>
                <w:szCs w:val="24"/>
                <w:lang w:eastAsia="ru-RU"/>
              </w:rPr>
              <w:t xml:space="preserve"> основу планировочных решений </w:t>
            </w:r>
            <w:r w:rsidRPr="004805DB">
              <w:rPr>
                <w:sz w:val="24"/>
                <w:szCs w:val="24"/>
                <w:lang w:val="ru-RU" w:eastAsia="ru-RU"/>
              </w:rPr>
              <w:t>взять</w:t>
            </w:r>
            <w:r w:rsidRPr="004805DB">
              <w:rPr>
                <w:sz w:val="24"/>
                <w:szCs w:val="24"/>
                <w:lang w:eastAsia="ru-RU"/>
              </w:rPr>
              <w:t xml:space="preserve"> </w:t>
            </w:r>
            <w:r w:rsidR="00687F4C" w:rsidRPr="004805DB">
              <w:rPr>
                <w:sz w:val="24"/>
                <w:szCs w:val="24"/>
                <w:lang w:eastAsia="ru-RU"/>
              </w:rPr>
              <w:t>планы этажей, приведенных в Приложении</w:t>
            </w:r>
            <w:r w:rsidR="00687F4C" w:rsidRPr="004805DB">
              <w:rPr>
                <w:sz w:val="24"/>
                <w:szCs w:val="24"/>
                <w:lang w:val="ru-RU" w:eastAsia="ru-RU"/>
              </w:rPr>
              <w:t xml:space="preserve"> № </w:t>
            </w:r>
            <w:r w:rsidR="00300E37" w:rsidRPr="004805DB">
              <w:rPr>
                <w:sz w:val="24"/>
                <w:szCs w:val="24"/>
                <w:lang w:val="ru-RU" w:eastAsia="ru-RU"/>
              </w:rPr>
              <w:t>2</w:t>
            </w:r>
            <w:r w:rsidR="00687F4C" w:rsidRPr="004805DB">
              <w:rPr>
                <w:sz w:val="24"/>
                <w:szCs w:val="24"/>
                <w:lang w:eastAsia="ru-RU"/>
              </w:rPr>
              <w:t>.</w:t>
            </w:r>
          </w:p>
          <w:p w:rsidR="007261A1" w:rsidRPr="004805DB" w:rsidRDefault="00687F4C" w:rsidP="004805DB">
            <w:pPr>
              <w:pStyle w:val="30"/>
              <w:rPr>
                <w:sz w:val="24"/>
                <w:szCs w:val="24"/>
                <w:lang w:val="ru-RU" w:eastAsia="ru-RU"/>
              </w:rPr>
            </w:pPr>
            <w:r w:rsidRPr="004805DB">
              <w:rPr>
                <w:sz w:val="24"/>
                <w:szCs w:val="24"/>
                <w:lang w:val="ru-RU" w:eastAsia="ru-RU"/>
              </w:rPr>
              <w:t>При проектировании учесть требования</w:t>
            </w:r>
            <w:r w:rsidRPr="004805DB">
              <w:rPr>
                <w:sz w:val="24"/>
                <w:szCs w:val="24"/>
                <w:lang w:val="en-US" w:eastAsia="ru-RU"/>
              </w:rPr>
              <w:t>:</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предупредить</w:t>
            </w:r>
            <w:r w:rsidR="00AC6D91" w:rsidRPr="004805DB">
              <w:rPr>
                <w:sz w:val="24"/>
                <w:szCs w:val="24"/>
                <w:lang w:val="ru-RU" w:eastAsia="ru-RU"/>
              </w:rPr>
              <w:t xml:space="preserve"> </w:t>
            </w:r>
            <w:r w:rsidRPr="004805DB">
              <w:rPr>
                <w:sz w:val="24"/>
                <w:szCs w:val="24"/>
                <w:lang w:val="ru-RU" w:eastAsia="ru-RU"/>
              </w:rPr>
              <w:t>сток</w:t>
            </w:r>
            <w:r w:rsidR="00AC6D91" w:rsidRPr="004805DB">
              <w:rPr>
                <w:sz w:val="24"/>
                <w:szCs w:val="24"/>
                <w:lang w:val="ru-RU" w:eastAsia="ru-RU"/>
              </w:rPr>
              <w:t xml:space="preserve"> </w:t>
            </w:r>
            <w:r w:rsidRPr="004805DB">
              <w:rPr>
                <w:sz w:val="24"/>
                <w:szCs w:val="24"/>
                <w:lang w:val="ru-RU" w:eastAsia="ru-RU"/>
              </w:rPr>
              <w:t>поверхностных</w:t>
            </w:r>
            <w:r w:rsidR="00AC6D91" w:rsidRPr="004805DB">
              <w:rPr>
                <w:sz w:val="24"/>
                <w:szCs w:val="24"/>
                <w:lang w:val="ru-RU" w:eastAsia="ru-RU"/>
              </w:rPr>
              <w:t xml:space="preserve"> </w:t>
            </w:r>
            <w:r w:rsidRPr="004805DB">
              <w:rPr>
                <w:sz w:val="24"/>
                <w:szCs w:val="24"/>
                <w:lang w:val="ru-RU" w:eastAsia="ru-RU"/>
              </w:rPr>
              <w:t>вод</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котлован</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предусмотреть</w:t>
            </w:r>
            <w:r w:rsidR="00AC6D91" w:rsidRPr="004805DB">
              <w:rPr>
                <w:sz w:val="24"/>
                <w:szCs w:val="24"/>
                <w:lang w:val="ru-RU" w:eastAsia="ru-RU"/>
              </w:rPr>
              <w:t xml:space="preserve"> </w:t>
            </w:r>
            <w:r w:rsidRPr="004805DB">
              <w:rPr>
                <w:sz w:val="24"/>
                <w:szCs w:val="24"/>
                <w:lang w:val="ru-RU" w:eastAsia="ru-RU"/>
              </w:rPr>
              <w:t>водоотлив</w:t>
            </w:r>
            <w:r w:rsidR="00AC6D91" w:rsidRPr="004805DB">
              <w:rPr>
                <w:sz w:val="24"/>
                <w:szCs w:val="24"/>
                <w:lang w:val="ru-RU" w:eastAsia="ru-RU"/>
              </w:rPr>
              <w:t xml:space="preserve"> </w:t>
            </w:r>
            <w:r w:rsidRPr="004805DB">
              <w:rPr>
                <w:sz w:val="24"/>
                <w:szCs w:val="24"/>
                <w:lang w:val="ru-RU" w:eastAsia="ru-RU"/>
              </w:rPr>
              <w:t>из</w:t>
            </w:r>
            <w:r w:rsidR="00AC6D91" w:rsidRPr="004805DB">
              <w:rPr>
                <w:sz w:val="24"/>
                <w:szCs w:val="24"/>
                <w:lang w:val="ru-RU" w:eastAsia="ru-RU"/>
              </w:rPr>
              <w:t xml:space="preserve"> </w:t>
            </w:r>
            <w:r w:rsidRPr="004805DB">
              <w:rPr>
                <w:sz w:val="24"/>
                <w:szCs w:val="24"/>
                <w:lang w:val="ru-RU" w:eastAsia="ru-RU"/>
              </w:rPr>
              <w:t>котлована</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период</w:t>
            </w:r>
            <w:r w:rsidR="00AC6D91" w:rsidRPr="004805DB">
              <w:rPr>
                <w:sz w:val="24"/>
                <w:szCs w:val="24"/>
                <w:lang w:val="ru-RU" w:eastAsia="ru-RU"/>
              </w:rPr>
              <w:t xml:space="preserve"> </w:t>
            </w:r>
            <w:r w:rsidRPr="004805DB">
              <w:rPr>
                <w:sz w:val="24"/>
                <w:szCs w:val="24"/>
                <w:lang w:val="ru-RU" w:eastAsia="ru-RU"/>
              </w:rPr>
              <w:t>строительных</w:t>
            </w:r>
            <w:r w:rsidR="00AC6D91" w:rsidRPr="004805DB">
              <w:rPr>
                <w:sz w:val="24"/>
                <w:szCs w:val="24"/>
                <w:lang w:val="ru-RU" w:eastAsia="ru-RU"/>
              </w:rPr>
              <w:t xml:space="preserve"> </w:t>
            </w:r>
            <w:r w:rsidRPr="004805DB">
              <w:rPr>
                <w:sz w:val="24"/>
                <w:szCs w:val="24"/>
                <w:lang w:val="ru-RU" w:eastAsia="ru-RU"/>
              </w:rPr>
              <w:t>работ;</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предусмотреть</w:t>
            </w:r>
            <w:r w:rsidR="00AC6D91" w:rsidRPr="004805DB">
              <w:rPr>
                <w:sz w:val="24"/>
                <w:szCs w:val="24"/>
                <w:lang w:val="ru-RU" w:eastAsia="ru-RU"/>
              </w:rPr>
              <w:t xml:space="preserve"> </w:t>
            </w:r>
            <w:r w:rsidRPr="004805DB">
              <w:rPr>
                <w:sz w:val="24"/>
                <w:szCs w:val="24"/>
                <w:lang w:val="ru-RU" w:eastAsia="ru-RU"/>
              </w:rPr>
              <w:t>крепление</w:t>
            </w:r>
            <w:r w:rsidR="00AC6D91" w:rsidRPr="004805DB">
              <w:rPr>
                <w:sz w:val="24"/>
                <w:szCs w:val="24"/>
                <w:lang w:val="ru-RU" w:eastAsia="ru-RU"/>
              </w:rPr>
              <w:t xml:space="preserve"> </w:t>
            </w:r>
            <w:r w:rsidRPr="004805DB">
              <w:rPr>
                <w:sz w:val="24"/>
                <w:szCs w:val="24"/>
                <w:lang w:val="ru-RU" w:eastAsia="ru-RU"/>
              </w:rPr>
              <w:t>стенок</w:t>
            </w:r>
            <w:r w:rsidR="00AC6D91" w:rsidRPr="004805DB">
              <w:rPr>
                <w:sz w:val="24"/>
                <w:szCs w:val="24"/>
                <w:lang w:val="ru-RU" w:eastAsia="ru-RU"/>
              </w:rPr>
              <w:t xml:space="preserve"> </w:t>
            </w:r>
            <w:r w:rsidRPr="004805DB">
              <w:rPr>
                <w:sz w:val="24"/>
                <w:szCs w:val="24"/>
                <w:lang w:val="ru-RU" w:eastAsia="ru-RU"/>
              </w:rPr>
              <w:t>котлована</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proofErr w:type="spellStart"/>
            <w:r w:rsidRPr="004805DB">
              <w:rPr>
                <w:sz w:val="24"/>
                <w:szCs w:val="24"/>
                <w:lang w:val="ru-RU" w:eastAsia="ru-RU"/>
              </w:rPr>
              <w:t>водонасыщенных</w:t>
            </w:r>
            <w:proofErr w:type="spellEnd"/>
            <w:r w:rsidR="00AC6D91" w:rsidRPr="004805DB">
              <w:rPr>
                <w:sz w:val="24"/>
                <w:szCs w:val="24"/>
                <w:lang w:val="ru-RU" w:eastAsia="ru-RU"/>
              </w:rPr>
              <w:t xml:space="preserve"> </w:t>
            </w:r>
            <w:r w:rsidRPr="004805DB">
              <w:rPr>
                <w:sz w:val="24"/>
                <w:szCs w:val="24"/>
                <w:lang w:val="ru-RU" w:eastAsia="ru-RU"/>
              </w:rPr>
              <w:t>грунтах</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период</w:t>
            </w:r>
            <w:r w:rsidR="00AC6D91" w:rsidRPr="004805DB">
              <w:rPr>
                <w:sz w:val="24"/>
                <w:szCs w:val="24"/>
                <w:lang w:val="ru-RU" w:eastAsia="ru-RU"/>
              </w:rPr>
              <w:t xml:space="preserve"> </w:t>
            </w:r>
            <w:r w:rsidRPr="004805DB">
              <w:rPr>
                <w:sz w:val="24"/>
                <w:szCs w:val="24"/>
                <w:lang w:val="ru-RU" w:eastAsia="ru-RU"/>
              </w:rPr>
              <w:t>строительных</w:t>
            </w:r>
            <w:r w:rsidR="00AC6D91" w:rsidRPr="004805DB">
              <w:rPr>
                <w:sz w:val="24"/>
                <w:szCs w:val="24"/>
                <w:lang w:val="ru-RU" w:eastAsia="ru-RU"/>
              </w:rPr>
              <w:t xml:space="preserve"> </w:t>
            </w:r>
            <w:r w:rsidRPr="004805DB">
              <w:rPr>
                <w:sz w:val="24"/>
                <w:szCs w:val="24"/>
                <w:lang w:val="ru-RU" w:eastAsia="ru-RU"/>
              </w:rPr>
              <w:t>работ;</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при</w:t>
            </w:r>
            <w:r w:rsidR="00AC6D91" w:rsidRPr="004805DB">
              <w:rPr>
                <w:sz w:val="24"/>
                <w:szCs w:val="24"/>
                <w:lang w:val="ru-RU" w:eastAsia="ru-RU"/>
              </w:rPr>
              <w:t xml:space="preserve"> </w:t>
            </w:r>
            <w:r w:rsidRPr="004805DB">
              <w:rPr>
                <w:sz w:val="24"/>
                <w:szCs w:val="24"/>
                <w:lang w:val="ru-RU" w:eastAsia="ru-RU"/>
              </w:rPr>
              <w:t>отрывке</w:t>
            </w:r>
            <w:r w:rsidR="00AC6D91" w:rsidRPr="004805DB">
              <w:rPr>
                <w:sz w:val="24"/>
                <w:szCs w:val="24"/>
                <w:lang w:val="ru-RU" w:eastAsia="ru-RU"/>
              </w:rPr>
              <w:t xml:space="preserve"> </w:t>
            </w:r>
            <w:r w:rsidRPr="004805DB">
              <w:rPr>
                <w:sz w:val="24"/>
                <w:szCs w:val="24"/>
                <w:lang w:val="ru-RU" w:eastAsia="ru-RU"/>
              </w:rPr>
              <w:t>котлована,</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связи</w:t>
            </w:r>
            <w:r w:rsidR="00AC6D91" w:rsidRPr="004805DB">
              <w:rPr>
                <w:sz w:val="24"/>
                <w:szCs w:val="24"/>
                <w:lang w:val="ru-RU" w:eastAsia="ru-RU"/>
              </w:rPr>
              <w:t xml:space="preserve"> </w:t>
            </w:r>
            <w:r w:rsidRPr="004805DB">
              <w:rPr>
                <w:sz w:val="24"/>
                <w:szCs w:val="24"/>
                <w:lang w:val="ru-RU" w:eastAsia="ru-RU"/>
              </w:rPr>
              <w:t>с</w:t>
            </w:r>
            <w:r w:rsidR="00AC6D91" w:rsidRPr="004805DB">
              <w:rPr>
                <w:sz w:val="24"/>
                <w:szCs w:val="24"/>
                <w:lang w:val="ru-RU" w:eastAsia="ru-RU"/>
              </w:rPr>
              <w:t xml:space="preserve"> </w:t>
            </w:r>
            <w:r w:rsidRPr="004805DB">
              <w:rPr>
                <w:sz w:val="24"/>
                <w:szCs w:val="24"/>
                <w:lang w:val="ru-RU" w:eastAsia="ru-RU"/>
              </w:rPr>
              <w:t>откачками</w:t>
            </w:r>
            <w:r w:rsidR="00AC6D91" w:rsidRPr="004805DB">
              <w:rPr>
                <w:sz w:val="24"/>
                <w:szCs w:val="24"/>
                <w:lang w:val="ru-RU" w:eastAsia="ru-RU"/>
              </w:rPr>
              <w:t xml:space="preserve"> </w:t>
            </w:r>
            <w:r w:rsidRPr="004805DB">
              <w:rPr>
                <w:sz w:val="24"/>
                <w:szCs w:val="24"/>
                <w:lang w:val="ru-RU" w:eastAsia="ru-RU"/>
              </w:rPr>
              <w:t>подземных</w:t>
            </w:r>
            <w:r w:rsidR="00AC6D91" w:rsidRPr="004805DB">
              <w:rPr>
                <w:sz w:val="24"/>
                <w:szCs w:val="24"/>
                <w:lang w:val="ru-RU" w:eastAsia="ru-RU"/>
              </w:rPr>
              <w:t xml:space="preserve"> </w:t>
            </w:r>
            <w:r w:rsidRPr="004805DB">
              <w:rPr>
                <w:sz w:val="24"/>
                <w:szCs w:val="24"/>
                <w:lang w:val="ru-RU" w:eastAsia="ru-RU"/>
              </w:rPr>
              <w:t>вод</w:t>
            </w:r>
            <w:r w:rsidR="00AC6D91" w:rsidRPr="004805DB">
              <w:rPr>
                <w:sz w:val="24"/>
                <w:szCs w:val="24"/>
                <w:lang w:val="ru-RU" w:eastAsia="ru-RU"/>
              </w:rPr>
              <w:t xml:space="preserve"> </w:t>
            </w:r>
            <w:r w:rsidRPr="004805DB">
              <w:rPr>
                <w:sz w:val="24"/>
                <w:szCs w:val="24"/>
                <w:lang w:val="ru-RU" w:eastAsia="ru-RU"/>
              </w:rPr>
              <w:t>учесть</w:t>
            </w:r>
            <w:r w:rsidR="00AC6D91" w:rsidRPr="004805DB">
              <w:rPr>
                <w:sz w:val="24"/>
                <w:szCs w:val="24"/>
                <w:lang w:val="ru-RU" w:eastAsia="ru-RU"/>
              </w:rPr>
              <w:t xml:space="preserve"> </w:t>
            </w:r>
            <w:r w:rsidRPr="004805DB">
              <w:rPr>
                <w:sz w:val="24"/>
                <w:szCs w:val="24"/>
                <w:lang w:val="ru-RU" w:eastAsia="ru-RU"/>
              </w:rPr>
              <w:t>возможность</w:t>
            </w:r>
            <w:r w:rsidR="00AC6D91" w:rsidRPr="004805DB">
              <w:rPr>
                <w:sz w:val="24"/>
                <w:szCs w:val="24"/>
                <w:lang w:val="ru-RU" w:eastAsia="ru-RU"/>
              </w:rPr>
              <w:t xml:space="preserve"> </w:t>
            </w:r>
            <w:r w:rsidRPr="004805DB">
              <w:rPr>
                <w:sz w:val="24"/>
                <w:szCs w:val="24"/>
                <w:lang w:val="ru-RU" w:eastAsia="ru-RU"/>
              </w:rPr>
              <w:t>возникновения</w:t>
            </w:r>
            <w:r w:rsidR="00AC6D91" w:rsidRPr="004805DB">
              <w:rPr>
                <w:sz w:val="24"/>
                <w:szCs w:val="24"/>
                <w:lang w:val="ru-RU" w:eastAsia="ru-RU"/>
              </w:rPr>
              <w:t xml:space="preserve"> </w:t>
            </w:r>
            <w:r w:rsidRPr="004805DB">
              <w:rPr>
                <w:sz w:val="24"/>
                <w:szCs w:val="24"/>
                <w:lang w:val="ru-RU" w:eastAsia="ru-RU"/>
              </w:rPr>
              <w:t>процесса</w:t>
            </w:r>
            <w:r w:rsidR="00AC6D91" w:rsidRPr="004805DB">
              <w:rPr>
                <w:sz w:val="24"/>
                <w:szCs w:val="24"/>
                <w:lang w:val="ru-RU" w:eastAsia="ru-RU"/>
              </w:rPr>
              <w:t xml:space="preserve"> </w:t>
            </w:r>
            <w:r w:rsidRPr="004805DB">
              <w:rPr>
                <w:sz w:val="24"/>
                <w:szCs w:val="24"/>
                <w:lang w:val="ru-RU" w:eastAsia="ru-RU"/>
              </w:rPr>
              <w:t>механической</w:t>
            </w:r>
            <w:r w:rsidR="00AC6D91" w:rsidRPr="004805DB">
              <w:rPr>
                <w:sz w:val="24"/>
                <w:szCs w:val="24"/>
                <w:lang w:val="ru-RU" w:eastAsia="ru-RU"/>
              </w:rPr>
              <w:t xml:space="preserve"> </w:t>
            </w:r>
            <w:r w:rsidRPr="004805DB">
              <w:rPr>
                <w:sz w:val="24"/>
                <w:szCs w:val="24"/>
                <w:lang w:val="ru-RU" w:eastAsia="ru-RU"/>
              </w:rPr>
              <w:t>суффозии</w:t>
            </w:r>
            <w:r w:rsidR="00AC6D91" w:rsidRPr="004805DB">
              <w:rPr>
                <w:sz w:val="24"/>
                <w:szCs w:val="24"/>
                <w:lang w:val="ru-RU" w:eastAsia="ru-RU"/>
              </w:rPr>
              <w:t xml:space="preserve"> </w:t>
            </w:r>
            <w:r w:rsidRPr="004805DB">
              <w:rPr>
                <w:sz w:val="24"/>
                <w:szCs w:val="24"/>
                <w:lang w:val="ru-RU" w:eastAsia="ru-RU"/>
              </w:rPr>
              <w:t>–</w:t>
            </w:r>
            <w:r w:rsidR="00AC6D91" w:rsidRPr="004805DB">
              <w:rPr>
                <w:sz w:val="24"/>
                <w:szCs w:val="24"/>
                <w:lang w:val="ru-RU" w:eastAsia="ru-RU"/>
              </w:rPr>
              <w:t xml:space="preserve"> </w:t>
            </w:r>
            <w:r w:rsidRPr="004805DB">
              <w:rPr>
                <w:sz w:val="24"/>
                <w:szCs w:val="24"/>
                <w:lang w:val="ru-RU" w:eastAsia="ru-RU"/>
              </w:rPr>
              <w:t>вынос</w:t>
            </w:r>
            <w:r w:rsidR="00AC6D91" w:rsidRPr="004805DB">
              <w:rPr>
                <w:sz w:val="24"/>
                <w:szCs w:val="24"/>
                <w:lang w:val="ru-RU" w:eastAsia="ru-RU"/>
              </w:rPr>
              <w:t xml:space="preserve"> </w:t>
            </w:r>
            <w:r w:rsidRPr="004805DB">
              <w:rPr>
                <w:sz w:val="24"/>
                <w:szCs w:val="24"/>
                <w:lang w:val="ru-RU" w:eastAsia="ru-RU"/>
              </w:rPr>
              <w:t>частиц</w:t>
            </w:r>
            <w:r w:rsidR="00AC6D91" w:rsidRPr="004805DB">
              <w:rPr>
                <w:sz w:val="24"/>
                <w:szCs w:val="24"/>
                <w:lang w:val="ru-RU" w:eastAsia="ru-RU"/>
              </w:rPr>
              <w:t xml:space="preserve"> </w:t>
            </w:r>
            <w:r w:rsidRPr="004805DB">
              <w:rPr>
                <w:sz w:val="24"/>
                <w:szCs w:val="24"/>
                <w:lang w:val="ru-RU" w:eastAsia="ru-RU"/>
              </w:rPr>
              <w:t>из</w:t>
            </w:r>
            <w:r w:rsidR="00AC6D91" w:rsidRPr="004805DB">
              <w:rPr>
                <w:sz w:val="24"/>
                <w:szCs w:val="24"/>
                <w:lang w:val="ru-RU" w:eastAsia="ru-RU"/>
              </w:rPr>
              <w:t xml:space="preserve"> </w:t>
            </w:r>
            <w:r w:rsidR="00C37778" w:rsidRPr="004805DB">
              <w:rPr>
                <w:sz w:val="24"/>
                <w:szCs w:val="24"/>
                <w:lang w:val="ru-RU" w:eastAsia="ru-RU"/>
              </w:rPr>
              <w:t xml:space="preserve">пылеватых </w:t>
            </w:r>
            <w:r w:rsidRPr="004805DB">
              <w:rPr>
                <w:sz w:val="24"/>
                <w:szCs w:val="24"/>
                <w:lang w:val="ru-RU" w:eastAsia="ru-RU"/>
              </w:rPr>
              <w:t>песков</w:t>
            </w:r>
            <w:r w:rsidR="00AC6D91" w:rsidRPr="004805DB">
              <w:rPr>
                <w:sz w:val="24"/>
                <w:szCs w:val="24"/>
                <w:lang w:val="ru-RU" w:eastAsia="ru-RU"/>
              </w:rPr>
              <w:t xml:space="preserve"> </w:t>
            </w:r>
            <w:r w:rsidRPr="004805DB">
              <w:rPr>
                <w:sz w:val="24"/>
                <w:szCs w:val="24"/>
                <w:lang w:val="ru-RU" w:eastAsia="ru-RU"/>
              </w:rPr>
              <w:t>(ИГЭ-4);</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учесть</w:t>
            </w:r>
            <w:r w:rsidR="00AC6D91" w:rsidRPr="004805DB">
              <w:rPr>
                <w:sz w:val="24"/>
                <w:szCs w:val="24"/>
                <w:lang w:val="ru-RU" w:eastAsia="ru-RU"/>
              </w:rPr>
              <w:t xml:space="preserve"> </w:t>
            </w:r>
            <w:r w:rsidRPr="004805DB">
              <w:rPr>
                <w:sz w:val="24"/>
                <w:szCs w:val="24"/>
                <w:lang w:val="ru-RU" w:eastAsia="ru-RU"/>
              </w:rPr>
              <w:t>плывунные</w:t>
            </w:r>
            <w:r w:rsidR="00AC6D91" w:rsidRPr="004805DB">
              <w:rPr>
                <w:sz w:val="24"/>
                <w:szCs w:val="24"/>
                <w:lang w:val="ru-RU" w:eastAsia="ru-RU"/>
              </w:rPr>
              <w:t xml:space="preserve"> </w:t>
            </w:r>
            <w:r w:rsidRPr="004805DB">
              <w:rPr>
                <w:sz w:val="24"/>
                <w:szCs w:val="24"/>
                <w:lang w:val="ru-RU" w:eastAsia="ru-RU"/>
              </w:rPr>
              <w:t>свойства</w:t>
            </w:r>
            <w:r w:rsidR="00AC6D91" w:rsidRPr="004805DB">
              <w:rPr>
                <w:sz w:val="24"/>
                <w:szCs w:val="24"/>
                <w:lang w:val="ru-RU" w:eastAsia="ru-RU"/>
              </w:rPr>
              <w:t xml:space="preserve"> </w:t>
            </w:r>
            <w:r w:rsidRPr="004805DB">
              <w:rPr>
                <w:sz w:val="24"/>
                <w:szCs w:val="24"/>
                <w:lang w:val="ru-RU" w:eastAsia="ru-RU"/>
              </w:rPr>
              <w:t>песков</w:t>
            </w:r>
            <w:r w:rsidR="00AC6D91" w:rsidRPr="004805DB">
              <w:rPr>
                <w:sz w:val="24"/>
                <w:szCs w:val="24"/>
                <w:lang w:val="ru-RU" w:eastAsia="ru-RU"/>
              </w:rPr>
              <w:t xml:space="preserve"> </w:t>
            </w:r>
            <w:r w:rsidRPr="004805DB">
              <w:rPr>
                <w:sz w:val="24"/>
                <w:szCs w:val="24"/>
                <w:lang w:val="ru-RU" w:eastAsia="ru-RU"/>
              </w:rPr>
              <w:t>пылеватых</w:t>
            </w:r>
            <w:r w:rsidR="00AC6D91" w:rsidRPr="004805DB">
              <w:rPr>
                <w:sz w:val="24"/>
                <w:szCs w:val="24"/>
                <w:lang w:val="ru-RU" w:eastAsia="ru-RU"/>
              </w:rPr>
              <w:t xml:space="preserve"> </w:t>
            </w:r>
            <w:r w:rsidRPr="004805DB">
              <w:rPr>
                <w:sz w:val="24"/>
                <w:szCs w:val="24"/>
                <w:lang w:val="ru-RU" w:eastAsia="ru-RU"/>
              </w:rPr>
              <w:t>(ИГЭ-4)</w:t>
            </w:r>
            <w:r w:rsidR="00AC6D91" w:rsidRPr="004805DB">
              <w:rPr>
                <w:sz w:val="24"/>
                <w:szCs w:val="24"/>
                <w:lang w:val="ru-RU" w:eastAsia="ru-RU"/>
              </w:rPr>
              <w:t xml:space="preserve"> </w:t>
            </w:r>
            <w:r w:rsidRPr="004805DB">
              <w:rPr>
                <w:sz w:val="24"/>
                <w:szCs w:val="24"/>
                <w:lang w:val="ru-RU" w:eastAsia="ru-RU"/>
              </w:rPr>
              <w:t>при</w:t>
            </w:r>
            <w:r w:rsidR="00AC6D91" w:rsidRPr="004805DB">
              <w:rPr>
                <w:sz w:val="24"/>
                <w:szCs w:val="24"/>
                <w:lang w:val="ru-RU" w:eastAsia="ru-RU"/>
              </w:rPr>
              <w:t xml:space="preserve"> </w:t>
            </w:r>
            <w:r w:rsidRPr="004805DB">
              <w:rPr>
                <w:sz w:val="24"/>
                <w:szCs w:val="24"/>
                <w:lang w:val="ru-RU" w:eastAsia="ru-RU"/>
              </w:rPr>
              <w:t>отрывке</w:t>
            </w:r>
            <w:r w:rsidR="00AC6D91" w:rsidRPr="004805DB">
              <w:rPr>
                <w:sz w:val="24"/>
                <w:szCs w:val="24"/>
                <w:lang w:val="ru-RU" w:eastAsia="ru-RU"/>
              </w:rPr>
              <w:t xml:space="preserve"> </w:t>
            </w:r>
            <w:r w:rsidRPr="004805DB">
              <w:rPr>
                <w:sz w:val="24"/>
                <w:szCs w:val="24"/>
                <w:lang w:val="ru-RU" w:eastAsia="ru-RU"/>
              </w:rPr>
              <w:t>котлована</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случае</w:t>
            </w:r>
            <w:r w:rsidR="00AC6D91" w:rsidRPr="004805DB">
              <w:rPr>
                <w:sz w:val="24"/>
                <w:szCs w:val="24"/>
                <w:lang w:val="ru-RU" w:eastAsia="ru-RU"/>
              </w:rPr>
              <w:t xml:space="preserve"> </w:t>
            </w:r>
            <w:r w:rsidRPr="004805DB">
              <w:rPr>
                <w:sz w:val="24"/>
                <w:szCs w:val="24"/>
                <w:lang w:val="ru-RU" w:eastAsia="ru-RU"/>
              </w:rPr>
              <w:t>наличия);</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при</w:t>
            </w:r>
            <w:r w:rsidR="00AC6D91" w:rsidRPr="004805DB">
              <w:rPr>
                <w:sz w:val="24"/>
                <w:szCs w:val="24"/>
                <w:lang w:val="ru-RU" w:eastAsia="ru-RU"/>
              </w:rPr>
              <w:t xml:space="preserve"> </w:t>
            </w:r>
            <w:r w:rsidRPr="004805DB">
              <w:rPr>
                <w:sz w:val="24"/>
                <w:szCs w:val="24"/>
                <w:lang w:val="ru-RU" w:eastAsia="ru-RU"/>
              </w:rPr>
              <w:t>устройстве</w:t>
            </w:r>
            <w:r w:rsidR="00AC6D91" w:rsidRPr="004805DB">
              <w:rPr>
                <w:sz w:val="24"/>
                <w:szCs w:val="24"/>
                <w:lang w:val="ru-RU" w:eastAsia="ru-RU"/>
              </w:rPr>
              <w:t xml:space="preserve"> </w:t>
            </w:r>
            <w:r w:rsidRPr="004805DB">
              <w:rPr>
                <w:sz w:val="24"/>
                <w:szCs w:val="24"/>
                <w:lang w:val="ru-RU" w:eastAsia="ru-RU"/>
              </w:rPr>
              <w:t>свайных</w:t>
            </w:r>
            <w:r w:rsidR="00AC6D91" w:rsidRPr="004805DB">
              <w:rPr>
                <w:sz w:val="24"/>
                <w:szCs w:val="24"/>
                <w:lang w:val="ru-RU" w:eastAsia="ru-RU"/>
              </w:rPr>
              <w:t xml:space="preserve"> </w:t>
            </w:r>
            <w:r w:rsidRPr="004805DB">
              <w:rPr>
                <w:sz w:val="24"/>
                <w:szCs w:val="24"/>
                <w:lang w:val="ru-RU" w:eastAsia="ru-RU"/>
              </w:rPr>
              <w:t>фундаментов</w:t>
            </w:r>
            <w:r w:rsidR="00AC6D91" w:rsidRPr="004805DB">
              <w:rPr>
                <w:sz w:val="24"/>
                <w:szCs w:val="24"/>
                <w:lang w:val="ru-RU" w:eastAsia="ru-RU"/>
              </w:rPr>
              <w:t xml:space="preserve"> </w:t>
            </w:r>
            <w:r w:rsidRPr="004805DB">
              <w:rPr>
                <w:sz w:val="24"/>
                <w:szCs w:val="24"/>
                <w:lang w:val="ru-RU" w:eastAsia="ru-RU"/>
              </w:rPr>
              <w:t>учесть</w:t>
            </w:r>
            <w:r w:rsidR="00AC6D91" w:rsidRPr="004805DB">
              <w:rPr>
                <w:sz w:val="24"/>
                <w:szCs w:val="24"/>
                <w:lang w:val="ru-RU" w:eastAsia="ru-RU"/>
              </w:rPr>
              <w:t xml:space="preserve"> </w:t>
            </w:r>
            <w:r w:rsidRPr="004805DB">
              <w:rPr>
                <w:sz w:val="24"/>
                <w:szCs w:val="24"/>
                <w:lang w:val="ru-RU" w:eastAsia="ru-RU"/>
              </w:rPr>
              <w:t>наличие</w:t>
            </w:r>
            <w:r w:rsidR="00AC6D91" w:rsidRPr="004805DB">
              <w:rPr>
                <w:sz w:val="24"/>
                <w:szCs w:val="24"/>
                <w:lang w:val="ru-RU" w:eastAsia="ru-RU"/>
              </w:rPr>
              <w:t xml:space="preserve"> </w:t>
            </w:r>
            <w:r w:rsidRPr="004805DB">
              <w:rPr>
                <w:sz w:val="24"/>
                <w:szCs w:val="24"/>
                <w:lang w:val="ru-RU" w:eastAsia="ru-RU"/>
              </w:rPr>
              <w:t>«отрицательного»</w:t>
            </w:r>
            <w:r w:rsidR="00AC6D91" w:rsidRPr="004805DB">
              <w:rPr>
                <w:sz w:val="24"/>
                <w:szCs w:val="24"/>
                <w:lang w:val="ru-RU" w:eastAsia="ru-RU"/>
              </w:rPr>
              <w:t xml:space="preserve"> </w:t>
            </w:r>
            <w:r w:rsidRPr="004805DB">
              <w:rPr>
                <w:sz w:val="24"/>
                <w:szCs w:val="24"/>
                <w:lang w:val="ru-RU" w:eastAsia="ru-RU"/>
              </w:rPr>
              <w:t>трения</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proofErr w:type="spellStart"/>
            <w:r w:rsidRPr="004805DB">
              <w:rPr>
                <w:sz w:val="24"/>
                <w:szCs w:val="24"/>
                <w:lang w:val="ru-RU" w:eastAsia="ru-RU"/>
              </w:rPr>
              <w:t>заторфованных</w:t>
            </w:r>
            <w:proofErr w:type="spellEnd"/>
            <w:r w:rsidR="00AC6D91" w:rsidRPr="004805DB">
              <w:rPr>
                <w:sz w:val="24"/>
                <w:szCs w:val="24"/>
                <w:lang w:val="ru-RU" w:eastAsia="ru-RU"/>
              </w:rPr>
              <w:t xml:space="preserve"> </w:t>
            </w:r>
            <w:r w:rsidRPr="004805DB">
              <w:rPr>
                <w:sz w:val="24"/>
                <w:szCs w:val="24"/>
                <w:lang w:val="ru-RU" w:eastAsia="ru-RU"/>
              </w:rPr>
              <w:t>грунтах</w:t>
            </w:r>
            <w:r w:rsidR="00AC6D91" w:rsidRPr="004805DB">
              <w:rPr>
                <w:sz w:val="24"/>
                <w:szCs w:val="24"/>
                <w:lang w:val="ru-RU" w:eastAsia="ru-RU"/>
              </w:rPr>
              <w:t xml:space="preserve"> </w:t>
            </w:r>
            <w:r w:rsidRPr="004805DB">
              <w:rPr>
                <w:sz w:val="24"/>
                <w:szCs w:val="24"/>
                <w:lang w:val="ru-RU" w:eastAsia="ru-RU"/>
              </w:rPr>
              <w:t>(ИГЭ-2)</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случае</w:t>
            </w:r>
            <w:r w:rsidR="00AC6D91" w:rsidRPr="004805DB">
              <w:rPr>
                <w:sz w:val="24"/>
                <w:szCs w:val="24"/>
                <w:lang w:val="ru-RU" w:eastAsia="ru-RU"/>
              </w:rPr>
              <w:t xml:space="preserve"> </w:t>
            </w:r>
            <w:r w:rsidRPr="004805DB">
              <w:rPr>
                <w:sz w:val="24"/>
                <w:szCs w:val="24"/>
                <w:lang w:val="ru-RU" w:eastAsia="ru-RU"/>
              </w:rPr>
              <w:t>наличия);</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учесть</w:t>
            </w:r>
            <w:r w:rsidR="00AC6D91" w:rsidRPr="004805DB">
              <w:rPr>
                <w:sz w:val="24"/>
                <w:szCs w:val="24"/>
                <w:lang w:val="ru-RU" w:eastAsia="ru-RU"/>
              </w:rPr>
              <w:t xml:space="preserve"> </w:t>
            </w:r>
            <w:r w:rsidRPr="004805DB">
              <w:rPr>
                <w:sz w:val="24"/>
                <w:szCs w:val="24"/>
                <w:lang w:val="ru-RU" w:eastAsia="ru-RU"/>
              </w:rPr>
              <w:t>наличие</w:t>
            </w:r>
            <w:r w:rsidR="00AC6D91" w:rsidRPr="004805DB">
              <w:rPr>
                <w:sz w:val="24"/>
                <w:szCs w:val="24"/>
                <w:lang w:val="ru-RU" w:eastAsia="ru-RU"/>
              </w:rPr>
              <w:t xml:space="preserve"> </w:t>
            </w:r>
            <w:proofErr w:type="spellStart"/>
            <w:r w:rsidRPr="004805DB">
              <w:rPr>
                <w:sz w:val="24"/>
                <w:szCs w:val="24"/>
                <w:lang w:val="ru-RU" w:eastAsia="ru-RU"/>
              </w:rPr>
              <w:t>тиксотропных</w:t>
            </w:r>
            <w:proofErr w:type="spellEnd"/>
            <w:r w:rsidR="00AC6D91" w:rsidRPr="004805DB">
              <w:rPr>
                <w:sz w:val="24"/>
                <w:szCs w:val="24"/>
                <w:lang w:val="ru-RU" w:eastAsia="ru-RU"/>
              </w:rPr>
              <w:t xml:space="preserve"> </w:t>
            </w:r>
            <w:r w:rsidRPr="004805DB">
              <w:rPr>
                <w:sz w:val="24"/>
                <w:szCs w:val="24"/>
                <w:lang w:val="ru-RU" w:eastAsia="ru-RU"/>
              </w:rPr>
              <w:t>грунтов</w:t>
            </w:r>
            <w:r w:rsidR="00AC6D91" w:rsidRPr="004805DB">
              <w:rPr>
                <w:sz w:val="24"/>
                <w:szCs w:val="24"/>
                <w:lang w:val="ru-RU" w:eastAsia="ru-RU"/>
              </w:rPr>
              <w:t xml:space="preserve"> </w:t>
            </w:r>
            <w:r w:rsidRPr="004805DB">
              <w:rPr>
                <w:sz w:val="24"/>
                <w:szCs w:val="24"/>
                <w:lang w:val="ru-RU" w:eastAsia="ru-RU"/>
              </w:rPr>
              <w:t>(ИГЭ</w:t>
            </w:r>
            <w:r w:rsidR="00AC6D91" w:rsidRPr="004805DB">
              <w:rPr>
                <w:sz w:val="24"/>
                <w:szCs w:val="24"/>
                <w:lang w:val="ru-RU" w:eastAsia="ru-RU"/>
              </w:rPr>
              <w:t xml:space="preserve"> </w:t>
            </w:r>
            <w:r w:rsidRPr="004805DB">
              <w:rPr>
                <w:sz w:val="24"/>
                <w:szCs w:val="24"/>
                <w:lang w:val="ru-RU" w:eastAsia="ru-RU"/>
              </w:rPr>
              <w:t>–</w:t>
            </w:r>
            <w:r w:rsidR="00AC6D91" w:rsidRPr="004805DB">
              <w:rPr>
                <w:sz w:val="24"/>
                <w:szCs w:val="24"/>
                <w:lang w:val="ru-RU" w:eastAsia="ru-RU"/>
              </w:rPr>
              <w:t xml:space="preserve"> </w:t>
            </w:r>
            <w:r w:rsidRPr="004805DB">
              <w:rPr>
                <w:sz w:val="24"/>
                <w:szCs w:val="24"/>
                <w:lang w:val="ru-RU" w:eastAsia="ru-RU"/>
              </w:rPr>
              <w:t>5</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7),</w:t>
            </w:r>
            <w:r w:rsidR="00AC6D91" w:rsidRPr="004805DB">
              <w:rPr>
                <w:sz w:val="24"/>
                <w:szCs w:val="24"/>
                <w:lang w:val="ru-RU" w:eastAsia="ru-RU"/>
              </w:rPr>
              <w:t xml:space="preserve"> </w:t>
            </w:r>
            <w:r w:rsidRPr="004805DB">
              <w:rPr>
                <w:sz w:val="24"/>
                <w:szCs w:val="24"/>
                <w:lang w:val="ru-RU" w:eastAsia="ru-RU"/>
              </w:rPr>
              <w:t>переходящих</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более</w:t>
            </w:r>
            <w:r w:rsidR="00AC6D91" w:rsidRPr="004805DB">
              <w:rPr>
                <w:sz w:val="24"/>
                <w:szCs w:val="24"/>
                <w:lang w:val="ru-RU" w:eastAsia="ru-RU"/>
              </w:rPr>
              <w:t xml:space="preserve"> </w:t>
            </w:r>
            <w:r w:rsidRPr="004805DB">
              <w:rPr>
                <w:sz w:val="24"/>
                <w:szCs w:val="24"/>
                <w:lang w:val="ru-RU" w:eastAsia="ru-RU"/>
              </w:rPr>
              <w:t>текучее</w:t>
            </w:r>
            <w:r w:rsidR="00AC6D91" w:rsidRPr="004805DB">
              <w:rPr>
                <w:sz w:val="24"/>
                <w:szCs w:val="24"/>
                <w:lang w:val="ru-RU" w:eastAsia="ru-RU"/>
              </w:rPr>
              <w:t xml:space="preserve"> </w:t>
            </w:r>
            <w:r w:rsidRPr="004805DB">
              <w:rPr>
                <w:sz w:val="24"/>
                <w:szCs w:val="24"/>
                <w:lang w:val="ru-RU" w:eastAsia="ru-RU"/>
              </w:rPr>
              <w:t>состояние</w:t>
            </w:r>
            <w:r w:rsidR="00AC6D91" w:rsidRPr="004805DB">
              <w:rPr>
                <w:sz w:val="24"/>
                <w:szCs w:val="24"/>
                <w:lang w:val="ru-RU" w:eastAsia="ru-RU"/>
              </w:rPr>
              <w:t xml:space="preserve"> </w:t>
            </w:r>
            <w:r w:rsidRPr="004805DB">
              <w:rPr>
                <w:sz w:val="24"/>
                <w:szCs w:val="24"/>
                <w:lang w:val="ru-RU" w:eastAsia="ru-RU"/>
              </w:rPr>
              <w:t>под</w:t>
            </w:r>
            <w:r w:rsidR="00AC6D91" w:rsidRPr="004805DB">
              <w:rPr>
                <w:sz w:val="24"/>
                <w:szCs w:val="24"/>
                <w:lang w:val="ru-RU" w:eastAsia="ru-RU"/>
              </w:rPr>
              <w:t xml:space="preserve"> </w:t>
            </w:r>
            <w:r w:rsidRPr="004805DB">
              <w:rPr>
                <w:sz w:val="24"/>
                <w:szCs w:val="24"/>
                <w:lang w:val="ru-RU" w:eastAsia="ru-RU"/>
              </w:rPr>
              <w:t>воздействием</w:t>
            </w:r>
            <w:r w:rsidR="00AC6D91" w:rsidRPr="004805DB">
              <w:rPr>
                <w:sz w:val="24"/>
                <w:szCs w:val="24"/>
                <w:lang w:val="ru-RU" w:eastAsia="ru-RU"/>
              </w:rPr>
              <w:t xml:space="preserve"> </w:t>
            </w:r>
            <w:r w:rsidRPr="004805DB">
              <w:rPr>
                <w:sz w:val="24"/>
                <w:szCs w:val="24"/>
                <w:lang w:val="ru-RU" w:eastAsia="ru-RU"/>
              </w:rPr>
              <w:t>динамических</w:t>
            </w:r>
            <w:r w:rsidR="00AC6D91" w:rsidRPr="004805DB">
              <w:rPr>
                <w:sz w:val="24"/>
                <w:szCs w:val="24"/>
                <w:lang w:val="ru-RU" w:eastAsia="ru-RU"/>
              </w:rPr>
              <w:t xml:space="preserve"> </w:t>
            </w:r>
            <w:r w:rsidRPr="004805DB">
              <w:rPr>
                <w:sz w:val="24"/>
                <w:szCs w:val="24"/>
                <w:lang w:val="ru-RU" w:eastAsia="ru-RU"/>
              </w:rPr>
              <w:t>нагрузок</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возможность</w:t>
            </w:r>
            <w:r w:rsidR="00AC6D91" w:rsidRPr="004805DB">
              <w:rPr>
                <w:sz w:val="24"/>
                <w:szCs w:val="24"/>
                <w:lang w:val="ru-RU" w:eastAsia="ru-RU"/>
              </w:rPr>
              <w:t xml:space="preserve"> </w:t>
            </w:r>
            <w:r w:rsidRPr="004805DB">
              <w:rPr>
                <w:sz w:val="24"/>
                <w:szCs w:val="24"/>
                <w:lang w:val="ru-RU" w:eastAsia="ru-RU"/>
              </w:rPr>
              <w:t>снижения</w:t>
            </w:r>
            <w:r w:rsidR="00AC6D91" w:rsidRPr="004805DB">
              <w:rPr>
                <w:sz w:val="24"/>
                <w:szCs w:val="24"/>
                <w:lang w:val="ru-RU" w:eastAsia="ru-RU"/>
              </w:rPr>
              <w:t xml:space="preserve"> </w:t>
            </w:r>
            <w:r w:rsidRPr="004805DB">
              <w:rPr>
                <w:sz w:val="24"/>
                <w:szCs w:val="24"/>
                <w:lang w:val="ru-RU" w:eastAsia="ru-RU"/>
              </w:rPr>
              <w:t>их</w:t>
            </w:r>
            <w:r w:rsidR="00AC6D91" w:rsidRPr="004805DB">
              <w:rPr>
                <w:sz w:val="24"/>
                <w:szCs w:val="24"/>
                <w:lang w:val="ru-RU" w:eastAsia="ru-RU"/>
              </w:rPr>
              <w:t xml:space="preserve"> </w:t>
            </w:r>
            <w:r w:rsidRPr="004805DB">
              <w:rPr>
                <w:sz w:val="24"/>
                <w:szCs w:val="24"/>
                <w:lang w:val="ru-RU" w:eastAsia="ru-RU"/>
              </w:rPr>
              <w:t>несущей</w:t>
            </w:r>
            <w:r w:rsidR="00AC6D91" w:rsidRPr="004805DB">
              <w:rPr>
                <w:sz w:val="24"/>
                <w:szCs w:val="24"/>
                <w:lang w:val="ru-RU" w:eastAsia="ru-RU"/>
              </w:rPr>
              <w:t xml:space="preserve"> </w:t>
            </w:r>
            <w:r w:rsidRPr="004805DB">
              <w:rPr>
                <w:sz w:val="24"/>
                <w:szCs w:val="24"/>
                <w:lang w:val="ru-RU" w:eastAsia="ru-RU"/>
              </w:rPr>
              <w:t>способности</w:t>
            </w:r>
            <w:r w:rsidR="00AC6D91" w:rsidRPr="004805DB">
              <w:rPr>
                <w:sz w:val="24"/>
                <w:szCs w:val="24"/>
                <w:lang w:val="ru-RU" w:eastAsia="ru-RU"/>
              </w:rPr>
              <w:t xml:space="preserve"> </w:t>
            </w:r>
            <w:r w:rsidRPr="004805DB">
              <w:rPr>
                <w:sz w:val="24"/>
                <w:szCs w:val="24"/>
                <w:lang w:val="ru-RU" w:eastAsia="ru-RU"/>
              </w:rPr>
              <w:t>при</w:t>
            </w:r>
            <w:r w:rsidR="00AC6D91" w:rsidRPr="004805DB">
              <w:rPr>
                <w:sz w:val="24"/>
                <w:szCs w:val="24"/>
                <w:lang w:val="ru-RU" w:eastAsia="ru-RU"/>
              </w:rPr>
              <w:t xml:space="preserve"> </w:t>
            </w:r>
            <w:r w:rsidRPr="004805DB">
              <w:rPr>
                <w:sz w:val="24"/>
                <w:szCs w:val="24"/>
                <w:lang w:val="ru-RU" w:eastAsia="ru-RU"/>
              </w:rPr>
              <w:t>динамических</w:t>
            </w:r>
            <w:r w:rsidR="00AC6D91" w:rsidRPr="004805DB">
              <w:rPr>
                <w:sz w:val="24"/>
                <w:szCs w:val="24"/>
                <w:lang w:val="ru-RU" w:eastAsia="ru-RU"/>
              </w:rPr>
              <w:t xml:space="preserve"> </w:t>
            </w:r>
            <w:r w:rsidRPr="004805DB">
              <w:rPr>
                <w:sz w:val="24"/>
                <w:szCs w:val="24"/>
                <w:lang w:val="ru-RU" w:eastAsia="ru-RU"/>
              </w:rPr>
              <w:t>воздействиях;</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предусмотреть</w:t>
            </w:r>
            <w:r w:rsidR="00AC6D91" w:rsidRPr="004805DB">
              <w:rPr>
                <w:sz w:val="24"/>
                <w:szCs w:val="24"/>
                <w:lang w:val="ru-RU" w:eastAsia="ru-RU"/>
              </w:rPr>
              <w:t xml:space="preserve"> </w:t>
            </w:r>
            <w:r w:rsidRPr="004805DB">
              <w:rPr>
                <w:sz w:val="24"/>
                <w:szCs w:val="24"/>
                <w:lang w:val="ru-RU" w:eastAsia="ru-RU"/>
              </w:rPr>
              <w:t>защиту</w:t>
            </w:r>
            <w:r w:rsidR="00AC6D91" w:rsidRPr="004805DB">
              <w:rPr>
                <w:sz w:val="24"/>
                <w:szCs w:val="24"/>
                <w:lang w:val="ru-RU" w:eastAsia="ru-RU"/>
              </w:rPr>
              <w:t xml:space="preserve"> </w:t>
            </w:r>
            <w:r w:rsidRPr="004805DB">
              <w:rPr>
                <w:sz w:val="24"/>
                <w:szCs w:val="24"/>
                <w:lang w:val="ru-RU" w:eastAsia="ru-RU"/>
              </w:rPr>
              <w:t>оболочек</w:t>
            </w:r>
            <w:r w:rsidR="00AC6D91" w:rsidRPr="004805DB">
              <w:rPr>
                <w:sz w:val="24"/>
                <w:szCs w:val="24"/>
                <w:lang w:val="ru-RU" w:eastAsia="ru-RU"/>
              </w:rPr>
              <w:t xml:space="preserve"> </w:t>
            </w:r>
            <w:r w:rsidRPr="004805DB">
              <w:rPr>
                <w:sz w:val="24"/>
                <w:szCs w:val="24"/>
                <w:lang w:val="ru-RU" w:eastAsia="ru-RU"/>
              </w:rPr>
              <w:t>кабеля</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металлоконструкций</w:t>
            </w:r>
            <w:r w:rsidR="00AC6D91" w:rsidRPr="004805DB">
              <w:rPr>
                <w:sz w:val="24"/>
                <w:szCs w:val="24"/>
                <w:lang w:val="ru-RU" w:eastAsia="ru-RU"/>
              </w:rPr>
              <w:t xml:space="preserve"> </w:t>
            </w:r>
            <w:r w:rsidRPr="004805DB">
              <w:rPr>
                <w:sz w:val="24"/>
                <w:szCs w:val="24"/>
                <w:lang w:val="ru-RU" w:eastAsia="ru-RU"/>
              </w:rPr>
              <w:t>от</w:t>
            </w:r>
            <w:r w:rsidR="00AC6D91" w:rsidRPr="004805DB">
              <w:rPr>
                <w:sz w:val="24"/>
                <w:szCs w:val="24"/>
                <w:lang w:val="ru-RU" w:eastAsia="ru-RU"/>
              </w:rPr>
              <w:t xml:space="preserve"> </w:t>
            </w:r>
            <w:r w:rsidRPr="004805DB">
              <w:rPr>
                <w:sz w:val="24"/>
                <w:szCs w:val="24"/>
                <w:lang w:val="ru-RU" w:eastAsia="ru-RU"/>
              </w:rPr>
              <w:t>агрессивного</w:t>
            </w:r>
            <w:r w:rsidR="00AC6D91" w:rsidRPr="004805DB">
              <w:rPr>
                <w:sz w:val="24"/>
                <w:szCs w:val="24"/>
                <w:lang w:val="ru-RU" w:eastAsia="ru-RU"/>
              </w:rPr>
              <w:t xml:space="preserve"> </w:t>
            </w:r>
            <w:r w:rsidRPr="004805DB">
              <w:rPr>
                <w:sz w:val="24"/>
                <w:szCs w:val="24"/>
                <w:lang w:val="ru-RU" w:eastAsia="ru-RU"/>
              </w:rPr>
              <w:t>воздействия</w:t>
            </w:r>
            <w:r w:rsidR="00AC6D91" w:rsidRPr="004805DB">
              <w:rPr>
                <w:sz w:val="24"/>
                <w:szCs w:val="24"/>
                <w:lang w:val="ru-RU" w:eastAsia="ru-RU"/>
              </w:rPr>
              <w:t xml:space="preserve"> </w:t>
            </w:r>
            <w:r w:rsidRPr="004805DB">
              <w:rPr>
                <w:sz w:val="24"/>
                <w:szCs w:val="24"/>
                <w:lang w:val="ru-RU" w:eastAsia="ru-RU"/>
              </w:rPr>
              <w:t>подземных</w:t>
            </w:r>
            <w:r w:rsidR="00AC6D91" w:rsidRPr="004805DB">
              <w:rPr>
                <w:sz w:val="24"/>
                <w:szCs w:val="24"/>
                <w:lang w:val="ru-RU" w:eastAsia="ru-RU"/>
              </w:rPr>
              <w:t xml:space="preserve"> </w:t>
            </w:r>
            <w:r w:rsidRPr="004805DB">
              <w:rPr>
                <w:sz w:val="24"/>
                <w:szCs w:val="24"/>
                <w:lang w:val="ru-RU" w:eastAsia="ru-RU"/>
              </w:rPr>
              <w:t>вод;</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учесть</w:t>
            </w:r>
            <w:r w:rsidR="00AC6D91" w:rsidRPr="004805DB">
              <w:rPr>
                <w:sz w:val="24"/>
                <w:szCs w:val="24"/>
                <w:lang w:val="ru-RU" w:eastAsia="ru-RU"/>
              </w:rPr>
              <w:t xml:space="preserve"> </w:t>
            </w:r>
            <w:r w:rsidRPr="004805DB">
              <w:rPr>
                <w:sz w:val="24"/>
                <w:szCs w:val="24"/>
                <w:lang w:val="ru-RU" w:eastAsia="ru-RU"/>
              </w:rPr>
              <w:t>морозную</w:t>
            </w:r>
            <w:r w:rsidR="00AC6D91" w:rsidRPr="004805DB">
              <w:rPr>
                <w:sz w:val="24"/>
                <w:szCs w:val="24"/>
                <w:lang w:val="ru-RU" w:eastAsia="ru-RU"/>
              </w:rPr>
              <w:t xml:space="preserve"> </w:t>
            </w:r>
            <w:proofErr w:type="spellStart"/>
            <w:r w:rsidRPr="004805DB">
              <w:rPr>
                <w:sz w:val="24"/>
                <w:szCs w:val="24"/>
                <w:lang w:val="ru-RU" w:eastAsia="ru-RU"/>
              </w:rPr>
              <w:t>пучинистость</w:t>
            </w:r>
            <w:proofErr w:type="spellEnd"/>
            <w:r w:rsidR="00AC6D91" w:rsidRPr="004805DB">
              <w:rPr>
                <w:sz w:val="24"/>
                <w:szCs w:val="24"/>
                <w:lang w:val="ru-RU" w:eastAsia="ru-RU"/>
              </w:rPr>
              <w:t xml:space="preserve"> </w:t>
            </w:r>
            <w:r w:rsidRPr="004805DB">
              <w:rPr>
                <w:sz w:val="24"/>
                <w:szCs w:val="24"/>
                <w:lang w:val="ru-RU" w:eastAsia="ru-RU"/>
              </w:rPr>
              <w:t>грунтов</w:t>
            </w:r>
            <w:r w:rsidR="00AC6D91" w:rsidRPr="004805DB">
              <w:rPr>
                <w:sz w:val="24"/>
                <w:szCs w:val="24"/>
                <w:lang w:val="ru-RU" w:eastAsia="ru-RU"/>
              </w:rPr>
              <w:t xml:space="preserve"> </w:t>
            </w:r>
            <w:r w:rsidRPr="004805DB">
              <w:rPr>
                <w:sz w:val="24"/>
                <w:szCs w:val="24"/>
                <w:lang w:val="ru-RU" w:eastAsia="ru-RU"/>
              </w:rPr>
              <w:t>для</w:t>
            </w:r>
            <w:r w:rsidR="00AC6D91" w:rsidRPr="004805DB">
              <w:rPr>
                <w:sz w:val="24"/>
                <w:szCs w:val="24"/>
                <w:lang w:val="ru-RU" w:eastAsia="ru-RU"/>
              </w:rPr>
              <w:t xml:space="preserve"> </w:t>
            </w:r>
            <w:r w:rsidRPr="004805DB">
              <w:rPr>
                <w:sz w:val="24"/>
                <w:szCs w:val="24"/>
                <w:lang w:val="ru-RU" w:eastAsia="ru-RU"/>
              </w:rPr>
              <w:t>разработки</w:t>
            </w:r>
            <w:r w:rsidR="00AC6D91" w:rsidRPr="004805DB">
              <w:rPr>
                <w:sz w:val="24"/>
                <w:szCs w:val="24"/>
                <w:lang w:val="ru-RU" w:eastAsia="ru-RU"/>
              </w:rPr>
              <w:t xml:space="preserve"> </w:t>
            </w:r>
            <w:r w:rsidRPr="004805DB">
              <w:rPr>
                <w:sz w:val="24"/>
                <w:szCs w:val="24"/>
                <w:lang w:val="ru-RU" w:eastAsia="ru-RU"/>
              </w:rPr>
              <w:t>мероприятий</w:t>
            </w:r>
            <w:r w:rsidR="00AC6D91" w:rsidRPr="004805DB">
              <w:rPr>
                <w:sz w:val="24"/>
                <w:szCs w:val="24"/>
                <w:lang w:val="ru-RU" w:eastAsia="ru-RU"/>
              </w:rPr>
              <w:t xml:space="preserve"> </w:t>
            </w:r>
            <w:r w:rsidRPr="004805DB">
              <w:rPr>
                <w:sz w:val="24"/>
                <w:szCs w:val="24"/>
                <w:lang w:val="ru-RU" w:eastAsia="ru-RU"/>
              </w:rPr>
              <w:t>по</w:t>
            </w:r>
            <w:r w:rsidR="00AC6D91" w:rsidRPr="004805DB">
              <w:rPr>
                <w:sz w:val="24"/>
                <w:szCs w:val="24"/>
                <w:lang w:val="ru-RU" w:eastAsia="ru-RU"/>
              </w:rPr>
              <w:t xml:space="preserve"> </w:t>
            </w:r>
            <w:r w:rsidRPr="004805DB">
              <w:rPr>
                <w:sz w:val="24"/>
                <w:szCs w:val="24"/>
                <w:lang w:val="ru-RU" w:eastAsia="ru-RU"/>
              </w:rPr>
              <w:t>предупреждению</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исключению</w:t>
            </w:r>
            <w:r w:rsidR="00AC6D91" w:rsidRPr="004805DB">
              <w:rPr>
                <w:sz w:val="24"/>
                <w:szCs w:val="24"/>
                <w:lang w:val="ru-RU" w:eastAsia="ru-RU"/>
              </w:rPr>
              <w:t xml:space="preserve"> </w:t>
            </w:r>
            <w:r w:rsidRPr="004805DB">
              <w:rPr>
                <w:sz w:val="24"/>
                <w:szCs w:val="24"/>
                <w:lang w:val="ru-RU" w:eastAsia="ru-RU"/>
              </w:rPr>
              <w:t>их</w:t>
            </w:r>
            <w:r w:rsidR="00AC6D91" w:rsidRPr="004805DB">
              <w:rPr>
                <w:sz w:val="24"/>
                <w:szCs w:val="24"/>
                <w:lang w:val="ru-RU" w:eastAsia="ru-RU"/>
              </w:rPr>
              <w:t xml:space="preserve"> </w:t>
            </w:r>
            <w:proofErr w:type="spellStart"/>
            <w:r w:rsidRPr="004805DB">
              <w:rPr>
                <w:sz w:val="24"/>
                <w:szCs w:val="24"/>
                <w:lang w:val="ru-RU" w:eastAsia="ru-RU"/>
              </w:rPr>
              <w:t>промораживания</w:t>
            </w:r>
            <w:proofErr w:type="spellEnd"/>
            <w:r w:rsidRPr="004805DB">
              <w:rPr>
                <w:sz w:val="24"/>
                <w:szCs w:val="24"/>
                <w:lang w:val="ru-RU" w:eastAsia="ru-RU"/>
              </w:rPr>
              <w:t>;</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предусмотреть</w:t>
            </w:r>
            <w:r w:rsidR="00AC6D91" w:rsidRPr="004805DB">
              <w:rPr>
                <w:sz w:val="24"/>
                <w:szCs w:val="24"/>
                <w:lang w:val="ru-RU" w:eastAsia="ru-RU"/>
              </w:rPr>
              <w:t xml:space="preserve"> </w:t>
            </w:r>
            <w:r w:rsidRPr="004805DB">
              <w:rPr>
                <w:sz w:val="24"/>
                <w:szCs w:val="24"/>
                <w:lang w:val="ru-RU" w:eastAsia="ru-RU"/>
              </w:rPr>
              <w:t>защиту</w:t>
            </w:r>
            <w:r w:rsidR="00AC6D91" w:rsidRPr="004805DB">
              <w:rPr>
                <w:sz w:val="24"/>
                <w:szCs w:val="24"/>
                <w:lang w:val="ru-RU" w:eastAsia="ru-RU"/>
              </w:rPr>
              <w:t xml:space="preserve"> </w:t>
            </w:r>
            <w:r w:rsidRPr="004805DB">
              <w:rPr>
                <w:sz w:val="24"/>
                <w:szCs w:val="24"/>
                <w:lang w:val="ru-RU" w:eastAsia="ru-RU"/>
              </w:rPr>
              <w:t>стальных</w:t>
            </w:r>
            <w:r w:rsidR="00AC6D91" w:rsidRPr="004805DB">
              <w:rPr>
                <w:sz w:val="24"/>
                <w:szCs w:val="24"/>
                <w:lang w:val="ru-RU" w:eastAsia="ru-RU"/>
              </w:rPr>
              <w:t xml:space="preserve"> </w:t>
            </w:r>
            <w:r w:rsidRPr="004805DB">
              <w:rPr>
                <w:sz w:val="24"/>
                <w:szCs w:val="24"/>
                <w:lang w:val="ru-RU" w:eastAsia="ru-RU"/>
              </w:rPr>
              <w:t>конструкций</w:t>
            </w:r>
            <w:r w:rsidR="00AC6D91" w:rsidRPr="004805DB">
              <w:rPr>
                <w:sz w:val="24"/>
                <w:szCs w:val="24"/>
                <w:lang w:val="ru-RU" w:eastAsia="ru-RU"/>
              </w:rPr>
              <w:t xml:space="preserve"> </w:t>
            </w:r>
            <w:r w:rsidRPr="004805DB">
              <w:rPr>
                <w:sz w:val="24"/>
                <w:szCs w:val="24"/>
                <w:lang w:val="ru-RU" w:eastAsia="ru-RU"/>
              </w:rPr>
              <w:t>от</w:t>
            </w:r>
            <w:r w:rsidR="00AC6D91" w:rsidRPr="004805DB">
              <w:rPr>
                <w:sz w:val="24"/>
                <w:szCs w:val="24"/>
                <w:lang w:val="ru-RU" w:eastAsia="ru-RU"/>
              </w:rPr>
              <w:t xml:space="preserve"> </w:t>
            </w:r>
            <w:r w:rsidRPr="004805DB">
              <w:rPr>
                <w:sz w:val="24"/>
                <w:szCs w:val="24"/>
                <w:lang w:val="ru-RU" w:eastAsia="ru-RU"/>
              </w:rPr>
              <w:t>агрессивного</w:t>
            </w:r>
            <w:r w:rsidR="00AC6D91" w:rsidRPr="004805DB">
              <w:rPr>
                <w:sz w:val="24"/>
                <w:szCs w:val="24"/>
                <w:lang w:val="ru-RU" w:eastAsia="ru-RU"/>
              </w:rPr>
              <w:t xml:space="preserve"> </w:t>
            </w:r>
            <w:r w:rsidRPr="004805DB">
              <w:rPr>
                <w:sz w:val="24"/>
                <w:szCs w:val="24"/>
                <w:lang w:val="ru-RU" w:eastAsia="ru-RU"/>
              </w:rPr>
              <w:t>воздействия</w:t>
            </w:r>
            <w:r w:rsidR="00AC6D91" w:rsidRPr="004805DB">
              <w:rPr>
                <w:sz w:val="24"/>
                <w:szCs w:val="24"/>
                <w:lang w:val="ru-RU" w:eastAsia="ru-RU"/>
              </w:rPr>
              <w:t xml:space="preserve"> </w:t>
            </w:r>
            <w:r w:rsidRPr="004805DB">
              <w:rPr>
                <w:sz w:val="24"/>
                <w:szCs w:val="24"/>
                <w:lang w:val="ru-RU" w:eastAsia="ru-RU"/>
              </w:rPr>
              <w:t>грунтов;</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ведение</w:t>
            </w:r>
            <w:r w:rsidR="00AC6D91" w:rsidRPr="004805DB">
              <w:rPr>
                <w:sz w:val="24"/>
                <w:szCs w:val="24"/>
                <w:lang w:val="ru-RU" w:eastAsia="ru-RU"/>
              </w:rPr>
              <w:t xml:space="preserve"> </w:t>
            </w:r>
            <w:r w:rsidRPr="004805DB">
              <w:rPr>
                <w:sz w:val="24"/>
                <w:szCs w:val="24"/>
                <w:lang w:val="ru-RU" w:eastAsia="ru-RU"/>
              </w:rPr>
              <w:t>земляных</w:t>
            </w:r>
            <w:r w:rsidR="00AC6D91" w:rsidRPr="004805DB">
              <w:rPr>
                <w:sz w:val="24"/>
                <w:szCs w:val="24"/>
                <w:lang w:val="ru-RU" w:eastAsia="ru-RU"/>
              </w:rPr>
              <w:t xml:space="preserve"> </w:t>
            </w:r>
            <w:r w:rsidRPr="004805DB">
              <w:rPr>
                <w:sz w:val="24"/>
                <w:szCs w:val="24"/>
                <w:lang w:val="ru-RU" w:eastAsia="ru-RU"/>
              </w:rPr>
              <w:t>работ</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водоотлив</w:t>
            </w:r>
            <w:r w:rsidR="00AC6D91" w:rsidRPr="004805DB">
              <w:rPr>
                <w:sz w:val="24"/>
                <w:szCs w:val="24"/>
                <w:lang w:val="ru-RU" w:eastAsia="ru-RU"/>
              </w:rPr>
              <w:t xml:space="preserve"> </w:t>
            </w:r>
            <w:r w:rsidRPr="004805DB">
              <w:rPr>
                <w:sz w:val="24"/>
                <w:szCs w:val="24"/>
                <w:lang w:val="ru-RU" w:eastAsia="ru-RU"/>
              </w:rPr>
              <w:t>выполнять</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соответствии</w:t>
            </w:r>
            <w:r w:rsidR="00AC6D91" w:rsidRPr="004805DB">
              <w:rPr>
                <w:sz w:val="24"/>
                <w:szCs w:val="24"/>
                <w:lang w:val="ru-RU" w:eastAsia="ru-RU"/>
              </w:rPr>
              <w:t xml:space="preserve"> </w:t>
            </w:r>
            <w:r w:rsidRPr="004805DB">
              <w:rPr>
                <w:sz w:val="24"/>
                <w:szCs w:val="24"/>
                <w:lang w:val="ru-RU" w:eastAsia="ru-RU"/>
              </w:rPr>
              <w:t>со</w:t>
            </w:r>
            <w:r w:rsidR="00AC6D91" w:rsidRPr="004805DB">
              <w:rPr>
                <w:sz w:val="24"/>
                <w:szCs w:val="24"/>
                <w:lang w:val="ru-RU" w:eastAsia="ru-RU"/>
              </w:rPr>
              <w:t xml:space="preserve"> </w:t>
            </w:r>
            <w:r w:rsidRPr="004805DB">
              <w:rPr>
                <w:sz w:val="24"/>
                <w:szCs w:val="24"/>
                <w:lang w:val="ru-RU" w:eastAsia="ru-RU"/>
              </w:rPr>
              <w:t>СП</w:t>
            </w:r>
            <w:r w:rsidR="00AC6D91" w:rsidRPr="004805DB">
              <w:rPr>
                <w:sz w:val="24"/>
                <w:szCs w:val="24"/>
                <w:lang w:val="ru-RU" w:eastAsia="ru-RU"/>
              </w:rPr>
              <w:t xml:space="preserve"> </w:t>
            </w:r>
            <w:r w:rsidRPr="004805DB">
              <w:rPr>
                <w:sz w:val="24"/>
                <w:szCs w:val="24"/>
                <w:lang w:val="ru-RU" w:eastAsia="ru-RU"/>
              </w:rPr>
              <w:t>45.13330.2012;</w:t>
            </w:r>
          </w:p>
          <w:p w:rsidR="00F01F35" w:rsidRPr="004805DB" w:rsidRDefault="00F01F35" w:rsidP="004805DB">
            <w:pPr>
              <w:pStyle w:val="30"/>
              <w:numPr>
                <w:ilvl w:val="0"/>
                <w:numId w:val="14"/>
              </w:numPr>
              <w:ind w:left="396" w:hanging="396"/>
              <w:rPr>
                <w:snapToGrid w:val="0"/>
                <w:sz w:val="24"/>
                <w:szCs w:val="24"/>
                <w:lang w:val="ru-RU" w:eastAsia="ru-RU"/>
              </w:rPr>
            </w:pPr>
            <w:r w:rsidRPr="004805DB">
              <w:rPr>
                <w:sz w:val="24"/>
                <w:szCs w:val="24"/>
                <w:lang w:val="ru-RU" w:eastAsia="ru-RU"/>
              </w:rPr>
              <w:t>учесть</w:t>
            </w:r>
            <w:r w:rsidR="00AC6D91" w:rsidRPr="004805DB">
              <w:rPr>
                <w:sz w:val="24"/>
                <w:szCs w:val="24"/>
                <w:lang w:val="ru-RU" w:eastAsia="ru-RU"/>
              </w:rPr>
              <w:t xml:space="preserve"> </w:t>
            </w:r>
            <w:r w:rsidRPr="004805DB">
              <w:rPr>
                <w:sz w:val="24"/>
                <w:szCs w:val="24"/>
                <w:lang w:val="ru-RU" w:eastAsia="ru-RU"/>
              </w:rPr>
              <w:t>опыт</w:t>
            </w:r>
            <w:r w:rsidR="00AC6D91" w:rsidRPr="004805DB">
              <w:rPr>
                <w:sz w:val="24"/>
                <w:szCs w:val="24"/>
                <w:lang w:val="ru-RU" w:eastAsia="ru-RU"/>
              </w:rPr>
              <w:t xml:space="preserve"> </w:t>
            </w:r>
            <w:r w:rsidRPr="004805DB">
              <w:rPr>
                <w:sz w:val="24"/>
                <w:szCs w:val="24"/>
                <w:lang w:val="ru-RU" w:eastAsia="ru-RU"/>
              </w:rPr>
              <w:t>проектирования</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строительства</w:t>
            </w:r>
            <w:r w:rsidR="00AC6D91" w:rsidRPr="004805DB">
              <w:rPr>
                <w:sz w:val="24"/>
                <w:szCs w:val="24"/>
                <w:lang w:val="ru-RU" w:eastAsia="ru-RU"/>
              </w:rPr>
              <w:t xml:space="preserve"> </w:t>
            </w:r>
            <w:r w:rsidRPr="004805DB">
              <w:rPr>
                <w:sz w:val="24"/>
                <w:szCs w:val="24"/>
                <w:lang w:val="ru-RU" w:eastAsia="ru-RU"/>
              </w:rPr>
              <w:t>в</w:t>
            </w:r>
            <w:r w:rsidR="00AC6D91" w:rsidRPr="004805DB">
              <w:rPr>
                <w:sz w:val="24"/>
                <w:szCs w:val="24"/>
                <w:lang w:val="ru-RU" w:eastAsia="ru-RU"/>
              </w:rPr>
              <w:t xml:space="preserve"> </w:t>
            </w:r>
            <w:r w:rsidRPr="004805DB">
              <w:rPr>
                <w:sz w:val="24"/>
                <w:szCs w:val="24"/>
                <w:lang w:val="ru-RU" w:eastAsia="ru-RU"/>
              </w:rPr>
              <w:t>данном</w:t>
            </w:r>
            <w:r w:rsidR="00AC6D91" w:rsidRPr="004805DB">
              <w:rPr>
                <w:sz w:val="24"/>
                <w:szCs w:val="24"/>
                <w:lang w:val="ru-RU" w:eastAsia="ru-RU"/>
              </w:rPr>
              <w:t xml:space="preserve"> </w:t>
            </w:r>
            <w:r w:rsidRPr="004805DB">
              <w:rPr>
                <w:sz w:val="24"/>
                <w:szCs w:val="24"/>
                <w:lang w:val="ru-RU" w:eastAsia="ru-RU"/>
              </w:rPr>
              <w:t>районе;</w:t>
            </w:r>
          </w:p>
          <w:p w:rsidR="00F01F35" w:rsidRPr="004805DB" w:rsidRDefault="00F01F35" w:rsidP="004805DB">
            <w:pPr>
              <w:pStyle w:val="30"/>
              <w:numPr>
                <w:ilvl w:val="0"/>
                <w:numId w:val="14"/>
              </w:numPr>
              <w:ind w:left="396" w:hanging="396"/>
              <w:rPr>
                <w:snapToGrid w:val="0"/>
                <w:lang w:val="ru-RU" w:eastAsia="ru-RU"/>
              </w:rPr>
            </w:pPr>
            <w:r w:rsidRPr="004805DB">
              <w:rPr>
                <w:sz w:val="24"/>
                <w:szCs w:val="24"/>
                <w:lang w:val="ru-RU" w:eastAsia="ru-RU"/>
              </w:rPr>
              <w:t>руководствоваться</w:t>
            </w:r>
            <w:r w:rsidR="00AC6D91" w:rsidRPr="004805DB">
              <w:rPr>
                <w:sz w:val="24"/>
                <w:szCs w:val="24"/>
                <w:lang w:val="ru-RU" w:eastAsia="ru-RU"/>
              </w:rPr>
              <w:t xml:space="preserve"> </w:t>
            </w:r>
            <w:r w:rsidRPr="004805DB">
              <w:rPr>
                <w:sz w:val="24"/>
                <w:szCs w:val="24"/>
                <w:lang w:val="ru-RU" w:eastAsia="ru-RU"/>
              </w:rPr>
              <w:t>рекомендациями</w:t>
            </w:r>
            <w:r w:rsidR="00AC6D91" w:rsidRPr="004805DB">
              <w:rPr>
                <w:sz w:val="24"/>
                <w:szCs w:val="24"/>
                <w:lang w:val="ru-RU" w:eastAsia="ru-RU"/>
              </w:rPr>
              <w:t xml:space="preserve"> </w:t>
            </w:r>
            <w:r w:rsidRPr="004805DB">
              <w:rPr>
                <w:sz w:val="24"/>
                <w:szCs w:val="24"/>
                <w:lang w:val="ru-RU" w:eastAsia="ru-RU"/>
              </w:rPr>
              <w:t>СНиП</w:t>
            </w:r>
            <w:r w:rsidR="00AC6D91" w:rsidRPr="004805DB">
              <w:rPr>
                <w:sz w:val="24"/>
                <w:szCs w:val="24"/>
                <w:lang w:val="ru-RU" w:eastAsia="ru-RU"/>
              </w:rPr>
              <w:t xml:space="preserve"> </w:t>
            </w:r>
            <w:r w:rsidRPr="004805DB">
              <w:rPr>
                <w:sz w:val="24"/>
                <w:szCs w:val="24"/>
                <w:lang w:val="ru-RU" w:eastAsia="ru-RU"/>
              </w:rPr>
              <w:t>2.02.01-83*,</w:t>
            </w:r>
            <w:r w:rsidR="00AC6D91" w:rsidRPr="004805DB">
              <w:rPr>
                <w:sz w:val="24"/>
                <w:szCs w:val="24"/>
                <w:lang w:val="ru-RU" w:eastAsia="ru-RU"/>
              </w:rPr>
              <w:t xml:space="preserve"> </w:t>
            </w:r>
            <w:r w:rsidRPr="004805DB">
              <w:rPr>
                <w:sz w:val="24"/>
                <w:szCs w:val="24"/>
                <w:lang w:val="ru-RU" w:eastAsia="ru-RU"/>
              </w:rPr>
              <w:t>ТСН</w:t>
            </w:r>
            <w:r w:rsidR="00AC6D91" w:rsidRPr="004805DB">
              <w:rPr>
                <w:sz w:val="24"/>
                <w:szCs w:val="24"/>
                <w:lang w:val="ru-RU" w:eastAsia="ru-RU"/>
              </w:rPr>
              <w:t xml:space="preserve"> </w:t>
            </w:r>
            <w:r w:rsidRPr="004805DB">
              <w:rPr>
                <w:sz w:val="24"/>
                <w:szCs w:val="24"/>
                <w:lang w:val="ru-RU" w:eastAsia="ru-RU"/>
              </w:rPr>
              <w:t>50-302-2004</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«Указаний</w:t>
            </w:r>
            <w:r w:rsidR="00AC6D91" w:rsidRPr="004805DB">
              <w:rPr>
                <w:sz w:val="24"/>
                <w:szCs w:val="24"/>
                <w:lang w:val="ru-RU" w:eastAsia="ru-RU"/>
              </w:rPr>
              <w:t xml:space="preserve"> </w:t>
            </w:r>
            <w:r w:rsidRPr="004805DB">
              <w:rPr>
                <w:sz w:val="24"/>
                <w:szCs w:val="24"/>
                <w:lang w:val="ru-RU" w:eastAsia="ru-RU"/>
              </w:rPr>
              <w:t>по</w:t>
            </w:r>
            <w:r w:rsidR="00AC6D91" w:rsidRPr="004805DB">
              <w:rPr>
                <w:sz w:val="24"/>
                <w:szCs w:val="24"/>
                <w:lang w:val="ru-RU" w:eastAsia="ru-RU"/>
              </w:rPr>
              <w:t xml:space="preserve"> </w:t>
            </w:r>
            <w:r w:rsidRPr="004805DB">
              <w:rPr>
                <w:sz w:val="24"/>
                <w:szCs w:val="24"/>
                <w:lang w:val="ru-RU" w:eastAsia="ru-RU"/>
              </w:rPr>
              <w:t>устройству</w:t>
            </w:r>
            <w:r w:rsidR="00AC6D91" w:rsidRPr="004805DB">
              <w:rPr>
                <w:sz w:val="24"/>
                <w:szCs w:val="24"/>
                <w:lang w:val="ru-RU" w:eastAsia="ru-RU"/>
              </w:rPr>
              <w:t xml:space="preserve"> </w:t>
            </w:r>
            <w:r w:rsidRPr="004805DB">
              <w:rPr>
                <w:sz w:val="24"/>
                <w:szCs w:val="24"/>
                <w:lang w:val="ru-RU" w:eastAsia="ru-RU"/>
              </w:rPr>
              <w:t>фундаментов</w:t>
            </w:r>
            <w:r w:rsidR="00AC6D91" w:rsidRPr="004805DB">
              <w:rPr>
                <w:sz w:val="24"/>
                <w:szCs w:val="24"/>
                <w:lang w:val="ru-RU" w:eastAsia="ru-RU"/>
              </w:rPr>
              <w:t xml:space="preserve"> </w:t>
            </w:r>
            <w:r w:rsidRPr="004805DB">
              <w:rPr>
                <w:sz w:val="24"/>
                <w:szCs w:val="24"/>
                <w:lang w:val="ru-RU" w:eastAsia="ru-RU"/>
              </w:rPr>
              <w:t>около</w:t>
            </w:r>
            <w:r w:rsidR="00AC6D91" w:rsidRPr="004805DB">
              <w:rPr>
                <w:sz w:val="24"/>
                <w:szCs w:val="24"/>
                <w:lang w:val="ru-RU" w:eastAsia="ru-RU"/>
              </w:rPr>
              <w:t xml:space="preserve"> </w:t>
            </w:r>
            <w:r w:rsidRPr="004805DB">
              <w:rPr>
                <w:sz w:val="24"/>
                <w:szCs w:val="24"/>
                <w:lang w:val="ru-RU" w:eastAsia="ru-RU"/>
              </w:rPr>
              <w:t>существующих</w:t>
            </w:r>
            <w:r w:rsidR="00AC6D91" w:rsidRPr="004805DB">
              <w:rPr>
                <w:sz w:val="24"/>
                <w:szCs w:val="24"/>
                <w:lang w:val="ru-RU" w:eastAsia="ru-RU"/>
              </w:rPr>
              <w:t xml:space="preserve"> </w:t>
            </w:r>
            <w:r w:rsidRPr="004805DB">
              <w:rPr>
                <w:sz w:val="24"/>
                <w:szCs w:val="24"/>
                <w:lang w:val="ru-RU" w:eastAsia="ru-RU"/>
              </w:rPr>
              <w:t>зданий</w:t>
            </w:r>
            <w:r w:rsidR="00AC6D91" w:rsidRPr="004805DB">
              <w:rPr>
                <w:sz w:val="24"/>
                <w:szCs w:val="24"/>
                <w:lang w:val="ru-RU" w:eastAsia="ru-RU"/>
              </w:rPr>
              <w:t xml:space="preserve"> </w:t>
            </w:r>
            <w:r w:rsidRPr="004805DB">
              <w:rPr>
                <w:sz w:val="24"/>
                <w:szCs w:val="24"/>
                <w:lang w:val="ru-RU" w:eastAsia="ru-RU"/>
              </w:rPr>
              <w:t>и</w:t>
            </w:r>
            <w:r w:rsidR="00AC6D91" w:rsidRPr="004805DB">
              <w:rPr>
                <w:sz w:val="24"/>
                <w:szCs w:val="24"/>
                <w:lang w:val="ru-RU" w:eastAsia="ru-RU"/>
              </w:rPr>
              <w:t xml:space="preserve"> </w:t>
            </w:r>
            <w:r w:rsidRPr="004805DB">
              <w:rPr>
                <w:sz w:val="24"/>
                <w:szCs w:val="24"/>
                <w:lang w:val="ru-RU" w:eastAsia="ru-RU"/>
              </w:rPr>
              <w:t>сооружений»</w:t>
            </w:r>
            <w:r w:rsidR="00AC6D91" w:rsidRPr="004805DB">
              <w:rPr>
                <w:sz w:val="24"/>
                <w:szCs w:val="24"/>
                <w:lang w:val="ru-RU" w:eastAsia="ru-RU"/>
              </w:rPr>
              <w:t xml:space="preserve"> </w:t>
            </w:r>
            <w:r w:rsidRPr="004805DB">
              <w:rPr>
                <w:sz w:val="24"/>
                <w:szCs w:val="24"/>
                <w:lang w:val="ru-RU" w:eastAsia="ru-RU"/>
              </w:rPr>
              <w:t>(Ленинград,</w:t>
            </w:r>
            <w:r w:rsidR="00AC6D91" w:rsidRPr="004805DB">
              <w:rPr>
                <w:sz w:val="24"/>
                <w:szCs w:val="24"/>
                <w:lang w:val="ru-RU" w:eastAsia="ru-RU"/>
              </w:rPr>
              <w:t xml:space="preserve"> </w:t>
            </w:r>
            <w:r w:rsidRPr="004805DB">
              <w:rPr>
                <w:sz w:val="24"/>
                <w:szCs w:val="24"/>
                <w:lang w:val="ru-RU" w:eastAsia="ru-RU"/>
              </w:rPr>
              <w:t>1980</w:t>
            </w:r>
            <w:r w:rsidR="00AC6D91" w:rsidRPr="004805DB">
              <w:rPr>
                <w:sz w:val="24"/>
                <w:szCs w:val="24"/>
                <w:lang w:val="ru-RU" w:eastAsia="ru-RU"/>
              </w:rPr>
              <w:t xml:space="preserve"> </w:t>
            </w:r>
            <w:r w:rsidRPr="004805DB">
              <w:rPr>
                <w:sz w:val="24"/>
                <w:szCs w:val="24"/>
                <w:lang w:val="ru-RU" w:eastAsia="ru-RU"/>
              </w:rPr>
              <w:t>г.).</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При проектировании здан</w:t>
            </w:r>
            <w:r w:rsidR="00426449" w:rsidRPr="004805DB">
              <w:rPr>
                <w:sz w:val="24"/>
                <w:szCs w:val="24"/>
                <w:lang w:val="ru-RU" w:eastAsia="ru-RU"/>
              </w:rPr>
              <w:t>ия</w:t>
            </w:r>
            <w:r w:rsidR="00C94402" w:rsidRPr="004805DB">
              <w:rPr>
                <w:sz w:val="24"/>
                <w:szCs w:val="24"/>
                <w:lang w:val="ru-RU" w:eastAsia="ru-RU"/>
              </w:rPr>
              <w:t xml:space="preserve"> АБК</w:t>
            </w:r>
            <w:r w:rsidRPr="004805DB">
              <w:rPr>
                <w:sz w:val="24"/>
                <w:szCs w:val="24"/>
                <w:lang w:val="ru-RU" w:eastAsia="ru-RU"/>
              </w:rPr>
              <w:t xml:space="preserve"> предусмотр</w:t>
            </w:r>
            <w:r w:rsidR="00236677" w:rsidRPr="004805DB">
              <w:rPr>
                <w:sz w:val="24"/>
                <w:szCs w:val="24"/>
                <w:lang w:val="ru-RU" w:eastAsia="ru-RU"/>
              </w:rPr>
              <w:t>еть размещение:</w:t>
            </w:r>
          </w:p>
          <w:p w:rsidR="005112FD" w:rsidRPr="004805DB" w:rsidRDefault="005112FD" w:rsidP="004805DB">
            <w:pPr>
              <w:pStyle w:val="30"/>
              <w:rPr>
                <w:sz w:val="24"/>
                <w:szCs w:val="24"/>
                <w:lang w:val="ru-RU" w:eastAsia="ru-RU"/>
              </w:rPr>
            </w:pPr>
            <w:r w:rsidRPr="004805DB">
              <w:rPr>
                <w:sz w:val="24"/>
                <w:szCs w:val="24"/>
                <w:lang w:val="ru-RU" w:eastAsia="ru-RU"/>
              </w:rPr>
              <w:t>1.</w:t>
            </w:r>
            <w:r w:rsidRPr="004805DB">
              <w:rPr>
                <w:sz w:val="24"/>
                <w:szCs w:val="24"/>
                <w:lang w:val="ru-RU" w:eastAsia="ru-RU"/>
              </w:rPr>
              <w:tab/>
              <w:t>Подвал (-1 этаж)</w:t>
            </w:r>
          </w:p>
          <w:p w:rsidR="005112FD" w:rsidRPr="004805DB" w:rsidRDefault="005112FD" w:rsidP="004805DB">
            <w:pPr>
              <w:pStyle w:val="30"/>
              <w:rPr>
                <w:sz w:val="24"/>
                <w:szCs w:val="24"/>
                <w:lang w:val="ru-RU" w:eastAsia="ru-RU"/>
              </w:rPr>
            </w:pPr>
            <w:r w:rsidRPr="004805DB">
              <w:rPr>
                <w:sz w:val="24"/>
                <w:szCs w:val="24"/>
                <w:lang w:val="ru-RU" w:eastAsia="ru-RU"/>
              </w:rPr>
              <w:t>1.1.</w:t>
            </w:r>
            <w:r w:rsidRPr="004805DB">
              <w:rPr>
                <w:sz w:val="24"/>
                <w:szCs w:val="24"/>
                <w:lang w:val="ru-RU" w:eastAsia="ru-RU"/>
              </w:rPr>
              <w:tab/>
              <w:t>Главный коммутационный узел;</w:t>
            </w:r>
          </w:p>
          <w:p w:rsidR="005112FD" w:rsidRPr="004805DB" w:rsidRDefault="005112FD" w:rsidP="004805DB">
            <w:pPr>
              <w:pStyle w:val="30"/>
              <w:rPr>
                <w:sz w:val="24"/>
                <w:szCs w:val="24"/>
                <w:lang w:val="ru-RU" w:eastAsia="ru-RU"/>
              </w:rPr>
            </w:pPr>
            <w:r w:rsidRPr="004805DB">
              <w:rPr>
                <w:sz w:val="24"/>
                <w:szCs w:val="24"/>
                <w:lang w:val="ru-RU" w:eastAsia="ru-RU"/>
              </w:rPr>
              <w:t>1.2.</w:t>
            </w:r>
            <w:r w:rsidRPr="004805DB">
              <w:rPr>
                <w:sz w:val="24"/>
                <w:szCs w:val="24"/>
                <w:lang w:val="ru-RU" w:eastAsia="ru-RU"/>
              </w:rPr>
              <w:tab/>
              <w:t>Пост охраны;</w:t>
            </w:r>
          </w:p>
          <w:p w:rsidR="005112FD" w:rsidRPr="004805DB" w:rsidRDefault="005112FD" w:rsidP="004805DB">
            <w:pPr>
              <w:pStyle w:val="30"/>
              <w:rPr>
                <w:sz w:val="24"/>
                <w:szCs w:val="24"/>
                <w:lang w:val="ru-RU" w:eastAsia="ru-RU"/>
              </w:rPr>
            </w:pPr>
            <w:r w:rsidRPr="004805DB">
              <w:rPr>
                <w:sz w:val="24"/>
                <w:szCs w:val="24"/>
                <w:lang w:val="ru-RU" w:eastAsia="ru-RU"/>
              </w:rPr>
              <w:t>1.3.</w:t>
            </w:r>
            <w:r w:rsidRPr="004805DB">
              <w:rPr>
                <w:sz w:val="24"/>
                <w:szCs w:val="24"/>
                <w:lang w:val="ru-RU" w:eastAsia="ru-RU"/>
              </w:rPr>
              <w:tab/>
              <w:t>Архив общий;</w:t>
            </w:r>
          </w:p>
          <w:p w:rsidR="005112FD" w:rsidRPr="004805DB" w:rsidRDefault="005112FD" w:rsidP="004805DB">
            <w:pPr>
              <w:pStyle w:val="30"/>
              <w:rPr>
                <w:sz w:val="24"/>
                <w:szCs w:val="24"/>
                <w:lang w:val="ru-RU" w:eastAsia="ru-RU"/>
              </w:rPr>
            </w:pPr>
            <w:r w:rsidRPr="004805DB">
              <w:rPr>
                <w:sz w:val="24"/>
                <w:szCs w:val="24"/>
                <w:lang w:val="ru-RU" w:eastAsia="ru-RU"/>
              </w:rPr>
              <w:t>1.4.</w:t>
            </w:r>
            <w:r w:rsidRPr="004805DB">
              <w:rPr>
                <w:sz w:val="24"/>
                <w:szCs w:val="24"/>
                <w:lang w:val="ru-RU" w:eastAsia="ru-RU"/>
              </w:rPr>
              <w:tab/>
              <w:t>Склады</w:t>
            </w:r>
            <w:r w:rsidR="00734317" w:rsidRPr="004805DB">
              <w:rPr>
                <w:sz w:val="24"/>
                <w:szCs w:val="24"/>
                <w:lang w:val="ru-RU" w:eastAsia="ru-RU"/>
              </w:rPr>
              <w:t>.</w:t>
            </w:r>
          </w:p>
          <w:p w:rsidR="00734317" w:rsidRPr="004805DB" w:rsidRDefault="00734317"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2.</w:t>
            </w:r>
            <w:r w:rsidRPr="004805DB">
              <w:rPr>
                <w:sz w:val="24"/>
                <w:szCs w:val="24"/>
                <w:lang w:val="ru-RU" w:eastAsia="ru-RU"/>
              </w:rPr>
              <w:tab/>
              <w:t>Первый этаж</w:t>
            </w:r>
          </w:p>
          <w:p w:rsidR="005112FD" w:rsidRPr="004805DB" w:rsidRDefault="005112FD" w:rsidP="004805DB">
            <w:pPr>
              <w:pStyle w:val="30"/>
              <w:rPr>
                <w:sz w:val="24"/>
                <w:szCs w:val="24"/>
                <w:lang w:val="ru-RU" w:eastAsia="ru-RU"/>
              </w:rPr>
            </w:pPr>
            <w:r w:rsidRPr="004805DB">
              <w:rPr>
                <w:sz w:val="24"/>
                <w:szCs w:val="24"/>
                <w:lang w:val="ru-RU" w:eastAsia="ru-RU"/>
              </w:rPr>
              <w:t>2.1.</w:t>
            </w:r>
            <w:r w:rsidRPr="004805DB">
              <w:rPr>
                <w:sz w:val="24"/>
                <w:szCs w:val="24"/>
                <w:lang w:val="ru-RU" w:eastAsia="ru-RU"/>
              </w:rPr>
              <w:tab/>
              <w:t>Бюро пропусков;</w:t>
            </w:r>
          </w:p>
          <w:p w:rsidR="005112FD" w:rsidRPr="004805DB" w:rsidRDefault="005112FD" w:rsidP="004805DB">
            <w:pPr>
              <w:pStyle w:val="30"/>
              <w:rPr>
                <w:sz w:val="24"/>
                <w:szCs w:val="24"/>
                <w:lang w:val="ru-RU" w:eastAsia="ru-RU"/>
              </w:rPr>
            </w:pPr>
            <w:r w:rsidRPr="004805DB">
              <w:rPr>
                <w:sz w:val="24"/>
                <w:szCs w:val="24"/>
                <w:lang w:val="ru-RU" w:eastAsia="ru-RU"/>
              </w:rPr>
              <w:t>2.2.</w:t>
            </w:r>
            <w:r w:rsidRPr="004805DB">
              <w:rPr>
                <w:sz w:val="24"/>
                <w:szCs w:val="24"/>
                <w:lang w:val="ru-RU" w:eastAsia="ru-RU"/>
              </w:rPr>
              <w:tab/>
              <w:t xml:space="preserve">Зона </w:t>
            </w:r>
            <w:proofErr w:type="spellStart"/>
            <w:r w:rsidRPr="004805DB">
              <w:rPr>
                <w:sz w:val="24"/>
                <w:szCs w:val="24"/>
                <w:lang w:val="ru-RU" w:eastAsia="ru-RU"/>
              </w:rPr>
              <w:t>ресепшн</w:t>
            </w:r>
            <w:proofErr w:type="spellEnd"/>
            <w:r w:rsidRPr="004805DB">
              <w:rPr>
                <w:sz w:val="24"/>
                <w:szCs w:val="24"/>
                <w:lang w:val="ru-RU" w:eastAsia="ru-RU"/>
              </w:rPr>
              <w:t>;</w:t>
            </w:r>
          </w:p>
          <w:p w:rsidR="005112FD" w:rsidRPr="004805DB" w:rsidRDefault="005112FD" w:rsidP="004805DB">
            <w:pPr>
              <w:pStyle w:val="30"/>
              <w:rPr>
                <w:sz w:val="24"/>
                <w:szCs w:val="24"/>
                <w:lang w:val="ru-RU" w:eastAsia="ru-RU"/>
              </w:rPr>
            </w:pPr>
            <w:r w:rsidRPr="004805DB">
              <w:rPr>
                <w:sz w:val="24"/>
                <w:szCs w:val="24"/>
                <w:lang w:val="ru-RU" w:eastAsia="ru-RU"/>
              </w:rPr>
              <w:t>2.3.</w:t>
            </w:r>
            <w:r w:rsidRPr="004805DB">
              <w:rPr>
                <w:sz w:val="24"/>
                <w:szCs w:val="24"/>
                <w:lang w:val="ru-RU" w:eastAsia="ru-RU"/>
              </w:rPr>
              <w:tab/>
              <w:t>Пост охраны;</w:t>
            </w:r>
          </w:p>
          <w:p w:rsidR="005112FD" w:rsidRPr="004805DB" w:rsidRDefault="005112FD" w:rsidP="004805DB">
            <w:pPr>
              <w:pStyle w:val="30"/>
              <w:rPr>
                <w:sz w:val="24"/>
                <w:szCs w:val="24"/>
                <w:lang w:val="ru-RU" w:eastAsia="ru-RU"/>
              </w:rPr>
            </w:pPr>
            <w:r w:rsidRPr="004805DB">
              <w:rPr>
                <w:sz w:val="24"/>
                <w:szCs w:val="24"/>
                <w:lang w:val="ru-RU" w:eastAsia="ru-RU"/>
              </w:rPr>
              <w:t>2.4.</w:t>
            </w:r>
            <w:r w:rsidRPr="004805DB">
              <w:rPr>
                <w:sz w:val="24"/>
                <w:szCs w:val="24"/>
                <w:lang w:val="ru-RU" w:eastAsia="ru-RU"/>
              </w:rPr>
              <w:tab/>
              <w:t>Помещение охраны;</w:t>
            </w:r>
          </w:p>
          <w:p w:rsidR="005112FD" w:rsidRPr="004805DB" w:rsidRDefault="00524306" w:rsidP="004805DB">
            <w:pPr>
              <w:pStyle w:val="30"/>
              <w:rPr>
                <w:sz w:val="24"/>
                <w:szCs w:val="24"/>
                <w:lang w:val="ru-RU" w:eastAsia="ru-RU"/>
              </w:rPr>
            </w:pPr>
            <w:r w:rsidRPr="004805DB">
              <w:rPr>
                <w:sz w:val="24"/>
                <w:szCs w:val="24"/>
                <w:lang w:val="ru-RU" w:eastAsia="ru-RU"/>
              </w:rPr>
              <w:t>2.5.</w:t>
            </w:r>
            <w:r w:rsidRPr="004805DB">
              <w:rPr>
                <w:sz w:val="24"/>
                <w:szCs w:val="24"/>
                <w:lang w:val="ru-RU" w:eastAsia="ru-RU"/>
              </w:rPr>
              <w:tab/>
              <w:t>Ресторан с зоной кухни;</w:t>
            </w:r>
          </w:p>
          <w:p w:rsidR="005112FD" w:rsidRPr="004805DB" w:rsidRDefault="005112FD" w:rsidP="004805DB">
            <w:pPr>
              <w:pStyle w:val="30"/>
              <w:rPr>
                <w:sz w:val="24"/>
                <w:szCs w:val="24"/>
                <w:lang w:val="ru-RU" w:eastAsia="ru-RU"/>
              </w:rPr>
            </w:pPr>
            <w:r w:rsidRPr="004805DB">
              <w:rPr>
                <w:sz w:val="24"/>
                <w:szCs w:val="24"/>
                <w:lang w:val="ru-RU" w:eastAsia="ru-RU"/>
              </w:rPr>
              <w:t>2.6.</w:t>
            </w:r>
            <w:r w:rsidRPr="004805DB">
              <w:rPr>
                <w:sz w:val="24"/>
                <w:szCs w:val="24"/>
                <w:lang w:val="ru-RU" w:eastAsia="ru-RU"/>
              </w:rPr>
              <w:tab/>
              <w:t>Оперативная полиграфия;</w:t>
            </w:r>
          </w:p>
          <w:p w:rsidR="005112FD" w:rsidRPr="004805DB" w:rsidRDefault="005112FD" w:rsidP="004805DB">
            <w:pPr>
              <w:pStyle w:val="30"/>
              <w:rPr>
                <w:sz w:val="24"/>
                <w:szCs w:val="24"/>
                <w:lang w:val="ru-RU" w:eastAsia="ru-RU"/>
              </w:rPr>
            </w:pPr>
            <w:r w:rsidRPr="004805DB">
              <w:rPr>
                <w:sz w:val="24"/>
                <w:szCs w:val="24"/>
                <w:lang w:val="ru-RU" w:eastAsia="ru-RU"/>
              </w:rPr>
              <w:t>2.7.</w:t>
            </w:r>
            <w:r w:rsidRPr="004805DB">
              <w:rPr>
                <w:sz w:val="24"/>
                <w:szCs w:val="24"/>
                <w:lang w:val="ru-RU" w:eastAsia="ru-RU"/>
              </w:rPr>
              <w:tab/>
              <w:t>Помещение для водителей;</w:t>
            </w:r>
          </w:p>
          <w:p w:rsidR="005112FD" w:rsidRPr="004805DB" w:rsidRDefault="005112FD" w:rsidP="004805DB">
            <w:pPr>
              <w:pStyle w:val="30"/>
              <w:rPr>
                <w:sz w:val="24"/>
                <w:szCs w:val="24"/>
                <w:lang w:val="ru-RU" w:eastAsia="ru-RU"/>
              </w:rPr>
            </w:pPr>
            <w:r w:rsidRPr="004805DB">
              <w:rPr>
                <w:sz w:val="24"/>
                <w:szCs w:val="24"/>
                <w:lang w:val="ru-RU" w:eastAsia="ru-RU"/>
              </w:rPr>
              <w:t>2.8.</w:t>
            </w:r>
            <w:r w:rsidRPr="004805DB">
              <w:rPr>
                <w:sz w:val="24"/>
                <w:szCs w:val="24"/>
                <w:lang w:val="ru-RU" w:eastAsia="ru-RU"/>
              </w:rPr>
              <w:tab/>
              <w:t>Канцелярия;</w:t>
            </w:r>
          </w:p>
          <w:p w:rsidR="005112FD" w:rsidRPr="004805DB" w:rsidRDefault="005112FD" w:rsidP="004805DB">
            <w:pPr>
              <w:pStyle w:val="30"/>
              <w:rPr>
                <w:sz w:val="24"/>
                <w:szCs w:val="24"/>
                <w:lang w:val="ru-RU" w:eastAsia="ru-RU"/>
              </w:rPr>
            </w:pPr>
            <w:r w:rsidRPr="004805DB">
              <w:rPr>
                <w:sz w:val="24"/>
                <w:szCs w:val="24"/>
                <w:lang w:val="ru-RU" w:eastAsia="ru-RU"/>
              </w:rPr>
              <w:t>2.9.</w:t>
            </w:r>
            <w:r w:rsidRPr="004805DB">
              <w:rPr>
                <w:sz w:val="24"/>
                <w:szCs w:val="24"/>
                <w:lang w:val="ru-RU" w:eastAsia="ru-RU"/>
              </w:rPr>
              <w:tab/>
              <w:t xml:space="preserve">Кабинет для </w:t>
            </w:r>
            <w:proofErr w:type="spellStart"/>
            <w:r w:rsidRPr="004805DB">
              <w:rPr>
                <w:sz w:val="24"/>
                <w:szCs w:val="24"/>
                <w:lang w:val="ru-RU" w:eastAsia="ru-RU"/>
              </w:rPr>
              <w:t>рекрутинга</w:t>
            </w:r>
            <w:proofErr w:type="spellEnd"/>
            <w:r w:rsidRPr="004805DB">
              <w:rPr>
                <w:sz w:val="24"/>
                <w:szCs w:val="24"/>
                <w:lang w:val="ru-RU" w:eastAsia="ru-RU"/>
              </w:rPr>
              <w:t xml:space="preserve"> (отдел кадров);</w:t>
            </w:r>
          </w:p>
          <w:p w:rsidR="005112FD" w:rsidRPr="004805DB" w:rsidRDefault="005112FD" w:rsidP="004805DB">
            <w:pPr>
              <w:pStyle w:val="30"/>
              <w:rPr>
                <w:sz w:val="24"/>
                <w:szCs w:val="24"/>
                <w:lang w:val="ru-RU" w:eastAsia="ru-RU"/>
              </w:rPr>
            </w:pPr>
            <w:r w:rsidRPr="004805DB">
              <w:rPr>
                <w:sz w:val="24"/>
                <w:szCs w:val="24"/>
                <w:lang w:val="ru-RU" w:eastAsia="ru-RU"/>
              </w:rPr>
              <w:t>2.10.</w:t>
            </w:r>
            <w:r w:rsidRPr="004805DB">
              <w:rPr>
                <w:sz w:val="24"/>
                <w:szCs w:val="24"/>
                <w:lang w:val="ru-RU" w:eastAsia="ru-RU"/>
              </w:rPr>
              <w:tab/>
              <w:t>Диспетчерская по эксплуатации офиса;</w:t>
            </w:r>
          </w:p>
          <w:p w:rsidR="005112FD" w:rsidRPr="004805DB" w:rsidRDefault="005112FD" w:rsidP="004805DB">
            <w:pPr>
              <w:pStyle w:val="30"/>
              <w:rPr>
                <w:sz w:val="24"/>
                <w:szCs w:val="24"/>
                <w:lang w:val="ru-RU" w:eastAsia="ru-RU"/>
              </w:rPr>
            </w:pPr>
            <w:r w:rsidRPr="004805DB">
              <w:rPr>
                <w:sz w:val="24"/>
                <w:szCs w:val="24"/>
                <w:lang w:val="ru-RU" w:eastAsia="ru-RU"/>
              </w:rPr>
              <w:t>2.11.</w:t>
            </w:r>
            <w:r w:rsidRPr="004805DB">
              <w:rPr>
                <w:sz w:val="24"/>
                <w:szCs w:val="24"/>
                <w:lang w:val="ru-RU" w:eastAsia="ru-RU"/>
              </w:rPr>
              <w:tab/>
              <w:t>Гардероб;</w:t>
            </w:r>
          </w:p>
          <w:p w:rsidR="005112FD" w:rsidRPr="004805DB" w:rsidRDefault="005112FD" w:rsidP="004805DB">
            <w:pPr>
              <w:pStyle w:val="30"/>
              <w:rPr>
                <w:sz w:val="24"/>
                <w:szCs w:val="24"/>
                <w:lang w:val="ru-RU" w:eastAsia="ru-RU"/>
              </w:rPr>
            </w:pPr>
            <w:r w:rsidRPr="004805DB">
              <w:rPr>
                <w:sz w:val="24"/>
                <w:szCs w:val="24"/>
                <w:lang w:val="ru-RU" w:eastAsia="ru-RU"/>
              </w:rPr>
              <w:t>2.12.</w:t>
            </w:r>
            <w:r w:rsidRPr="004805DB">
              <w:rPr>
                <w:sz w:val="24"/>
                <w:szCs w:val="24"/>
                <w:lang w:val="ru-RU" w:eastAsia="ru-RU"/>
              </w:rPr>
              <w:tab/>
              <w:t>Конференц-зал (вместимость 150 мест для проведения протокольных мероприятий, в том числе ГОСА).</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3.</w:t>
            </w:r>
            <w:r w:rsidRPr="004805DB">
              <w:rPr>
                <w:sz w:val="24"/>
                <w:szCs w:val="24"/>
                <w:lang w:val="ru-RU" w:eastAsia="ru-RU"/>
              </w:rPr>
              <w:tab/>
              <w:t>Второй этаж</w:t>
            </w:r>
          </w:p>
          <w:p w:rsidR="005112FD" w:rsidRPr="004805DB" w:rsidRDefault="005112FD" w:rsidP="004805DB">
            <w:pPr>
              <w:pStyle w:val="30"/>
              <w:rPr>
                <w:sz w:val="24"/>
                <w:szCs w:val="24"/>
                <w:lang w:val="ru-RU" w:eastAsia="ru-RU"/>
              </w:rPr>
            </w:pPr>
            <w:r w:rsidRPr="004805DB">
              <w:rPr>
                <w:sz w:val="24"/>
                <w:szCs w:val="24"/>
                <w:lang w:val="ru-RU" w:eastAsia="ru-RU"/>
              </w:rPr>
              <w:t>3.1.</w:t>
            </w:r>
            <w:r w:rsidRPr="004805DB">
              <w:rPr>
                <w:sz w:val="24"/>
                <w:szCs w:val="24"/>
                <w:lang w:val="ru-RU" w:eastAsia="ru-RU"/>
              </w:rPr>
              <w:tab/>
              <w:t>Офисные помещения;</w:t>
            </w:r>
          </w:p>
          <w:p w:rsidR="005112FD" w:rsidRPr="004805DB" w:rsidRDefault="005112FD" w:rsidP="004805DB">
            <w:pPr>
              <w:pStyle w:val="30"/>
              <w:rPr>
                <w:sz w:val="24"/>
                <w:szCs w:val="24"/>
                <w:lang w:val="ru-RU" w:eastAsia="ru-RU"/>
              </w:rPr>
            </w:pPr>
            <w:r w:rsidRPr="004805DB">
              <w:rPr>
                <w:sz w:val="24"/>
                <w:szCs w:val="24"/>
                <w:lang w:val="ru-RU" w:eastAsia="ru-RU"/>
              </w:rPr>
              <w:t>3.2.</w:t>
            </w:r>
            <w:r w:rsidRPr="004805DB">
              <w:rPr>
                <w:sz w:val="24"/>
                <w:szCs w:val="24"/>
                <w:lang w:val="ru-RU" w:eastAsia="ru-RU"/>
              </w:rPr>
              <w:tab/>
              <w:t>Мобильные офисы;</w:t>
            </w:r>
          </w:p>
          <w:p w:rsidR="005112FD" w:rsidRPr="004805DB" w:rsidRDefault="005112FD" w:rsidP="004805DB">
            <w:pPr>
              <w:pStyle w:val="30"/>
              <w:rPr>
                <w:sz w:val="24"/>
                <w:szCs w:val="24"/>
                <w:lang w:val="ru-RU" w:eastAsia="ru-RU"/>
              </w:rPr>
            </w:pPr>
            <w:r w:rsidRPr="004805DB">
              <w:rPr>
                <w:sz w:val="24"/>
                <w:szCs w:val="24"/>
                <w:lang w:val="ru-RU" w:eastAsia="ru-RU"/>
              </w:rPr>
              <w:t>3.3.</w:t>
            </w:r>
            <w:r w:rsidRPr="004805DB">
              <w:rPr>
                <w:sz w:val="24"/>
                <w:szCs w:val="24"/>
                <w:lang w:val="ru-RU" w:eastAsia="ru-RU"/>
              </w:rPr>
              <w:tab/>
              <w:t>Переговорные;</w:t>
            </w:r>
          </w:p>
          <w:p w:rsidR="005112FD" w:rsidRPr="004805DB" w:rsidRDefault="005112FD" w:rsidP="004805DB">
            <w:pPr>
              <w:pStyle w:val="30"/>
              <w:rPr>
                <w:sz w:val="24"/>
                <w:szCs w:val="24"/>
                <w:lang w:val="ru-RU" w:eastAsia="ru-RU"/>
              </w:rPr>
            </w:pPr>
            <w:r w:rsidRPr="004805DB">
              <w:rPr>
                <w:sz w:val="24"/>
                <w:szCs w:val="24"/>
                <w:lang w:val="ru-RU" w:eastAsia="ru-RU"/>
              </w:rPr>
              <w:t>3.4.</w:t>
            </w:r>
            <w:r w:rsidRPr="004805DB">
              <w:rPr>
                <w:sz w:val="24"/>
                <w:szCs w:val="24"/>
                <w:lang w:val="ru-RU" w:eastAsia="ru-RU"/>
              </w:rPr>
              <w:tab/>
              <w:t>Зона отдыха и приема пищи (</w:t>
            </w:r>
            <w:proofErr w:type="spellStart"/>
            <w:r w:rsidRPr="004805DB">
              <w:rPr>
                <w:sz w:val="24"/>
                <w:szCs w:val="24"/>
                <w:lang w:val="ru-RU" w:eastAsia="ru-RU"/>
              </w:rPr>
              <w:t>Coffee</w:t>
            </w:r>
            <w:proofErr w:type="spellEnd"/>
            <w:r w:rsidRPr="004805DB">
              <w:rPr>
                <w:sz w:val="24"/>
                <w:szCs w:val="24"/>
                <w:lang w:val="ru-RU" w:eastAsia="ru-RU"/>
              </w:rPr>
              <w:t xml:space="preserve"> </w:t>
            </w:r>
            <w:proofErr w:type="spellStart"/>
            <w:r w:rsidRPr="004805DB">
              <w:rPr>
                <w:sz w:val="24"/>
                <w:szCs w:val="24"/>
                <w:lang w:val="ru-RU" w:eastAsia="ru-RU"/>
              </w:rPr>
              <w:t>Room</w:t>
            </w:r>
            <w:proofErr w:type="spellEnd"/>
            <w:r w:rsidRPr="004805DB">
              <w:rPr>
                <w:sz w:val="24"/>
                <w:szCs w:val="24"/>
                <w:lang w:val="ru-RU" w:eastAsia="ru-RU"/>
              </w:rPr>
              <w:t>);</w:t>
            </w:r>
          </w:p>
          <w:p w:rsidR="005112FD" w:rsidRPr="004805DB" w:rsidRDefault="005112FD" w:rsidP="004805DB">
            <w:pPr>
              <w:pStyle w:val="30"/>
              <w:rPr>
                <w:sz w:val="24"/>
                <w:szCs w:val="24"/>
                <w:lang w:val="ru-RU" w:eastAsia="ru-RU"/>
              </w:rPr>
            </w:pPr>
            <w:r w:rsidRPr="004805DB">
              <w:rPr>
                <w:sz w:val="24"/>
                <w:szCs w:val="24"/>
                <w:lang w:val="ru-RU" w:eastAsia="ru-RU"/>
              </w:rPr>
              <w:t>3.5.</w:t>
            </w:r>
            <w:r w:rsidRPr="004805DB">
              <w:rPr>
                <w:sz w:val="24"/>
                <w:szCs w:val="24"/>
                <w:lang w:val="ru-RU" w:eastAsia="ru-RU"/>
              </w:rPr>
              <w:tab/>
              <w:t>Подсобные помещения и помещения для временного хранения документов;</w:t>
            </w:r>
          </w:p>
          <w:p w:rsidR="005112FD" w:rsidRPr="004805DB" w:rsidRDefault="005112FD" w:rsidP="004805DB">
            <w:pPr>
              <w:pStyle w:val="30"/>
              <w:rPr>
                <w:sz w:val="24"/>
                <w:szCs w:val="24"/>
                <w:lang w:val="ru-RU" w:eastAsia="ru-RU"/>
              </w:rPr>
            </w:pPr>
            <w:r w:rsidRPr="004805DB">
              <w:rPr>
                <w:sz w:val="24"/>
                <w:szCs w:val="24"/>
                <w:lang w:val="ru-RU" w:eastAsia="ru-RU"/>
              </w:rPr>
              <w:t>3.6.</w:t>
            </w:r>
            <w:r w:rsidRPr="004805DB">
              <w:rPr>
                <w:sz w:val="24"/>
                <w:szCs w:val="24"/>
                <w:lang w:val="ru-RU" w:eastAsia="ru-RU"/>
              </w:rPr>
              <w:tab/>
              <w:t>Гардероб.</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4.</w:t>
            </w:r>
            <w:r w:rsidRPr="004805DB">
              <w:rPr>
                <w:sz w:val="24"/>
                <w:szCs w:val="24"/>
                <w:lang w:val="ru-RU" w:eastAsia="ru-RU"/>
              </w:rPr>
              <w:tab/>
              <w:t>Этажи с третьего по пятый</w:t>
            </w:r>
          </w:p>
          <w:p w:rsidR="005112FD" w:rsidRPr="004805DB" w:rsidRDefault="005112FD" w:rsidP="004805DB">
            <w:pPr>
              <w:pStyle w:val="30"/>
              <w:rPr>
                <w:sz w:val="24"/>
                <w:szCs w:val="24"/>
                <w:lang w:val="ru-RU" w:eastAsia="ru-RU"/>
              </w:rPr>
            </w:pPr>
            <w:r w:rsidRPr="004805DB">
              <w:rPr>
                <w:sz w:val="24"/>
                <w:szCs w:val="24"/>
                <w:lang w:val="ru-RU" w:eastAsia="ru-RU"/>
              </w:rPr>
              <w:t>4.1.</w:t>
            </w:r>
            <w:r w:rsidRPr="004805DB">
              <w:rPr>
                <w:sz w:val="24"/>
                <w:szCs w:val="24"/>
                <w:lang w:val="ru-RU" w:eastAsia="ru-RU"/>
              </w:rPr>
              <w:tab/>
              <w:t>Офисные помещения;</w:t>
            </w:r>
          </w:p>
          <w:p w:rsidR="005112FD" w:rsidRPr="004805DB" w:rsidRDefault="005112FD" w:rsidP="004805DB">
            <w:pPr>
              <w:pStyle w:val="30"/>
              <w:rPr>
                <w:sz w:val="24"/>
                <w:szCs w:val="24"/>
                <w:lang w:val="ru-RU" w:eastAsia="ru-RU"/>
              </w:rPr>
            </w:pPr>
            <w:r w:rsidRPr="004805DB">
              <w:rPr>
                <w:sz w:val="24"/>
                <w:szCs w:val="24"/>
                <w:lang w:val="ru-RU" w:eastAsia="ru-RU"/>
              </w:rPr>
              <w:t>4.2.</w:t>
            </w:r>
            <w:r w:rsidRPr="004805DB">
              <w:rPr>
                <w:sz w:val="24"/>
                <w:szCs w:val="24"/>
                <w:lang w:val="ru-RU" w:eastAsia="ru-RU"/>
              </w:rPr>
              <w:tab/>
              <w:t>Мобильные офисы;</w:t>
            </w:r>
          </w:p>
          <w:p w:rsidR="005112FD" w:rsidRPr="004805DB" w:rsidRDefault="005112FD" w:rsidP="004805DB">
            <w:pPr>
              <w:pStyle w:val="30"/>
              <w:rPr>
                <w:sz w:val="24"/>
                <w:szCs w:val="24"/>
                <w:lang w:val="ru-RU" w:eastAsia="ru-RU"/>
              </w:rPr>
            </w:pPr>
            <w:r w:rsidRPr="004805DB">
              <w:rPr>
                <w:sz w:val="24"/>
                <w:szCs w:val="24"/>
                <w:lang w:val="ru-RU" w:eastAsia="ru-RU"/>
              </w:rPr>
              <w:t>4.3.</w:t>
            </w:r>
            <w:r w:rsidRPr="004805DB">
              <w:rPr>
                <w:sz w:val="24"/>
                <w:szCs w:val="24"/>
                <w:lang w:val="ru-RU" w:eastAsia="ru-RU"/>
              </w:rPr>
              <w:tab/>
              <w:t>Переговорные;</w:t>
            </w:r>
          </w:p>
          <w:p w:rsidR="005112FD" w:rsidRPr="004805DB" w:rsidRDefault="005112FD" w:rsidP="004805DB">
            <w:pPr>
              <w:pStyle w:val="30"/>
              <w:rPr>
                <w:sz w:val="24"/>
                <w:szCs w:val="24"/>
                <w:lang w:val="ru-RU" w:eastAsia="ru-RU"/>
              </w:rPr>
            </w:pPr>
            <w:r w:rsidRPr="004805DB">
              <w:rPr>
                <w:sz w:val="24"/>
                <w:szCs w:val="24"/>
                <w:lang w:val="ru-RU" w:eastAsia="ru-RU"/>
              </w:rPr>
              <w:t>4.4.</w:t>
            </w:r>
            <w:r w:rsidRPr="004805DB">
              <w:rPr>
                <w:sz w:val="24"/>
                <w:szCs w:val="24"/>
                <w:lang w:val="ru-RU" w:eastAsia="ru-RU"/>
              </w:rPr>
              <w:tab/>
              <w:t>Зона отдыха и приема пищи (</w:t>
            </w:r>
            <w:proofErr w:type="spellStart"/>
            <w:r w:rsidRPr="004805DB">
              <w:rPr>
                <w:sz w:val="24"/>
                <w:szCs w:val="24"/>
                <w:lang w:val="ru-RU" w:eastAsia="ru-RU"/>
              </w:rPr>
              <w:t>Coffee</w:t>
            </w:r>
            <w:proofErr w:type="spellEnd"/>
            <w:r w:rsidRPr="004805DB">
              <w:rPr>
                <w:sz w:val="24"/>
                <w:szCs w:val="24"/>
                <w:lang w:val="ru-RU" w:eastAsia="ru-RU"/>
              </w:rPr>
              <w:t xml:space="preserve"> </w:t>
            </w:r>
            <w:proofErr w:type="spellStart"/>
            <w:r w:rsidRPr="004805DB">
              <w:rPr>
                <w:sz w:val="24"/>
                <w:szCs w:val="24"/>
                <w:lang w:val="ru-RU" w:eastAsia="ru-RU"/>
              </w:rPr>
              <w:t>Room</w:t>
            </w:r>
            <w:proofErr w:type="spellEnd"/>
            <w:r w:rsidRPr="004805DB">
              <w:rPr>
                <w:sz w:val="24"/>
                <w:szCs w:val="24"/>
                <w:lang w:val="ru-RU" w:eastAsia="ru-RU"/>
              </w:rPr>
              <w:t>);</w:t>
            </w:r>
          </w:p>
          <w:p w:rsidR="005112FD" w:rsidRPr="004805DB" w:rsidRDefault="005112FD" w:rsidP="004805DB">
            <w:pPr>
              <w:pStyle w:val="30"/>
              <w:rPr>
                <w:sz w:val="24"/>
                <w:szCs w:val="24"/>
                <w:lang w:val="ru-RU" w:eastAsia="ru-RU"/>
              </w:rPr>
            </w:pPr>
            <w:r w:rsidRPr="004805DB">
              <w:rPr>
                <w:sz w:val="24"/>
                <w:szCs w:val="24"/>
                <w:lang w:val="ru-RU" w:eastAsia="ru-RU"/>
              </w:rPr>
              <w:t>4.5.</w:t>
            </w:r>
            <w:r w:rsidRPr="004805DB">
              <w:rPr>
                <w:sz w:val="24"/>
                <w:szCs w:val="24"/>
                <w:lang w:val="ru-RU" w:eastAsia="ru-RU"/>
              </w:rPr>
              <w:tab/>
              <w:t>Подсобные помещения и помещения для временного хранения документов;</w:t>
            </w:r>
          </w:p>
          <w:p w:rsidR="005112FD" w:rsidRPr="004805DB" w:rsidRDefault="005112FD" w:rsidP="004805DB">
            <w:pPr>
              <w:pStyle w:val="30"/>
              <w:rPr>
                <w:sz w:val="24"/>
                <w:szCs w:val="24"/>
                <w:lang w:val="ru-RU" w:eastAsia="ru-RU"/>
              </w:rPr>
            </w:pPr>
            <w:r w:rsidRPr="004805DB">
              <w:rPr>
                <w:sz w:val="24"/>
                <w:szCs w:val="24"/>
                <w:lang w:val="ru-RU" w:eastAsia="ru-RU"/>
              </w:rPr>
              <w:t>4.6.</w:t>
            </w:r>
            <w:r w:rsidRPr="004805DB">
              <w:rPr>
                <w:sz w:val="24"/>
                <w:szCs w:val="24"/>
                <w:lang w:val="ru-RU" w:eastAsia="ru-RU"/>
              </w:rPr>
              <w:tab/>
              <w:t>Гардероб.</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5.</w:t>
            </w:r>
            <w:r w:rsidRPr="004805DB">
              <w:rPr>
                <w:sz w:val="24"/>
                <w:szCs w:val="24"/>
                <w:lang w:val="ru-RU" w:eastAsia="ru-RU"/>
              </w:rPr>
              <w:tab/>
              <w:t>Шестой этаж</w:t>
            </w:r>
          </w:p>
          <w:p w:rsidR="005112FD" w:rsidRPr="004805DB" w:rsidRDefault="005112FD" w:rsidP="004805DB">
            <w:pPr>
              <w:pStyle w:val="30"/>
              <w:rPr>
                <w:sz w:val="24"/>
                <w:szCs w:val="24"/>
                <w:lang w:val="ru-RU" w:eastAsia="ru-RU"/>
              </w:rPr>
            </w:pPr>
            <w:r w:rsidRPr="004805DB">
              <w:rPr>
                <w:sz w:val="24"/>
                <w:szCs w:val="24"/>
                <w:lang w:val="ru-RU" w:eastAsia="ru-RU"/>
              </w:rPr>
              <w:t>5.1.</w:t>
            </w:r>
            <w:r w:rsidRPr="004805DB">
              <w:rPr>
                <w:sz w:val="24"/>
                <w:szCs w:val="24"/>
                <w:lang w:val="ru-RU" w:eastAsia="ru-RU"/>
              </w:rPr>
              <w:tab/>
              <w:t>Кабинет и приёмная генерального директора;</w:t>
            </w:r>
          </w:p>
          <w:p w:rsidR="005112FD" w:rsidRPr="004805DB" w:rsidRDefault="005112FD" w:rsidP="004805DB">
            <w:pPr>
              <w:pStyle w:val="30"/>
              <w:rPr>
                <w:sz w:val="24"/>
                <w:szCs w:val="24"/>
                <w:lang w:val="ru-RU" w:eastAsia="ru-RU"/>
              </w:rPr>
            </w:pPr>
            <w:r w:rsidRPr="004805DB">
              <w:rPr>
                <w:sz w:val="24"/>
                <w:szCs w:val="24"/>
                <w:lang w:val="ru-RU" w:eastAsia="ru-RU"/>
              </w:rPr>
              <w:t>5.2.</w:t>
            </w:r>
            <w:r w:rsidRPr="004805DB">
              <w:rPr>
                <w:sz w:val="24"/>
                <w:szCs w:val="24"/>
                <w:lang w:val="ru-RU" w:eastAsia="ru-RU"/>
              </w:rPr>
              <w:tab/>
              <w:t xml:space="preserve">Кабинеты и приёмные руководителей - членов Правления; </w:t>
            </w:r>
          </w:p>
          <w:p w:rsidR="005112FD" w:rsidRPr="004805DB" w:rsidRDefault="005112FD" w:rsidP="004805DB">
            <w:pPr>
              <w:pStyle w:val="30"/>
              <w:rPr>
                <w:sz w:val="24"/>
                <w:szCs w:val="24"/>
                <w:lang w:val="ru-RU" w:eastAsia="ru-RU"/>
              </w:rPr>
            </w:pPr>
            <w:r w:rsidRPr="004805DB">
              <w:rPr>
                <w:sz w:val="24"/>
                <w:szCs w:val="24"/>
                <w:lang w:val="ru-RU" w:eastAsia="ru-RU"/>
              </w:rPr>
              <w:t>5.3.</w:t>
            </w:r>
            <w:r w:rsidRPr="004805DB">
              <w:rPr>
                <w:sz w:val="24"/>
                <w:szCs w:val="24"/>
                <w:lang w:val="ru-RU" w:eastAsia="ru-RU"/>
              </w:rPr>
              <w:tab/>
              <w:t>Кабинет заместителя генерального директора – главного инженера – директора филиала «Невский», кабинеты заместителей главного инженера и приемная (допускается общая приемная на три кабинета);</w:t>
            </w:r>
          </w:p>
          <w:p w:rsidR="005112FD" w:rsidRPr="004805DB" w:rsidRDefault="005112FD" w:rsidP="004805DB">
            <w:pPr>
              <w:pStyle w:val="30"/>
              <w:rPr>
                <w:sz w:val="24"/>
                <w:szCs w:val="24"/>
                <w:lang w:val="ru-RU" w:eastAsia="ru-RU"/>
              </w:rPr>
            </w:pPr>
            <w:r w:rsidRPr="004805DB">
              <w:rPr>
                <w:sz w:val="24"/>
                <w:szCs w:val="24"/>
                <w:lang w:val="ru-RU" w:eastAsia="ru-RU"/>
              </w:rPr>
              <w:t>5.4.</w:t>
            </w:r>
            <w:r w:rsidRPr="004805DB">
              <w:rPr>
                <w:sz w:val="24"/>
                <w:szCs w:val="24"/>
                <w:lang w:val="ru-RU" w:eastAsia="ru-RU"/>
              </w:rPr>
              <w:tab/>
              <w:t>Кабинет руководителя аппарата генерального директора;</w:t>
            </w:r>
          </w:p>
          <w:p w:rsidR="005112FD" w:rsidRPr="004805DB" w:rsidRDefault="005112FD" w:rsidP="004805DB">
            <w:pPr>
              <w:pStyle w:val="30"/>
              <w:rPr>
                <w:sz w:val="24"/>
                <w:szCs w:val="24"/>
                <w:lang w:val="ru-RU" w:eastAsia="ru-RU"/>
              </w:rPr>
            </w:pPr>
            <w:r w:rsidRPr="004805DB">
              <w:rPr>
                <w:sz w:val="24"/>
                <w:szCs w:val="24"/>
                <w:lang w:val="ru-RU" w:eastAsia="ru-RU"/>
              </w:rPr>
              <w:t>5.5.</w:t>
            </w:r>
            <w:r w:rsidRPr="004805DB">
              <w:rPr>
                <w:sz w:val="24"/>
                <w:szCs w:val="24"/>
                <w:lang w:val="ru-RU" w:eastAsia="ru-RU"/>
              </w:rPr>
              <w:tab/>
              <w:t>Зал заседаний Совета директоров;</w:t>
            </w:r>
          </w:p>
          <w:p w:rsidR="005112FD" w:rsidRPr="004805DB" w:rsidRDefault="005112FD" w:rsidP="004805DB">
            <w:pPr>
              <w:pStyle w:val="30"/>
              <w:rPr>
                <w:sz w:val="24"/>
                <w:szCs w:val="24"/>
                <w:lang w:val="ru-RU" w:eastAsia="ru-RU"/>
              </w:rPr>
            </w:pPr>
            <w:r w:rsidRPr="004805DB">
              <w:rPr>
                <w:sz w:val="24"/>
                <w:szCs w:val="24"/>
                <w:lang w:val="ru-RU" w:eastAsia="ru-RU"/>
              </w:rPr>
              <w:t>5.6.</w:t>
            </w:r>
            <w:r w:rsidRPr="004805DB">
              <w:rPr>
                <w:sz w:val="24"/>
                <w:szCs w:val="24"/>
                <w:lang w:val="ru-RU" w:eastAsia="ru-RU"/>
              </w:rPr>
              <w:tab/>
              <w:t>Зал заседаний Правления;</w:t>
            </w:r>
          </w:p>
          <w:p w:rsidR="005112FD" w:rsidRPr="004805DB" w:rsidRDefault="005112FD" w:rsidP="004805DB">
            <w:pPr>
              <w:pStyle w:val="30"/>
              <w:rPr>
                <w:sz w:val="24"/>
                <w:szCs w:val="24"/>
                <w:lang w:val="ru-RU" w:eastAsia="ru-RU"/>
              </w:rPr>
            </w:pPr>
            <w:r w:rsidRPr="004805DB">
              <w:rPr>
                <w:sz w:val="24"/>
                <w:szCs w:val="24"/>
                <w:lang w:val="ru-RU" w:eastAsia="ru-RU"/>
              </w:rPr>
              <w:t>5.7.</w:t>
            </w:r>
            <w:r w:rsidRPr="004805DB">
              <w:rPr>
                <w:sz w:val="24"/>
                <w:szCs w:val="24"/>
                <w:lang w:val="ru-RU" w:eastAsia="ru-RU"/>
              </w:rPr>
              <w:tab/>
              <w:t>Зал приёмов;</w:t>
            </w:r>
          </w:p>
          <w:p w:rsidR="005112FD" w:rsidRPr="004805DB" w:rsidRDefault="005112FD" w:rsidP="004805DB">
            <w:pPr>
              <w:pStyle w:val="30"/>
              <w:rPr>
                <w:sz w:val="24"/>
                <w:szCs w:val="24"/>
                <w:lang w:val="ru-RU" w:eastAsia="ru-RU"/>
              </w:rPr>
            </w:pPr>
            <w:r w:rsidRPr="004805DB">
              <w:rPr>
                <w:sz w:val="24"/>
                <w:szCs w:val="24"/>
                <w:lang w:val="ru-RU" w:eastAsia="ru-RU"/>
              </w:rPr>
              <w:t>5.8.</w:t>
            </w:r>
            <w:r w:rsidRPr="004805DB">
              <w:rPr>
                <w:sz w:val="24"/>
                <w:szCs w:val="24"/>
                <w:lang w:val="ru-RU" w:eastAsia="ru-RU"/>
              </w:rPr>
              <w:tab/>
              <w:t>Переговорные комнаты;</w:t>
            </w:r>
          </w:p>
          <w:p w:rsidR="005112FD" w:rsidRPr="004805DB" w:rsidRDefault="005112FD" w:rsidP="004805DB">
            <w:pPr>
              <w:pStyle w:val="30"/>
              <w:rPr>
                <w:sz w:val="24"/>
                <w:szCs w:val="24"/>
                <w:lang w:val="ru-RU" w:eastAsia="ru-RU"/>
              </w:rPr>
            </w:pPr>
            <w:r w:rsidRPr="004805DB">
              <w:rPr>
                <w:sz w:val="24"/>
                <w:szCs w:val="24"/>
                <w:lang w:val="ru-RU" w:eastAsia="ru-RU"/>
              </w:rPr>
              <w:t>5.9.</w:t>
            </w:r>
            <w:r w:rsidRPr="004805DB">
              <w:rPr>
                <w:sz w:val="24"/>
                <w:szCs w:val="24"/>
                <w:lang w:val="ru-RU" w:eastAsia="ru-RU"/>
              </w:rPr>
              <w:tab/>
              <w:t>Обеденный зал VIP обслуживания</w:t>
            </w:r>
          </w:p>
          <w:p w:rsidR="005112FD" w:rsidRPr="004805DB" w:rsidRDefault="005112FD" w:rsidP="004805DB">
            <w:pPr>
              <w:pStyle w:val="30"/>
              <w:rPr>
                <w:sz w:val="24"/>
                <w:szCs w:val="24"/>
                <w:lang w:val="ru-RU" w:eastAsia="ru-RU"/>
              </w:rPr>
            </w:pPr>
            <w:r w:rsidRPr="004805DB">
              <w:rPr>
                <w:sz w:val="24"/>
                <w:szCs w:val="24"/>
                <w:lang w:val="ru-RU" w:eastAsia="ru-RU"/>
              </w:rPr>
              <w:t>5.10.</w:t>
            </w:r>
            <w:r w:rsidRPr="004805DB">
              <w:rPr>
                <w:sz w:val="24"/>
                <w:szCs w:val="24"/>
                <w:lang w:val="ru-RU" w:eastAsia="ru-RU"/>
              </w:rPr>
              <w:tab/>
              <w:t>Зона отдыха;</w:t>
            </w:r>
          </w:p>
          <w:p w:rsidR="005112FD" w:rsidRPr="004805DB" w:rsidRDefault="005112FD" w:rsidP="004805DB">
            <w:pPr>
              <w:pStyle w:val="30"/>
              <w:rPr>
                <w:sz w:val="24"/>
                <w:szCs w:val="24"/>
                <w:lang w:val="ru-RU" w:eastAsia="ru-RU"/>
              </w:rPr>
            </w:pPr>
            <w:r w:rsidRPr="004805DB">
              <w:rPr>
                <w:sz w:val="24"/>
                <w:szCs w:val="24"/>
                <w:lang w:val="ru-RU" w:eastAsia="ru-RU"/>
              </w:rPr>
              <w:t>5.11.</w:t>
            </w:r>
            <w:r w:rsidRPr="004805DB">
              <w:rPr>
                <w:sz w:val="24"/>
                <w:szCs w:val="24"/>
                <w:lang w:val="ru-RU" w:eastAsia="ru-RU"/>
              </w:rPr>
              <w:tab/>
              <w:t>Курительная комната;</w:t>
            </w:r>
          </w:p>
          <w:p w:rsidR="005112FD" w:rsidRPr="004805DB" w:rsidRDefault="005112FD" w:rsidP="004805DB">
            <w:pPr>
              <w:pStyle w:val="30"/>
              <w:rPr>
                <w:sz w:val="24"/>
                <w:szCs w:val="24"/>
                <w:lang w:val="ru-RU" w:eastAsia="ru-RU"/>
              </w:rPr>
            </w:pPr>
            <w:r w:rsidRPr="004805DB">
              <w:rPr>
                <w:sz w:val="24"/>
                <w:szCs w:val="24"/>
                <w:lang w:val="ru-RU" w:eastAsia="ru-RU"/>
              </w:rPr>
              <w:t>5.12.</w:t>
            </w:r>
            <w:r w:rsidRPr="004805DB">
              <w:rPr>
                <w:sz w:val="24"/>
                <w:szCs w:val="24"/>
                <w:lang w:val="ru-RU" w:eastAsia="ru-RU"/>
              </w:rPr>
              <w:tab/>
              <w:t>Гардероб.</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6.</w:t>
            </w:r>
            <w:r w:rsidRPr="004805DB">
              <w:rPr>
                <w:sz w:val="24"/>
                <w:szCs w:val="24"/>
                <w:lang w:val="ru-RU" w:eastAsia="ru-RU"/>
              </w:rPr>
              <w:tab/>
              <w:t>Седьмой этаж</w:t>
            </w:r>
          </w:p>
          <w:p w:rsidR="005112FD" w:rsidRPr="004805DB" w:rsidRDefault="005112FD" w:rsidP="004805DB">
            <w:pPr>
              <w:pStyle w:val="30"/>
              <w:rPr>
                <w:sz w:val="24"/>
                <w:szCs w:val="24"/>
                <w:lang w:val="ru-RU" w:eastAsia="ru-RU"/>
              </w:rPr>
            </w:pPr>
            <w:r w:rsidRPr="004805DB">
              <w:rPr>
                <w:sz w:val="24"/>
                <w:szCs w:val="24"/>
                <w:lang w:val="ru-RU" w:eastAsia="ru-RU"/>
              </w:rPr>
              <w:t>6.1.</w:t>
            </w:r>
            <w:r w:rsidRPr="004805DB">
              <w:rPr>
                <w:sz w:val="24"/>
                <w:szCs w:val="24"/>
                <w:lang w:val="ru-RU" w:eastAsia="ru-RU"/>
              </w:rPr>
              <w:tab/>
              <w:t>Кабинеты и приёмные руководителей;</w:t>
            </w:r>
          </w:p>
          <w:p w:rsidR="005112FD" w:rsidRPr="004805DB" w:rsidRDefault="005112FD" w:rsidP="004805DB">
            <w:pPr>
              <w:pStyle w:val="30"/>
              <w:rPr>
                <w:sz w:val="24"/>
                <w:szCs w:val="24"/>
                <w:lang w:val="ru-RU" w:eastAsia="ru-RU"/>
              </w:rPr>
            </w:pPr>
            <w:r w:rsidRPr="004805DB">
              <w:rPr>
                <w:sz w:val="24"/>
                <w:szCs w:val="24"/>
                <w:lang w:val="ru-RU" w:eastAsia="ru-RU"/>
              </w:rPr>
              <w:t>6.2.</w:t>
            </w:r>
            <w:r w:rsidRPr="004805DB">
              <w:rPr>
                <w:sz w:val="24"/>
                <w:szCs w:val="24"/>
                <w:lang w:val="ru-RU" w:eastAsia="ru-RU"/>
              </w:rPr>
              <w:tab/>
              <w:t>Переговорные комнаты;</w:t>
            </w:r>
          </w:p>
          <w:p w:rsidR="005112FD" w:rsidRPr="004805DB" w:rsidRDefault="005112FD" w:rsidP="004805DB">
            <w:pPr>
              <w:pStyle w:val="30"/>
              <w:rPr>
                <w:sz w:val="24"/>
                <w:szCs w:val="24"/>
                <w:lang w:val="ru-RU" w:eastAsia="ru-RU"/>
              </w:rPr>
            </w:pPr>
            <w:r w:rsidRPr="004805DB">
              <w:rPr>
                <w:sz w:val="24"/>
                <w:szCs w:val="24"/>
                <w:lang w:val="ru-RU" w:eastAsia="ru-RU"/>
              </w:rPr>
              <w:t>6.3.</w:t>
            </w:r>
            <w:r w:rsidRPr="004805DB">
              <w:rPr>
                <w:sz w:val="24"/>
                <w:szCs w:val="24"/>
                <w:lang w:val="ru-RU" w:eastAsia="ru-RU"/>
              </w:rPr>
              <w:tab/>
              <w:t>Обеденный зал VIP обслуживания</w:t>
            </w:r>
          </w:p>
          <w:p w:rsidR="005112FD" w:rsidRPr="004805DB" w:rsidRDefault="005112FD" w:rsidP="004805DB">
            <w:pPr>
              <w:pStyle w:val="30"/>
              <w:rPr>
                <w:sz w:val="24"/>
                <w:szCs w:val="24"/>
                <w:lang w:val="ru-RU" w:eastAsia="ru-RU"/>
              </w:rPr>
            </w:pPr>
            <w:r w:rsidRPr="004805DB">
              <w:rPr>
                <w:sz w:val="24"/>
                <w:szCs w:val="24"/>
                <w:lang w:val="ru-RU" w:eastAsia="ru-RU"/>
              </w:rPr>
              <w:t>6.4.</w:t>
            </w:r>
            <w:r w:rsidRPr="004805DB">
              <w:rPr>
                <w:sz w:val="24"/>
                <w:szCs w:val="24"/>
                <w:lang w:val="ru-RU" w:eastAsia="ru-RU"/>
              </w:rPr>
              <w:tab/>
              <w:t>Зона отдыха;</w:t>
            </w:r>
          </w:p>
          <w:p w:rsidR="005112FD" w:rsidRPr="004805DB" w:rsidRDefault="005112FD" w:rsidP="004805DB">
            <w:pPr>
              <w:pStyle w:val="30"/>
              <w:rPr>
                <w:sz w:val="24"/>
                <w:szCs w:val="24"/>
                <w:lang w:val="ru-RU" w:eastAsia="ru-RU"/>
              </w:rPr>
            </w:pPr>
            <w:r w:rsidRPr="004805DB">
              <w:rPr>
                <w:sz w:val="24"/>
                <w:szCs w:val="24"/>
                <w:lang w:val="ru-RU" w:eastAsia="ru-RU"/>
              </w:rPr>
              <w:t>6.5.</w:t>
            </w:r>
            <w:r w:rsidRPr="004805DB">
              <w:rPr>
                <w:sz w:val="24"/>
                <w:szCs w:val="24"/>
                <w:lang w:val="ru-RU" w:eastAsia="ru-RU"/>
              </w:rPr>
              <w:tab/>
              <w:t xml:space="preserve">Курительная </w:t>
            </w:r>
            <w:proofErr w:type="gramStart"/>
            <w:r w:rsidRPr="004805DB">
              <w:rPr>
                <w:sz w:val="24"/>
                <w:szCs w:val="24"/>
                <w:lang w:val="ru-RU" w:eastAsia="ru-RU"/>
              </w:rPr>
              <w:t>комната ;</w:t>
            </w:r>
            <w:proofErr w:type="gramEnd"/>
          </w:p>
          <w:p w:rsidR="005112FD" w:rsidRPr="004805DB" w:rsidRDefault="005112FD" w:rsidP="004805DB">
            <w:pPr>
              <w:pStyle w:val="30"/>
              <w:rPr>
                <w:sz w:val="24"/>
                <w:szCs w:val="24"/>
                <w:lang w:val="ru-RU" w:eastAsia="ru-RU"/>
              </w:rPr>
            </w:pPr>
            <w:r w:rsidRPr="004805DB">
              <w:rPr>
                <w:sz w:val="24"/>
                <w:szCs w:val="24"/>
                <w:lang w:val="ru-RU" w:eastAsia="ru-RU"/>
              </w:rPr>
              <w:t>6.6.</w:t>
            </w:r>
            <w:r w:rsidRPr="004805DB">
              <w:rPr>
                <w:sz w:val="24"/>
                <w:szCs w:val="24"/>
                <w:lang w:val="ru-RU" w:eastAsia="ru-RU"/>
              </w:rPr>
              <w:tab/>
              <w:t>Гардероб.</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7.</w:t>
            </w:r>
            <w:r w:rsidRPr="004805DB">
              <w:rPr>
                <w:sz w:val="24"/>
                <w:szCs w:val="24"/>
                <w:lang w:val="ru-RU" w:eastAsia="ru-RU"/>
              </w:rPr>
              <w:tab/>
              <w:t>Крыша</w:t>
            </w:r>
          </w:p>
          <w:p w:rsidR="005112FD" w:rsidRPr="004805DB" w:rsidRDefault="005112FD" w:rsidP="004805DB">
            <w:pPr>
              <w:pStyle w:val="30"/>
              <w:rPr>
                <w:sz w:val="24"/>
                <w:szCs w:val="24"/>
                <w:lang w:val="ru-RU" w:eastAsia="ru-RU"/>
              </w:rPr>
            </w:pPr>
            <w:r w:rsidRPr="004805DB">
              <w:rPr>
                <w:sz w:val="24"/>
                <w:szCs w:val="24"/>
                <w:lang w:val="ru-RU" w:eastAsia="ru-RU"/>
              </w:rPr>
              <w:t>7.1.</w:t>
            </w:r>
            <w:r w:rsidRPr="004805DB">
              <w:rPr>
                <w:sz w:val="24"/>
                <w:szCs w:val="24"/>
                <w:lang w:val="ru-RU" w:eastAsia="ru-RU"/>
              </w:rPr>
              <w:tab/>
              <w:t>Терраса (VIP-зал приемов).</w:t>
            </w:r>
          </w:p>
          <w:p w:rsidR="005112FD" w:rsidRPr="004805DB" w:rsidRDefault="005112FD" w:rsidP="004805DB">
            <w:pPr>
              <w:widowControl w:val="0"/>
              <w:autoSpaceDE w:val="0"/>
              <w:autoSpaceDN w:val="0"/>
              <w:adjustRightInd w:val="0"/>
              <w:ind w:firstLine="0"/>
              <w:rPr>
                <w:bCs/>
                <w:szCs w:val="28"/>
              </w:rPr>
            </w:pPr>
          </w:p>
          <w:p w:rsidR="005112FD" w:rsidRPr="004805DB" w:rsidRDefault="005112FD" w:rsidP="004805DB">
            <w:pPr>
              <w:widowControl w:val="0"/>
              <w:autoSpaceDE w:val="0"/>
              <w:autoSpaceDN w:val="0"/>
              <w:adjustRightInd w:val="0"/>
              <w:ind w:firstLine="0"/>
              <w:rPr>
                <w:bCs/>
                <w:szCs w:val="28"/>
              </w:rPr>
            </w:pPr>
            <w:proofErr w:type="spellStart"/>
            <w:r w:rsidRPr="004805DB">
              <w:rPr>
                <w:bCs/>
                <w:szCs w:val="28"/>
              </w:rPr>
              <w:t>Террасса</w:t>
            </w:r>
            <w:proofErr w:type="spellEnd"/>
            <w:r w:rsidRPr="004805DB">
              <w:rPr>
                <w:bCs/>
                <w:szCs w:val="28"/>
              </w:rPr>
              <w:t xml:space="preserve"> </w:t>
            </w:r>
          </w:p>
          <w:p w:rsidR="005112FD" w:rsidRPr="004805DB" w:rsidRDefault="005112FD" w:rsidP="004805DB">
            <w:pPr>
              <w:widowControl w:val="0"/>
              <w:autoSpaceDE w:val="0"/>
              <w:autoSpaceDN w:val="0"/>
              <w:adjustRightInd w:val="0"/>
              <w:ind w:firstLine="0"/>
              <w:rPr>
                <w:bCs/>
                <w:szCs w:val="28"/>
              </w:rPr>
            </w:pPr>
          </w:p>
          <w:p w:rsidR="005112FD" w:rsidRPr="004805DB" w:rsidRDefault="005112FD" w:rsidP="004805DB">
            <w:pPr>
              <w:widowControl w:val="0"/>
              <w:autoSpaceDE w:val="0"/>
              <w:autoSpaceDN w:val="0"/>
              <w:adjustRightInd w:val="0"/>
              <w:ind w:firstLine="0"/>
              <w:rPr>
                <w:bCs/>
                <w:szCs w:val="28"/>
              </w:rPr>
            </w:pPr>
            <w:r w:rsidRPr="004805DB">
              <w:rPr>
                <w:bCs/>
                <w:szCs w:val="28"/>
              </w:rPr>
              <w:t>Разработать концепцию по размещению на крыше функциональных помещений для проведения различных мероприятий высшего уровня (фуршеты, обеды для различных делегаций, обслуживание VIP-персон и членов Совета директоров и т.д.). Предполагаемое время работы: круглый год</w:t>
            </w:r>
            <w:r w:rsidR="008B5673" w:rsidRPr="004805DB">
              <w:rPr>
                <w:bCs/>
                <w:szCs w:val="28"/>
              </w:rPr>
              <w:t>.</w:t>
            </w:r>
          </w:p>
          <w:p w:rsidR="005112FD" w:rsidRPr="004805DB" w:rsidRDefault="005112FD" w:rsidP="004805DB">
            <w:pPr>
              <w:widowControl w:val="0"/>
              <w:autoSpaceDE w:val="0"/>
              <w:autoSpaceDN w:val="0"/>
              <w:adjustRightInd w:val="0"/>
              <w:ind w:firstLine="0"/>
              <w:rPr>
                <w:bCs/>
                <w:szCs w:val="28"/>
              </w:rPr>
            </w:pPr>
          </w:p>
          <w:p w:rsidR="005112FD" w:rsidRPr="004805DB" w:rsidRDefault="005112FD" w:rsidP="004805DB">
            <w:pPr>
              <w:widowControl w:val="0"/>
              <w:autoSpaceDE w:val="0"/>
              <w:autoSpaceDN w:val="0"/>
              <w:adjustRightInd w:val="0"/>
              <w:ind w:firstLine="0"/>
              <w:rPr>
                <w:bCs/>
                <w:szCs w:val="28"/>
              </w:rPr>
            </w:pPr>
            <w:r w:rsidRPr="004805DB">
              <w:rPr>
                <w:bCs/>
                <w:szCs w:val="28"/>
              </w:rPr>
              <w:t>Предусмотреть зону банкетного зала, с возможностью обеденной рассадки на 30 человек, а также зону вспомогательных помещений. В зоне вспомогательных помещений необходимо спроектировать помещения, необходимые для обслуживания мероприятия, в том числе: небольшую моечную столовой посуды и помещение для размещения необходимого оборудования для хранения и поддержания тепловых температур в продукции.</w:t>
            </w:r>
          </w:p>
          <w:p w:rsidR="005112FD" w:rsidRPr="004805DB" w:rsidRDefault="005112FD" w:rsidP="004805DB">
            <w:pPr>
              <w:widowControl w:val="0"/>
              <w:autoSpaceDE w:val="0"/>
              <w:autoSpaceDN w:val="0"/>
              <w:adjustRightInd w:val="0"/>
              <w:ind w:left="992" w:firstLine="0"/>
              <w:rPr>
                <w:bCs/>
                <w:szCs w:val="28"/>
              </w:rPr>
            </w:pPr>
          </w:p>
          <w:p w:rsidR="005112FD" w:rsidRPr="004805DB" w:rsidRDefault="005112FD" w:rsidP="004805DB">
            <w:pPr>
              <w:widowControl w:val="0"/>
              <w:autoSpaceDE w:val="0"/>
              <w:autoSpaceDN w:val="0"/>
              <w:adjustRightInd w:val="0"/>
              <w:ind w:firstLine="0"/>
              <w:rPr>
                <w:bCs/>
                <w:szCs w:val="28"/>
              </w:rPr>
            </w:pPr>
            <w:r w:rsidRPr="004805DB">
              <w:rPr>
                <w:bCs/>
                <w:szCs w:val="28"/>
              </w:rPr>
              <w:t xml:space="preserve">Террасу необходимо оснастить специальной мебелью с соответствующем уровнем удобства, отвечающей уровню </w:t>
            </w:r>
            <w:r w:rsidRPr="004805DB">
              <w:rPr>
                <w:bCs/>
                <w:szCs w:val="28"/>
                <w:lang w:val="en-US"/>
              </w:rPr>
              <w:t>VIP</w:t>
            </w:r>
            <w:r w:rsidRPr="004805DB">
              <w:rPr>
                <w:bCs/>
                <w:szCs w:val="28"/>
              </w:rPr>
              <w:t xml:space="preserve"> комфорта.</w:t>
            </w:r>
          </w:p>
          <w:p w:rsidR="005112FD" w:rsidRPr="004805DB" w:rsidRDefault="005112FD" w:rsidP="004805DB">
            <w:pPr>
              <w:widowControl w:val="0"/>
              <w:autoSpaceDE w:val="0"/>
              <w:autoSpaceDN w:val="0"/>
              <w:adjustRightInd w:val="0"/>
              <w:ind w:left="992" w:firstLine="0"/>
              <w:rPr>
                <w:bCs/>
                <w:szCs w:val="28"/>
              </w:rPr>
            </w:pPr>
          </w:p>
          <w:p w:rsidR="005112FD" w:rsidRPr="004805DB" w:rsidRDefault="005112FD" w:rsidP="004805DB">
            <w:pPr>
              <w:widowControl w:val="0"/>
              <w:autoSpaceDE w:val="0"/>
              <w:autoSpaceDN w:val="0"/>
              <w:adjustRightInd w:val="0"/>
              <w:ind w:firstLine="0"/>
              <w:rPr>
                <w:bCs/>
                <w:szCs w:val="28"/>
              </w:rPr>
            </w:pPr>
            <w:r w:rsidRPr="004805DB">
              <w:rPr>
                <w:bCs/>
                <w:szCs w:val="28"/>
              </w:rPr>
              <w:t>Предусмотреть размещение курительной комнаты с комфортным расположением мебели для отдыха и оригинальный дизайном (диваны, журнальные столики, декоративный камин и т.д.)</w:t>
            </w:r>
          </w:p>
          <w:p w:rsidR="005112FD" w:rsidRPr="004805DB" w:rsidRDefault="005112FD" w:rsidP="004805DB">
            <w:pPr>
              <w:widowControl w:val="0"/>
              <w:autoSpaceDE w:val="0"/>
              <w:autoSpaceDN w:val="0"/>
              <w:adjustRightInd w:val="0"/>
              <w:ind w:left="992" w:firstLine="0"/>
              <w:rPr>
                <w:bCs/>
                <w:szCs w:val="28"/>
              </w:rPr>
            </w:pPr>
          </w:p>
          <w:p w:rsidR="005112FD" w:rsidRPr="004805DB" w:rsidRDefault="005112FD" w:rsidP="004805DB">
            <w:pPr>
              <w:widowControl w:val="0"/>
              <w:autoSpaceDE w:val="0"/>
              <w:autoSpaceDN w:val="0"/>
              <w:adjustRightInd w:val="0"/>
              <w:ind w:firstLine="0"/>
              <w:rPr>
                <w:bCs/>
                <w:szCs w:val="28"/>
              </w:rPr>
            </w:pPr>
            <w:r w:rsidRPr="004805DB">
              <w:rPr>
                <w:bCs/>
                <w:szCs w:val="28"/>
              </w:rPr>
              <w:t>Предусмотреть выход на террасу в виде изолированного помещения, а также предусмотреть выход пассажирской лифтовой шахты на крышу.</w:t>
            </w:r>
          </w:p>
          <w:p w:rsidR="005112FD" w:rsidRPr="004805DB" w:rsidRDefault="005112FD" w:rsidP="004805DB">
            <w:pPr>
              <w:widowControl w:val="0"/>
              <w:autoSpaceDE w:val="0"/>
              <w:autoSpaceDN w:val="0"/>
              <w:adjustRightInd w:val="0"/>
              <w:ind w:firstLine="992"/>
              <w:rPr>
                <w:bCs/>
                <w:szCs w:val="28"/>
              </w:rPr>
            </w:pPr>
          </w:p>
          <w:p w:rsidR="005112FD" w:rsidRPr="004805DB" w:rsidRDefault="005112FD" w:rsidP="004805DB">
            <w:pPr>
              <w:widowControl w:val="0"/>
              <w:autoSpaceDE w:val="0"/>
              <w:autoSpaceDN w:val="0"/>
              <w:adjustRightInd w:val="0"/>
              <w:ind w:firstLine="0"/>
              <w:rPr>
                <w:bCs/>
                <w:szCs w:val="28"/>
              </w:rPr>
            </w:pPr>
            <w:r w:rsidRPr="004805DB">
              <w:rPr>
                <w:bCs/>
                <w:szCs w:val="28"/>
              </w:rPr>
              <w:t>Предусмотреть лифт из кухни ресторана в хозяйственно – подсобные помещения террасы.</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Зона отдыха руководителей (7 этаж)</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Разработать концепцию по размещению оригинальной зоны отдыха для неформального общения руководителей. Концепция должна включать визуализацию основной зоны интерьера, а также планы и пояснительный текст, дающие максимально полное представление авторской идеи.</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При планировании зоны отдыха для руководителей необходимо учесть, что площадь данного помещения должна быть комфортной и просторной.</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Данное помещение может быть разделено на несколько зон:</w:t>
            </w:r>
          </w:p>
          <w:p w:rsidR="005112FD" w:rsidRPr="004805DB" w:rsidRDefault="005112FD" w:rsidP="004805DB">
            <w:pPr>
              <w:pStyle w:val="30"/>
              <w:rPr>
                <w:sz w:val="24"/>
                <w:szCs w:val="24"/>
                <w:lang w:val="ru-RU" w:eastAsia="ru-RU"/>
              </w:rPr>
            </w:pPr>
            <w:r w:rsidRPr="004805DB">
              <w:rPr>
                <w:sz w:val="24"/>
                <w:szCs w:val="24"/>
                <w:lang w:val="ru-RU" w:eastAsia="ru-RU"/>
              </w:rPr>
              <w:tab/>
              <w:t>Зона пассивного отдыха для обеспечения условий для релаксации и снятия напряжения:</w:t>
            </w:r>
          </w:p>
          <w:p w:rsidR="005112FD" w:rsidRPr="004805DB" w:rsidRDefault="005112FD" w:rsidP="004805DB">
            <w:pPr>
              <w:pStyle w:val="30"/>
              <w:rPr>
                <w:sz w:val="24"/>
                <w:szCs w:val="24"/>
                <w:lang w:val="ru-RU" w:eastAsia="ru-RU"/>
              </w:rPr>
            </w:pPr>
            <w:r w:rsidRPr="004805DB">
              <w:rPr>
                <w:sz w:val="24"/>
                <w:szCs w:val="24"/>
                <w:lang w:val="ru-RU" w:eastAsia="ru-RU"/>
              </w:rPr>
              <w:t xml:space="preserve">— камин, мягкие диваны и кресла, низкие столики, книжные встроенные полки, массажные кресла, плазменные телевизоры; </w:t>
            </w:r>
          </w:p>
          <w:p w:rsidR="005112FD" w:rsidRPr="004805DB" w:rsidRDefault="005112FD" w:rsidP="004805DB">
            <w:pPr>
              <w:pStyle w:val="30"/>
              <w:rPr>
                <w:sz w:val="24"/>
                <w:szCs w:val="24"/>
                <w:lang w:val="ru-RU" w:eastAsia="ru-RU"/>
              </w:rPr>
            </w:pPr>
            <w:r w:rsidRPr="004805DB">
              <w:rPr>
                <w:sz w:val="24"/>
                <w:szCs w:val="24"/>
                <w:lang w:val="ru-RU" w:eastAsia="ru-RU"/>
              </w:rPr>
              <w:tab/>
              <w:t>Зона активного отдыха:</w:t>
            </w:r>
          </w:p>
          <w:p w:rsidR="005112FD" w:rsidRPr="004805DB" w:rsidRDefault="005112FD" w:rsidP="004805DB">
            <w:pPr>
              <w:pStyle w:val="30"/>
              <w:rPr>
                <w:sz w:val="24"/>
                <w:szCs w:val="24"/>
                <w:lang w:val="ru-RU" w:eastAsia="ru-RU"/>
              </w:rPr>
            </w:pPr>
            <w:r w:rsidRPr="004805DB">
              <w:rPr>
                <w:sz w:val="24"/>
                <w:szCs w:val="24"/>
                <w:lang w:val="ru-RU" w:eastAsia="ru-RU"/>
              </w:rPr>
              <w:t>— бильярд, настольный теннис и т.д.</w:t>
            </w:r>
          </w:p>
          <w:p w:rsidR="005112FD" w:rsidRPr="004805DB" w:rsidRDefault="005112FD" w:rsidP="004805DB">
            <w:pPr>
              <w:pStyle w:val="30"/>
              <w:rPr>
                <w:sz w:val="24"/>
                <w:szCs w:val="24"/>
                <w:lang w:val="ru-RU" w:eastAsia="ru-RU"/>
              </w:rPr>
            </w:pPr>
            <w:r w:rsidRPr="004805DB">
              <w:rPr>
                <w:sz w:val="24"/>
                <w:szCs w:val="24"/>
                <w:lang w:val="ru-RU" w:eastAsia="ru-RU"/>
              </w:rPr>
              <w:tab/>
              <w:t>Зона мини бара:</w:t>
            </w:r>
          </w:p>
          <w:p w:rsidR="005112FD" w:rsidRPr="004805DB" w:rsidRDefault="005112FD" w:rsidP="004805DB">
            <w:pPr>
              <w:pStyle w:val="30"/>
              <w:rPr>
                <w:sz w:val="24"/>
                <w:szCs w:val="24"/>
                <w:lang w:val="ru-RU" w:eastAsia="ru-RU"/>
              </w:rPr>
            </w:pPr>
            <w:r w:rsidRPr="004805DB">
              <w:rPr>
                <w:sz w:val="24"/>
                <w:szCs w:val="24"/>
                <w:lang w:val="ru-RU" w:eastAsia="ru-RU"/>
              </w:rPr>
              <w:t>— барная стойка с высокими стульями и всем необходимым, оборудование для приготовления чая, кофе, прохладительных напитков и коктейлей. Круглый или овальный стол со стульями.</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Предусмотреть отдельный санузел и сигарную комнату.</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Зону отдыха руководителей необходимо оснастить специальной мебелью с соответствующем уровнем удобства, отвечающей уровню VIP комфорта.</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Мультимедийное оснащение зоны отдыха руководителей должно соответствовать современным требованиям.</w:t>
            </w:r>
          </w:p>
          <w:p w:rsidR="005112FD" w:rsidRPr="004805DB" w:rsidRDefault="005112FD" w:rsidP="004805DB">
            <w:pPr>
              <w:pStyle w:val="30"/>
              <w:rPr>
                <w:sz w:val="24"/>
                <w:szCs w:val="24"/>
                <w:lang w:val="ru-RU" w:eastAsia="ru-RU"/>
              </w:rPr>
            </w:pPr>
          </w:p>
          <w:p w:rsidR="005112FD" w:rsidRPr="004805DB" w:rsidRDefault="005112FD" w:rsidP="004805DB">
            <w:pPr>
              <w:pStyle w:val="30"/>
              <w:rPr>
                <w:sz w:val="24"/>
                <w:szCs w:val="24"/>
                <w:lang w:val="ru-RU" w:eastAsia="ru-RU"/>
              </w:rPr>
            </w:pPr>
            <w:r w:rsidRPr="004805DB">
              <w:rPr>
                <w:sz w:val="24"/>
                <w:szCs w:val="24"/>
                <w:lang w:val="ru-RU" w:eastAsia="ru-RU"/>
              </w:rPr>
              <w:t>Предусмотреть лифт в техническое помещение из кухни ресторана.</w:t>
            </w:r>
          </w:p>
          <w:p w:rsidR="00767FAE" w:rsidRPr="004805DB" w:rsidRDefault="00767FAE" w:rsidP="004805DB">
            <w:pPr>
              <w:pStyle w:val="30"/>
              <w:rPr>
                <w:sz w:val="24"/>
                <w:szCs w:val="24"/>
                <w:lang w:val="ru-RU" w:eastAsia="ru-RU"/>
              </w:rPr>
            </w:pPr>
          </w:p>
          <w:p w:rsidR="00767FAE" w:rsidRPr="004805DB" w:rsidRDefault="00767FAE" w:rsidP="004805DB">
            <w:pPr>
              <w:pStyle w:val="30"/>
              <w:rPr>
                <w:sz w:val="24"/>
                <w:szCs w:val="24"/>
                <w:lang w:val="ru-RU" w:eastAsia="ru-RU"/>
              </w:rPr>
            </w:pPr>
            <w:r w:rsidRPr="004805DB">
              <w:rPr>
                <w:sz w:val="24"/>
                <w:szCs w:val="24"/>
                <w:lang w:val="ru-RU" w:eastAsia="ru-RU"/>
              </w:rPr>
              <w:t>Требования по оснащению мебелью для проектирования Бизнес-центра (АБК) на ЭС-2 ЦТЭЦ</w:t>
            </w:r>
          </w:p>
          <w:p w:rsidR="00767FAE" w:rsidRPr="004805DB" w:rsidRDefault="00767FAE" w:rsidP="004805DB">
            <w:pPr>
              <w:pStyle w:val="30"/>
              <w:rPr>
                <w:sz w:val="24"/>
                <w:szCs w:val="24"/>
                <w:lang w:val="ru-RU" w:eastAsia="ru-RU"/>
              </w:rPr>
            </w:pPr>
          </w:p>
          <w:p w:rsidR="00767FAE" w:rsidRPr="004805DB" w:rsidRDefault="00767FAE" w:rsidP="004805DB">
            <w:pPr>
              <w:pStyle w:val="30"/>
              <w:rPr>
                <w:sz w:val="24"/>
                <w:szCs w:val="24"/>
                <w:lang w:val="ru-RU" w:eastAsia="ru-RU"/>
              </w:rPr>
            </w:pPr>
            <w:r w:rsidRPr="004805DB">
              <w:rPr>
                <w:sz w:val="24"/>
                <w:szCs w:val="24"/>
                <w:lang w:val="ru-RU" w:eastAsia="ru-RU"/>
              </w:rPr>
              <w:t xml:space="preserve">Данные требования по оснащению мебелью положить в основу для разработки планировочных решений при проектировании Бизнес-центра (АБК) на ЭС-2 ЦТЭЦ, а также для разработки дизайн-проекта. </w:t>
            </w:r>
          </w:p>
          <w:p w:rsidR="00767FAE" w:rsidRPr="004805DB" w:rsidRDefault="00767FAE" w:rsidP="004805DB">
            <w:pPr>
              <w:pStyle w:val="30"/>
              <w:rPr>
                <w:sz w:val="24"/>
                <w:szCs w:val="24"/>
                <w:lang w:val="ru-RU" w:eastAsia="ru-RU"/>
              </w:rPr>
            </w:pPr>
            <w:r w:rsidRPr="004805DB">
              <w:rPr>
                <w:sz w:val="24"/>
                <w:szCs w:val="24"/>
                <w:lang w:val="ru-RU" w:eastAsia="ru-RU"/>
              </w:rPr>
              <w:t>Оснащение рабочего места должно включать в себя следующие позиции:</w:t>
            </w:r>
          </w:p>
          <w:p w:rsidR="00767FAE" w:rsidRPr="004805DB" w:rsidRDefault="00767FAE" w:rsidP="004805DB">
            <w:pPr>
              <w:pStyle w:val="30"/>
              <w:rPr>
                <w:sz w:val="24"/>
                <w:szCs w:val="24"/>
                <w:lang w:val="ru-RU" w:eastAsia="ru-RU"/>
              </w:rPr>
            </w:pPr>
            <w:r w:rsidRPr="004805DB">
              <w:rPr>
                <w:sz w:val="24"/>
                <w:szCs w:val="24"/>
                <w:lang w:val="ru-RU" w:eastAsia="ru-RU"/>
              </w:rPr>
              <w:t>- Рабочее место сотрудника: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 xml:space="preserve"> рабочий стол;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w:t>
            </w:r>
          </w:p>
          <w:p w:rsidR="00767FAE" w:rsidRPr="004805DB" w:rsidRDefault="00767FAE" w:rsidP="004805DB">
            <w:pPr>
              <w:pStyle w:val="30"/>
              <w:rPr>
                <w:sz w:val="24"/>
                <w:szCs w:val="24"/>
                <w:lang w:val="ru-RU" w:eastAsia="ru-RU"/>
              </w:rPr>
            </w:pPr>
            <w:r w:rsidRPr="004805DB">
              <w:rPr>
                <w:sz w:val="24"/>
                <w:szCs w:val="24"/>
                <w:lang w:val="ru-RU" w:eastAsia="ru-RU"/>
              </w:rPr>
              <w:t>Рабочие места начальников отделов располагаются в тех же помещениях, что и места сотрудников, но организованы отдельно стоящими за перегородками или ширмами; столы начальников отделов комплектуются брифинг-приставкой с креслами для посетителей в количестве 2 шт.</w:t>
            </w:r>
          </w:p>
          <w:p w:rsidR="00767FAE" w:rsidRPr="004805DB" w:rsidRDefault="00767FAE" w:rsidP="004805DB">
            <w:pPr>
              <w:pStyle w:val="30"/>
              <w:rPr>
                <w:sz w:val="24"/>
                <w:szCs w:val="24"/>
                <w:lang w:val="ru-RU" w:eastAsia="ru-RU"/>
              </w:rPr>
            </w:pPr>
            <w:r w:rsidRPr="004805DB">
              <w:rPr>
                <w:sz w:val="24"/>
                <w:szCs w:val="24"/>
                <w:lang w:val="ru-RU" w:eastAsia="ru-RU"/>
              </w:rPr>
              <w:t xml:space="preserve">Кроме того, в кабинетах должны быть предусмотрены: </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стеллажи (шкафы) для документов;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шкафы для легкой одежды;</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тумбы для МФУ (в зависимости от планировочных решений);</w:t>
            </w:r>
          </w:p>
          <w:p w:rsidR="00767FAE" w:rsidRPr="004805DB" w:rsidRDefault="00767FAE" w:rsidP="004805DB">
            <w:pPr>
              <w:pStyle w:val="30"/>
              <w:rPr>
                <w:sz w:val="24"/>
                <w:szCs w:val="24"/>
                <w:lang w:val="ru-RU" w:eastAsia="ru-RU"/>
              </w:rPr>
            </w:pPr>
            <w:r w:rsidRPr="004805DB">
              <w:rPr>
                <w:sz w:val="24"/>
                <w:szCs w:val="24"/>
                <w:lang w:val="ru-RU" w:eastAsia="ru-RU"/>
              </w:rPr>
              <w:t>Количество и размеры определяются, исходя из разработанных планировочных решений.</w:t>
            </w:r>
          </w:p>
          <w:p w:rsidR="00767FAE" w:rsidRPr="004805DB" w:rsidRDefault="00767FAE" w:rsidP="004805DB">
            <w:pPr>
              <w:pStyle w:val="30"/>
              <w:rPr>
                <w:sz w:val="24"/>
                <w:szCs w:val="24"/>
                <w:lang w:val="ru-RU" w:eastAsia="ru-RU"/>
              </w:rPr>
            </w:pPr>
            <w:r w:rsidRPr="004805DB">
              <w:rPr>
                <w:sz w:val="24"/>
                <w:szCs w:val="24"/>
                <w:lang w:val="ru-RU" w:eastAsia="ru-RU"/>
              </w:rPr>
              <w:t>Кабинет начальника департамента, начальника управления, директора по направлению:</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Рабочий стол с брифинг-приставкой;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 для посетителей (2 шт.);</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Стеллажи (шкафы) для документов;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Шкаф для одежды;</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Стол для совещаний;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 для совещаний (6 шт.);</w:t>
            </w:r>
          </w:p>
          <w:p w:rsidR="00767FAE" w:rsidRPr="004805DB" w:rsidRDefault="00767FAE" w:rsidP="004805DB">
            <w:pPr>
              <w:pStyle w:val="30"/>
              <w:rPr>
                <w:sz w:val="24"/>
                <w:szCs w:val="24"/>
                <w:lang w:val="ru-RU" w:eastAsia="ru-RU"/>
              </w:rPr>
            </w:pPr>
          </w:p>
          <w:p w:rsidR="00767FAE" w:rsidRPr="004805DB" w:rsidRDefault="00767FAE" w:rsidP="004805DB">
            <w:pPr>
              <w:pStyle w:val="30"/>
              <w:rPr>
                <w:sz w:val="24"/>
                <w:szCs w:val="24"/>
                <w:lang w:val="ru-RU" w:eastAsia="ru-RU"/>
              </w:rPr>
            </w:pPr>
            <w:r w:rsidRPr="004805DB">
              <w:rPr>
                <w:sz w:val="24"/>
                <w:szCs w:val="24"/>
                <w:lang w:val="ru-RU" w:eastAsia="ru-RU"/>
              </w:rPr>
              <w:t>Приемная заместителя генерального директора: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Рабочий стол;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Тумба на роликах;</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Стеллажи (шкафы) для документов;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Шкаф для одежды;</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 для посетителей (4 шт.);</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Журнальный стол;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Тумба для МФУ;</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Тумба для размещения кофе-машины с возможностью хранения посуды и продуктов (кофе, чай, сахар и пр.);</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Pr="004805DB">
              <w:rPr>
                <w:sz w:val="24"/>
                <w:szCs w:val="24"/>
                <w:lang w:val="ru-RU" w:eastAsia="ru-RU"/>
              </w:rPr>
              <w:tab/>
              <w:t>Кулер.</w:t>
            </w:r>
          </w:p>
          <w:p w:rsidR="00767FAE" w:rsidRPr="004805DB" w:rsidRDefault="00767FAE" w:rsidP="004805DB">
            <w:pPr>
              <w:pStyle w:val="30"/>
              <w:rPr>
                <w:sz w:val="24"/>
                <w:szCs w:val="24"/>
                <w:lang w:val="ru-RU" w:eastAsia="ru-RU"/>
              </w:rPr>
            </w:pPr>
          </w:p>
          <w:p w:rsidR="00767FAE" w:rsidRPr="004805DB" w:rsidRDefault="00767FAE" w:rsidP="004805DB">
            <w:pPr>
              <w:pStyle w:val="30"/>
              <w:rPr>
                <w:sz w:val="24"/>
                <w:szCs w:val="24"/>
                <w:lang w:val="ru-RU" w:eastAsia="ru-RU"/>
              </w:rPr>
            </w:pPr>
            <w:r w:rsidRPr="004805DB">
              <w:rPr>
                <w:sz w:val="24"/>
                <w:szCs w:val="24"/>
                <w:lang w:val="ru-RU" w:eastAsia="ru-RU"/>
              </w:rPr>
              <w:t>Кабинет заместителя генерального директора, главного бухгалтера: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Рабочий стол с брифинг-приставкой;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 для посетителей (2 шт.);</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Стеллажи (шкафы) для документов;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Шкаф для одежды;</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Стол для совещаний;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 для совещаний (10 шт.);</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proofErr w:type="spellStart"/>
            <w:r w:rsidRPr="004805DB">
              <w:rPr>
                <w:sz w:val="24"/>
                <w:szCs w:val="24"/>
                <w:lang w:val="ru-RU" w:eastAsia="ru-RU"/>
              </w:rPr>
              <w:t>Греденция</w:t>
            </w:r>
            <w:proofErr w:type="spellEnd"/>
            <w:r w:rsidRPr="004805DB">
              <w:rPr>
                <w:sz w:val="24"/>
                <w:szCs w:val="24"/>
                <w:lang w:val="ru-RU" w:eastAsia="ru-RU"/>
              </w:rPr>
              <w:t>;</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Санузел;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Душ.</w:t>
            </w:r>
          </w:p>
          <w:p w:rsidR="00767FAE" w:rsidRPr="004805DB" w:rsidRDefault="00767FAE" w:rsidP="004805DB">
            <w:pPr>
              <w:pStyle w:val="30"/>
              <w:rPr>
                <w:sz w:val="24"/>
                <w:szCs w:val="24"/>
                <w:lang w:val="ru-RU" w:eastAsia="ru-RU"/>
              </w:rPr>
            </w:pPr>
          </w:p>
          <w:p w:rsidR="00767FAE" w:rsidRPr="004805DB" w:rsidRDefault="00767FAE" w:rsidP="004805DB">
            <w:pPr>
              <w:pStyle w:val="30"/>
              <w:rPr>
                <w:sz w:val="24"/>
                <w:szCs w:val="24"/>
                <w:lang w:val="ru-RU" w:eastAsia="ru-RU"/>
              </w:rPr>
            </w:pPr>
            <w:r w:rsidRPr="004805DB">
              <w:rPr>
                <w:sz w:val="24"/>
                <w:szCs w:val="24"/>
                <w:lang w:val="ru-RU" w:eastAsia="ru-RU"/>
              </w:rPr>
              <w:t>Комната отдыха заместителей генерального директора, главного бухгалтера: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Журнальный столик;</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Диван;</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Телевизор;</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Мини холодильник (встроенный в шкаф или тумбу);</w:t>
            </w:r>
          </w:p>
          <w:p w:rsidR="00767FAE" w:rsidRPr="004805DB" w:rsidRDefault="00767FAE" w:rsidP="004805DB">
            <w:pPr>
              <w:pStyle w:val="30"/>
              <w:rPr>
                <w:sz w:val="24"/>
                <w:szCs w:val="24"/>
                <w:lang w:val="ru-RU" w:eastAsia="ru-RU"/>
              </w:rPr>
            </w:pPr>
          </w:p>
          <w:p w:rsidR="00767FAE" w:rsidRPr="004805DB" w:rsidRDefault="00767FAE" w:rsidP="004805DB">
            <w:pPr>
              <w:pStyle w:val="30"/>
              <w:rPr>
                <w:sz w:val="24"/>
                <w:szCs w:val="24"/>
                <w:lang w:val="ru-RU" w:eastAsia="ru-RU"/>
              </w:rPr>
            </w:pPr>
            <w:r w:rsidRPr="004805DB">
              <w:rPr>
                <w:sz w:val="24"/>
                <w:szCs w:val="24"/>
                <w:lang w:val="ru-RU" w:eastAsia="ru-RU"/>
              </w:rPr>
              <w:t>Приемная генерального директора: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Рабочий стол;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Тумба;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Стеллажи (шкафы) для документов;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 для посетителей (6 шт.);</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Журнальный стол;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Диванная группа;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Отдельный гардероб;</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Кухня.</w:t>
            </w:r>
          </w:p>
          <w:p w:rsidR="00767FAE" w:rsidRPr="004805DB" w:rsidRDefault="00767FAE" w:rsidP="004805DB">
            <w:pPr>
              <w:pStyle w:val="30"/>
              <w:rPr>
                <w:sz w:val="24"/>
                <w:szCs w:val="24"/>
                <w:lang w:val="ru-RU" w:eastAsia="ru-RU"/>
              </w:rPr>
            </w:pPr>
            <w:r w:rsidRPr="004805DB">
              <w:rPr>
                <w:sz w:val="24"/>
                <w:szCs w:val="24"/>
                <w:lang w:val="ru-RU" w:eastAsia="ru-RU"/>
              </w:rPr>
              <w:t>Кабинет генерального директора: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Стол письменный с бриф-приставкой;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proofErr w:type="spellStart"/>
            <w:r w:rsidRPr="004805DB">
              <w:rPr>
                <w:sz w:val="24"/>
                <w:szCs w:val="24"/>
                <w:lang w:val="ru-RU" w:eastAsia="ru-RU"/>
              </w:rPr>
              <w:t>Греденция</w:t>
            </w:r>
            <w:proofErr w:type="spellEnd"/>
            <w:r w:rsidRPr="004805DB">
              <w:rPr>
                <w:sz w:val="24"/>
                <w:szCs w:val="24"/>
                <w:lang w:val="ru-RU" w:eastAsia="ru-RU"/>
              </w:rPr>
              <w:t>;</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Стеллажи (шкафы) для документов;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Журнальный стол;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Кресла (2 шт.);</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Стол для совещаний;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Кресло для совещаний (6 шт.);</w:t>
            </w:r>
          </w:p>
          <w:p w:rsidR="00767FAE" w:rsidRPr="004805DB" w:rsidRDefault="00767FAE" w:rsidP="004805DB">
            <w:pPr>
              <w:pStyle w:val="30"/>
              <w:rPr>
                <w:sz w:val="24"/>
                <w:szCs w:val="24"/>
                <w:lang w:val="ru-RU" w:eastAsia="ru-RU"/>
              </w:rPr>
            </w:pPr>
            <w:r w:rsidRPr="004805DB">
              <w:rPr>
                <w:sz w:val="24"/>
                <w:szCs w:val="24"/>
                <w:lang w:val="ru-RU" w:eastAsia="ru-RU"/>
              </w:rPr>
              <w:t>Зона отдыха кабинета генерального директора: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Диван трехместный (2 шт.);</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Кресла;</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Кофейный стол;</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Шкафы;</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Камин;</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Телевизор;</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Санузел;</w:t>
            </w:r>
          </w:p>
          <w:p w:rsidR="00767FAE"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Душ.</w:t>
            </w:r>
          </w:p>
          <w:p w:rsidR="00767FAE" w:rsidRPr="004805DB" w:rsidRDefault="00767FAE" w:rsidP="004805DB">
            <w:pPr>
              <w:pStyle w:val="30"/>
              <w:rPr>
                <w:sz w:val="24"/>
                <w:szCs w:val="24"/>
                <w:lang w:val="ru-RU" w:eastAsia="ru-RU"/>
              </w:rPr>
            </w:pPr>
            <w:r w:rsidRPr="004805DB">
              <w:rPr>
                <w:sz w:val="24"/>
                <w:szCs w:val="24"/>
                <w:lang w:val="ru-RU" w:eastAsia="ru-RU"/>
              </w:rPr>
              <w:t>Гардеробная</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Шкафы-купе</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Машина для чистки обуви</w:t>
            </w:r>
          </w:p>
          <w:p w:rsidR="00767FAE" w:rsidRPr="004805DB" w:rsidRDefault="00767FAE" w:rsidP="004805DB">
            <w:pPr>
              <w:pStyle w:val="30"/>
              <w:rPr>
                <w:sz w:val="24"/>
                <w:szCs w:val="24"/>
                <w:lang w:val="ru-RU" w:eastAsia="ru-RU"/>
              </w:rPr>
            </w:pPr>
            <w:r w:rsidRPr="004805DB">
              <w:rPr>
                <w:sz w:val="24"/>
                <w:szCs w:val="24"/>
                <w:lang w:val="ru-RU" w:eastAsia="ru-RU"/>
              </w:rPr>
              <w:t>Переговорная (количество мест зависит от планировочного решения)</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Стол для совещаний;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Стулья для совещаний;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 xml:space="preserve">Тумба для размещения мультимедийного оборудования для организации видео </w:t>
            </w:r>
            <w:proofErr w:type="gramStart"/>
            <w:r w:rsidRPr="004805DB">
              <w:rPr>
                <w:sz w:val="24"/>
                <w:szCs w:val="24"/>
                <w:lang w:val="ru-RU" w:eastAsia="ru-RU"/>
              </w:rPr>
              <w:t>конференц-связи</w:t>
            </w:r>
            <w:proofErr w:type="gramEnd"/>
            <w:r w:rsidRPr="004805DB">
              <w:rPr>
                <w:sz w:val="24"/>
                <w:szCs w:val="24"/>
                <w:lang w:val="ru-RU" w:eastAsia="ru-RU"/>
              </w:rPr>
              <w:t xml:space="preserve"> (должна быть выполнена встроенной в интерьер);</w:t>
            </w:r>
          </w:p>
          <w:p w:rsidR="00767FAE" w:rsidRPr="004805DB" w:rsidRDefault="00767FAE" w:rsidP="004805DB">
            <w:pPr>
              <w:pStyle w:val="30"/>
              <w:rPr>
                <w:sz w:val="24"/>
                <w:szCs w:val="24"/>
                <w:lang w:val="ru-RU" w:eastAsia="ru-RU"/>
              </w:rPr>
            </w:pPr>
            <w:r w:rsidRPr="004805DB">
              <w:rPr>
                <w:sz w:val="24"/>
                <w:szCs w:val="24"/>
                <w:lang w:val="ru-RU" w:eastAsia="ru-RU"/>
              </w:rPr>
              <w:t>Оснащение помещения для проведения заседаний Совета директоров: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 xml:space="preserve">Помещение должно быть оснащено столом для переговоров высокого класса качества для размещения 14 человек; стол оборудуется микрофонами и оборудованием для организации видео </w:t>
            </w:r>
            <w:proofErr w:type="gramStart"/>
            <w:r w:rsidRPr="004805DB">
              <w:rPr>
                <w:sz w:val="24"/>
                <w:szCs w:val="24"/>
                <w:lang w:val="ru-RU" w:eastAsia="ru-RU"/>
              </w:rPr>
              <w:t>конференц-связи</w:t>
            </w:r>
            <w:proofErr w:type="gramEnd"/>
            <w:r w:rsidRPr="004805DB">
              <w:rPr>
                <w:sz w:val="24"/>
                <w:szCs w:val="24"/>
                <w:lang w:val="ru-RU" w:eastAsia="ru-RU"/>
              </w:rPr>
              <w:t xml:space="preserve"> и презентаций.</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proofErr w:type="gramStart"/>
            <w:r w:rsidRPr="004805DB">
              <w:rPr>
                <w:sz w:val="24"/>
                <w:szCs w:val="24"/>
                <w:lang w:val="ru-RU" w:eastAsia="ru-RU"/>
              </w:rPr>
              <w:t>В</w:t>
            </w:r>
            <w:proofErr w:type="gramEnd"/>
            <w:r w:rsidRPr="004805DB">
              <w:rPr>
                <w:sz w:val="24"/>
                <w:szCs w:val="24"/>
                <w:lang w:val="ru-RU" w:eastAsia="ru-RU"/>
              </w:rPr>
              <w:t xml:space="preserve"> помещении размещается трибуна для докладчика, оснащенная микрофоном.</w:t>
            </w:r>
          </w:p>
          <w:p w:rsidR="00767FAE" w:rsidRPr="004805DB" w:rsidRDefault="009B3B24" w:rsidP="004805DB">
            <w:pPr>
              <w:pStyle w:val="30"/>
              <w:rPr>
                <w:sz w:val="24"/>
                <w:szCs w:val="24"/>
                <w:lang w:val="ru-RU" w:eastAsia="ru-RU"/>
              </w:rPr>
            </w:pPr>
            <w:r>
              <w:rPr>
                <w:sz w:val="24"/>
                <w:szCs w:val="24"/>
                <w:lang w:val="ru-RU" w:eastAsia="ru-RU"/>
              </w:rPr>
              <w:t>•</w:t>
            </w:r>
            <w:r>
              <w:rPr>
                <w:sz w:val="24"/>
                <w:szCs w:val="24"/>
                <w:lang w:val="ru-RU" w:eastAsia="ru-RU"/>
              </w:rPr>
              <w:tab/>
            </w:r>
            <w:proofErr w:type="gramStart"/>
            <w:r w:rsidR="00767FAE" w:rsidRPr="004805DB">
              <w:rPr>
                <w:sz w:val="24"/>
                <w:szCs w:val="24"/>
                <w:lang w:val="ru-RU" w:eastAsia="ru-RU"/>
              </w:rPr>
              <w:t>В</w:t>
            </w:r>
            <w:proofErr w:type="gramEnd"/>
            <w:r w:rsidR="00767FAE" w:rsidRPr="004805DB">
              <w:rPr>
                <w:sz w:val="24"/>
                <w:szCs w:val="24"/>
                <w:lang w:val="ru-RU" w:eastAsia="ru-RU"/>
              </w:rPr>
              <w:t xml:space="preserve"> помещении размещается отдельно стоящий стол на 4 места для размещения секретаря Совета директоров, представителей департаментов; оборудуется микрофонами.</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 xml:space="preserve"> </w:t>
            </w:r>
            <w:proofErr w:type="gramStart"/>
            <w:r w:rsidRPr="004805DB">
              <w:rPr>
                <w:sz w:val="24"/>
                <w:szCs w:val="24"/>
                <w:lang w:val="ru-RU" w:eastAsia="ru-RU"/>
              </w:rPr>
              <w:t>В</w:t>
            </w:r>
            <w:proofErr w:type="gramEnd"/>
            <w:r w:rsidRPr="004805DB">
              <w:rPr>
                <w:sz w:val="24"/>
                <w:szCs w:val="24"/>
                <w:lang w:val="ru-RU" w:eastAsia="ru-RU"/>
              </w:rPr>
              <w:t xml:space="preserve"> помещении предусмотреть места для приглашенных (10 мест).</w:t>
            </w:r>
          </w:p>
          <w:p w:rsidR="00767FAE" w:rsidRPr="004805DB" w:rsidRDefault="00767FAE" w:rsidP="004805DB">
            <w:pPr>
              <w:pStyle w:val="30"/>
              <w:rPr>
                <w:sz w:val="24"/>
                <w:szCs w:val="24"/>
                <w:lang w:val="ru-RU" w:eastAsia="ru-RU"/>
              </w:rPr>
            </w:pPr>
            <w:r w:rsidRPr="004805DB">
              <w:rPr>
                <w:sz w:val="24"/>
                <w:szCs w:val="24"/>
                <w:lang w:val="ru-RU" w:eastAsia="ru-RU"/>
              </w:rPr>
              <w:t>Оснащение технического помещения для проведения заседаний Совета директоров:</w:t>
            </w:r>
          </w:p>
          <w:p w:rsidR="00767FAE" w:rsidRPr="004805DB" w:rsidRDefault="00767FAE"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t>Помещение для стенографов и технического сотрудника оборудуется столом на 3 места с размещением оборудования для трансляции заседания.</w:t>
            </w:r>
          </w:p>
          <w:p w:rsidR="00767FAE" w:rsidRPr="004805DB" w:rsidRDefault="00767FAE" w:rsidP="004805DB">
            <w:pPr>
              <w:pStyle w:val="30"/>
              <w:rPr>
                <w:sz w:val="24"/>
                <w:szCs w:val="24"/>
                <w:lang w:val="ru-RU" w:eastAsia="ru-RU"/>
              </w:rPr>
            </w:pPr>
            <w:r w:rsidRPr="004805DB">
              <w:rPr>
                <w:sz w:val="24"/>
                <w:szCs w:val="24"/>
                <w:lang w:val="ru-RU" w:eastAsia="ru-RU"/>
              </w:rPr>
              <w:t>Оснащение помещения для проведения заседаний Правления:</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767FAE" w:rsidRPr="004805DB">
              <w:rPr>
                <w:sz w:val="24"/>
                <w:szCs w:val="24"/>
                <w:lang w:val="ru-RU" w:eastAsia="ru-RU"/>
              </w:rPr>
              <w:t xml:space="preserve">Помещение должно быть оснащено столом для переговоров высокого класса качества для размещения 22 человек; стол оборудуется микрофонами и оборудованием для организации видео </w:t>
            </w:r>
            <w:proofErr w:type="gramStart"/>
            <w:r w:rsidR="00767FAE" w:rsidRPr="004805DB">
              <w:rPr>
                <w:sz w:val="24"/>
                <w:szCs w:val="24"/>
                <w:lang w:val="ru-RU" w:eastAsia="ru-RU"/>
              </w:rPr>
              <w:t>конференц-связи</w:t>
            </w:r>
            <w:proofErr w:type="gramEnd"/>
            <w:r w:rsidR="00767FAE" w:rsidRPr="004805DB">
              <w:rPr>
                <w:sz w:val="24"/>
                <w:szCs w:val="24"/>
                <w:lang w:val="ru-RU" w:eastAsia="ru-RU"/>
              </w:rPr>
              <w:t xml:space="preserve"> и презентаций.</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proofErr w:type="gramStart"/>
            <w:r w:rsidR="00767FAE" w:rsidRPr="004805DB">
              <w:rPr>
                <w:sz w:val="24"/>
                <w:szCs w:val="24"/>
                <w:lang w:val="ru-RU" w:eastAsia="ru-RU"/>
              </w:rPr>
              <w:t>В</w:t>
            </w:r>
            <w:proofErr w:type="gramEnd"/>
            <w:r w:rsidR="00767FAE" w:rsidRPr="004805DB">
              <w:rPr>
                <w:sz w:val="24"/>
                <w:szCs w:val="24"/>
                <w:lang w:val="ru-RU" w:eastAsia="ru-RU"/>
              </w:rPr>
              <w:t xml:space="preserve"> помещении размещается трибуна для докладчика, оснащенная микрофоном.</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proofErr w:type="gramStart"/>
            <w:r w:rsidR="00767FAE" w:rsidRPr="004805DB">
              <w:rPr>
                <w:sz w:val="24"/>
                <w:szCs w:val="24"/>
                <w:lang w:val="ru-RU" w:eastAsia="ru-RU"/>
              </w:rPr>
              <w:t>В</w:t>
            </w:r>
            <w:proofErr w:type="gramEnd"/>
            <w:r w:rsidR="00767FAE" w:rsidRPr="004805DB">
              <w:rPr>
                <w:sz w:val="24"/>
                <w:szCs w:val="24"/>
                <w:lang w:val="ru-RU" w:eastAsia="ru-RU"/>
              </w:rPr>
              <w:t xml:space="preserve"> помещении размещается отдельно стоящий стол на 2 места для размещения секретаря Совета директоров и технического сотрудника; оборудуется микрофонами.</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proofErr w:type="gramStart"/>
            <w:r w:rsidR="00767FAE" w:rsidRPr="004805DB">
              <w:rPr>
                <w:sz w:val="24"/>
                <w:szCs w:val="24"/>
                <w:lang w:val="ru-RU" w:eastAsia="ru-RU"/>
              </w:rPr>
              <w:t>В</w:t>
            </w:r>
            <w:proofErr w:type="gramEnd"/>
            <w:r w:rsidR="00767FAE" w:rsidRPr="004805DB">
              <w:rPr>
                <w:sz w:val="24"/>
                <w:szCs w:val="24"/>
                <w:lang w:val="ru-RU" w:eastAsia="ru-RU"/>
              </w:rPr>
              <w:t xml:space="preserve"> помещении предусмотреть места для приглашенных (20 мест).</w:t>
            </w:r>
          </w:p>
          <w:p w:rsidR="00767FAE" w:rsidRPr="004805DB" w:rsidRDefault="00767FAE" w:rsidP="004805DB">
            <w:pPr>
              <w:pStyle w:val="30"/>
              <w:rPr>
                <w:sz w:val="24"/>
                <w:szCs w:val="24"/>
                <w:lang w:val="ru-RU" w:eastAsia="ru-RU"/>
              </w:rPr>
            </w:pPr>
            <w:r w:rsidRPr="004805DB">
              <w:rPr>
                <w:sz w:val="24"/>
                <w:szCs w:val="24"/>
                <w:lang w:val="ru-RU" w:eastAsia="ru-RU"/>
              </w:rPr>
              <w:t>Конференц-зал:</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767FAE" w:rsidRPr="004805DB">
              <w:rPr>
                <w:sz w:val="24"/>
                <w:szCs w:val="24"/>
                <w:lang w:val="ru-RU" w:eastAsia="ru-RU"/>
              </w:rPr>
              <w:t>Переговорные столы в помещениях Конференц-</w:t>
            </w:r>
            <w:proofErr w:type="gramStart"/>
            <w:r w:rsidR="00767FAE" w:rsidRPr="004805DB">
              <w:rPr>
                <w:sz w:val="24"/>
                <w:szCs w:val="24"/>
                <w:lang w:val="ru-RU" w:eastAsia="ru-RU"/>
              </w:rPr>
              <w:t>зала  должны</w:t>
            </w:r>
            <w:proofErr w:type="gramEnd"/>
            <w:r w:rsidR="00767FAE" w:rsidRPr="004805DB">
              <w:rPr>
                <w:sz w:val="24"/>
                <w:szCs w:val="24"/>
                <w:lang w:val="ru-RU" w:eastAsia="ru-RU"/>
              </w:rPr>
              <w:t xml:space="preserve"> составляться из отдельных столов   и собираться в несколько вариантов переговорных столов.</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proofErr w:type="gramStart"/>
            <w:r w:rsidR="00767FAE" w:rsidRPr="004805DB">
              <w:rPr>
                <w:sz w:val="24"/>
                <w:szCs w:val="24"/>
                <w:lang w:val="ru-RU" w:eastAsia="ru-RU"/>
              </w:rPr>
              <w:t>В</w:t>
            </w:r>
            <w:proofErr w:type="gramEnd"/>
            <w:r w:rsidR="00767FAE" w:rsidRPr="004805DB">
              <w:rPr>
                <w:sz w:val="24"/>
                <w:szCs w:val="24"/>
                <w:lang w:val="ru-RU" w:eastAsia="ru-RU"/>
              </w:rPr>
              <w:t xml:space="preserve"> помещении размещается трибуна для докладчика, оснащенная микрофоном.</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767FAE" w:rsidRPr="004805DB">
              <w:rPr>
                <w:sz w:val="24"/>
                <w:szCs w:val="24"/>
                <w:lang w:val="ru-RU" w:eastAsia="ru-RU"/>
              </w:rPr>
              <w:t>Отдельные столы для переговорных зон должны складываться, быть удобными в транспортировке и хранении, должны быть удобными в использовании и практичными.</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767FAE" w:rsidRPr="004805DB">
              <w:rPr>
                <w:sz w:val="24"/>
                <w:szCs w:val="24"/>
                <w:lang w:val="ru-RU" w:eastAsia="ru-RU"/>
              </w:rPr>
              <w:t xml:space="preserve">Конференц-зал должен быть оборудован стульями на 4-ножках, с </w:t>
            </w:r>
            <w:proofErr w:type="gramStart"/>
            <w:r w:rsidR="00767FAE" w:rsidRPr="004805DB">
              <w:rPr>
                <w:sz w:val="24"/>
                <w:szCs w:val="24"/>
                <w:lang w:val="ru-RU" w:eastAsia="ru-RU"/>
              </w:rPr>
              <w:t>функцией  крепления</w:t>
            </w:r>
            <w:proofErr w:type="gramEnd"/>
            <w:r w:rsidR="00767FAE" w:rsidRPr="004805DB">
              <w:rPr>
                <w:sz w:val="24"/>
                <w:szCs w:val="24"/>
                <w:lang w:val="ru-RU" w:eastAsia="ru-RU"/>
              </w:rPr>
              <w:t xml:space="preserve"> к подлокотнику  откидного столика, с функцией крепления стульев между собой.</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767FAE" w:rsidRPr="004805DB">
              <w:rPr>
                <w:sz w:val="24"/>
                <w:szCs w:val="24"/>
                <w:lang w:val="ru-RU" w:eastAsia="ru-RU"/>
              </w:rPr>
              <w:t>Стулья для Конференц-зала должны штабелироваться.</w:t>
            </w:r>
          </w:p>
          <w:p w:rsidR="00767FAE" w:rsidRPr="004805DB" w:rsidRDefault="00767FAE" w:rsidP="004805DB">
            <w:pPr>
              <w:pStyle w:val="30"/>
              <w:rPr>
                <w:sz w:val="24"/>
                <w:szCs w:val="24"/>
                <w:lang w:val="ru-RU" w:eastAsia="ru-RU"/>
              </w:rPr>
            </w:pPr>
            <w:r w:rsidRPr="004805DB">
              <w:rPr>
                <w:sz w:val="24"/>
                <w:szCs w:val="24"/>
                <w:lang w:val="ru-RU" w:eastAsia="ru-RU"/>
              </w:rPr>
              <w:t xml:space="preserve">Архивы должны быть оборудованы системой стационарных и мобильных стеллажей. </w:t>
            </w:r>
          </w:p>
          <w:p w:rsidR="00767FAE" w:rsidRPr="004805DB" w:rsidRDefault="00767FAE" w:rsidP="004805DB">
            <w:pPr>
              <w:pStyle w:val="30"/>
              <w:rPr>
                <w:sz w:val="24"/>
                <w:szCs w:val="24"/>
                <w:lang w:val="ru-RU" w:eastAsia="ru-RU"/>
              </w:rPr>
            </w:pPr>
            <w:r w:rsidRPr="004805DB">
              <w:rPr>
                <w:sz w:val="24"/>
                <w:szCs w:val="24"/>
                <w:lang w:val="ru-RU" w:eastAsia="ru-RU"/>
              </w:rPr>
              <w:t>Гардеробные комнаты оборудовать металлическими навесными гардеробными системами на горизонтальных настенных направляющих с полками; цвет – серый металл. В гардеробных предусмотреть установку аппаратов для чистки обуви.</w:t>
            </w:r>
          </w:p>
          <w:p w:rsidR="00767FAE" w:rsidRPr="004805DB" w:rsidRDefault="00767FAE" w:rsidP="004805DB">
            <w:pPr>
              <w:pStyle w:val="30"/>
              <w:rPr>
                <w:sz w:val="24"/>
                <w:szCs w:val="24"/>
                <w:lang w:val="ru-RU" w:eastAsia="ru-RU"/>
              </w:rPr>
            </w:pPr>
            <w:r w:rsidRPr="004805DB">
              <w:rPr>
                <w:sz w:val="24"/>
                <w:szCs w:val="24"/>
                <w:lang w:val="ru-RU" w:eastAsia="ru-RU"/>
              </w:rPr>
              <w:t xml:space="preserve">В нижеперечисленных помещениях необходимо предусмотреть оснащение оборудованием для проведения телефонной и </w:t>
            </w:r>
            <w:r w:rsidR="00C20F12" w:rsidRPr="004805DB">
              <w:rPr>
                <w:sz w:val="24"/>
                <w:szCs w:val="24"/>
                <w:lang w:val="ru-RU" w:eastAsia="ru-RU"/>
              </w:rPr>
              <w:t>видео конференцсвязи</w:t>
            </w:r>
            <w:r w:rsidRPr="004805DB">
              <w:rPr>
                <w:sz w:val="24"/>
                <w:szCs w:val="24"/>
                <w:lang w:val="ru-RU" w:eastAsia="ru-RU"/>
              </w:rPr>
              <w:t>, а также для демонстрации презентаций:</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C20F12" w:rsidRPr="004805DB">
              <w:rPr>
                <w:sz w:val="24"/>
                <w:szCs w:val="24"/>
                <w:lang w:val="ru-RU" w:eastAsia="ru-RU"/>
              </w:rPr>
              <w:t>к</w:t>
            </w:r>
            <w:r w:rsidR="00767FAE" w:rsidRPr="004805DB">
              <w:rPr>
                <w:sz w:val="24"/>
                <w:szCs w:val="24"/>
                <w:lang w:val="ru-RU" w:eastAsia="ru-RU"/>
              </w:rPr>
              <w:t>абинет Генерального директора;</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C20F12" w:rsidRPr="004805DB">
              <w:rPr>
                <w:sz w:val="24"/>
                <w:szCs w:val="24"/>
                <w:lang w:val="ru-RU" w:eastAsia="ru-RU"/>
              </w:rPr>
              <w:t>к</w:t>
            </w:r>
            <w:r w:rsidR="00767FAE" w:rsidRPr="004805DB">
              <w:rPr>
                <w:sz w:val="24"/>
                <w:szCs w:val="24"/>
                <w:lang w:val="ru-RU" w:eastAsia="ru-RU"/>
              </w:rPr>
              <w:t>абинеты заместителей генерального директора (членов Правления);</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C20F12" w:rsidRPr="004805DB">
              <w:rPr>
                <w:sz w:val="24"/>
                <w:szCs w:val="24"/>
                <w:lang w:val="ru-RU" w:eastAsia="ru-RU"/>
              </w:rPr>
              <w:t>з</w:t>
            </w:r>
            <w:r w:rsidR="00767FAE" w:rsidRPr="004805DB">
              <w:rPr>
                <w:sz w:val="24"/>
                <w:szCs w:val="24"/>
                <w:lang w:val="ru-RU" w:eastAsia="ru-RU"/>
              </w:rPr>
              <w:t>ал проведения заседаний Совета директоров;</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C20F12" w:rsidRPr="004805DB">
              <w:rPr>
                <w:sz w:val="24"/>
                <w:szCs w:val="24"/>
                <w:lang w:val="ru-RU" w:eastAsia="ru-RU"/>
              </w:rPr>
              <w:t>з</w:t>
            </w:r>
            <w:r w:rsidR="00767FAE" w:rsidRPr="004805DB">
              <w:rPr>
                <w:sz w:val="24"/>
                <w:szCs w:val="24"/>
                <w:lang w:val="ru-RU" w:eastAsia="ru-RU"/>
              </w:rPr>
              <w:t>ал проведения заседаний Правления;</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C20F12" w:rsidRPr="004805DB">
              <w:rPr>
                <w:sz w:val="24"/>
                <w:szCs w:val="24"/>
                <w:lang w:val="ru-RU" w:eastAsia="ru-RU"/>
              </w:rPr>
              <w:t>п</w:t>
            </w:r>
            <w:r w:rsidR="00767FAE" w:rsidRPr="004805DB">
              <w:rPr>
                <w:sz w:val="24"/>
                <w:szCs w:val="24"/>
                <w:lang w:val="ru-RU" w:eastAsia="ru-RU"/>
              </w:rPr>
              <w:t>ереговорные;</w:t>
            </w:r>
          </w:p>
          <w:p w:rsidR="00767FAE" w:rsidRPr="004805DB" w:rsidRDefault="00582A0F" w:rsidP="004805DB">
            <w:pPr>
              <w:pStyle w:val="30"/>
              <w:rPr>
                <w:sz w:val="24"/>
                <w:szCs w:val="24"/>
                <w:lang w:val="ru-RU" w:eastAsia="ru-RU"/>
              </w:rPr>
            </w:pPr>
            <w:r w:rsidRPr="004805DB">
              <w:rPr>
                <w:sz w:val="24"/>
                <w:szCs w:val="24"/>
                <w:lang w:val="ru-RU" w:eastAsia="ru-RU"/>
              </w:rPr>
              <w:t>•</w:t>
            </w:r>
            <w:r w:rsidRPr="004805DB">
              <w:rPr>
                <w:sz w:val="24"/>
                <w:szCs w:val="24"/>
                <w:lang w:val="ru-RU" w:eastAsia="ru-RU"/>
              </w:rPr>
              <w:tab/>
            </w:r>
            <w:r w:rsidR="00C20F12" w:rsidRPr="004805DB">
              <w:rPr>
                <w:sz w:val="24"/>
                <w:szCs w:val="24"/>
                <w:lang w:val="ru-RU" w:eastAsia="ru-RU"/>
              </w:rPr>
              <w:t>к</w:t>
            </w:r>
            <w:r w:rsidR="00767FAE" w:rsidRPr="004805DB">
              <w:rPr>
                <w:sz w:val="24"/>
                <w:szCs w:val="24"/>
                <w:lang w:val="ru-RU" w:eastAsia="ru-RU"/>
              </w:rPr>
              <w:t>онференц-зал.</w:t>
            </w:r>
          </w:p>
          <w:p w:rsidR="00FE6C68" w:rsidRPr="004805DB" w:rsidRDefault="00767FAE" w:rsidP="004805DB">
            <w:pPr>
              <w:pStyle w:val="30"/>
              <w:rPr>
                <w:sz w:val="24"/>
                <w:szCs w:val="24"/>
                <w:lang w:val="ru-RU"/>
              </w:rPr>
            </w:pPr>
            <w:r w:rsidRPr="004805DB">
              <w:rPr>
                <w:sz w:val="24"/>
                <w:szCs w:val="24"/>
                <w:lang w:val="ru-RU" w:eastAsia="ru-RU"/>
              </w:rPr>
              <w:t>Вся мебель должна соответствовать разработанному дизайн-проекту и планировочным решениям</w:t>
            </w:r>
            <w:r w:rsidR="00C20F12" w:rsidRPr="004805DB">
              <w:rPr>
                <w:sz w:val="24"/>
                <w:szCs w:val="24"/>
                <w:lang w:val="ru-RU" w:eastAsia="ru-RU"/>
              </w:rPr>
              <w:t xml:space="preserve"> </w:t>
            </w:r>
            <w:r w:rsidR="00C20F12" w:rsidRPr="004805DB">
              <w:rPr>
                <w:sz w:val="24"/>
                <w:szCs w:val="24"/>
              </w:rPr>
              <w:t xml:space="preserve">(согласовывается </w:t>
            </w:r>
            <w:r w:rsidR="00C20F12" w:rsidRPr="004805DB">
              <w:rPr>
                <w:sz w:val="24"/>
                <w:szCs w:val="24"/>
                <w:lang w:val="ru-RU"/>
              </w:rPr>
              <w:t>с Заказчиком</w:t>
            </w:r>
            <w:r w:rsidR="00C20F12" w:rsidRPr="004805DB">
              <w:rPr>
                <w:sz w:val="24"/>
                <w:szCs w:val="24"/>
              </w:rPr>
              <w:t>)</w:t>
            </w:r>
            <w:r w:rsidR="00C20F12" w:rsidRPr="004805DB">
              <w:rPr>
                <w:sz w:val="24"/>
                <w:szCs w:val="24"/>
                <w:lang w:val="ru-RU"/>
              </w:rPr>
              <w:t>.</w:t>
            </w:r>
          </w:p>
          <w:p w:rsidR="00ED5549" w:rsidRPr="00D55D0B" w:rsidRDefault="00ED5549" w:rsidP="00ED5549">
            <w:pPr>
              <w:ind w:firstLine="0"/>
            </w:pPr>
            <w:r w:rsidRPr="00D55D0B">
              <w:t>В кабинетах заместителей генерального директора</w:t>
            </w:r>
            <w:r>
              <w:t xml:space="preserve">, главного бухгалтера, </w:t>
            </w:r>
            <w:r w:rsidRPr="00D55D0B">
              <w:t xml:space="preserve">предусмотреть электропитание для подключения музыкальных центров с установкой колонок в потолках, встроенных холодильников, </w:t>
            </w:r>
            <w:r w:rsidRPr="00ED5549">
              <w:rPr>
                <w:lang w:val="en-US"/>
              </w:rPr>
              <w:t>TV</w:t>
            </w:r>
            <w:r>
              <w:t xml:space="preserve">, </w:t>
            </w:r>
            <w:proofErr w:type="spellStart"/>
            <w:r>
              <w:t>кофемашин</w:t>
            </w:r>
            <w:proofErr w:type="spellEnd"/>
            <w:r>
              <w:t>.</w:t>
            </w:r>
          </w:p>
          <w:p w:rsidR="00C20F12" w:rsidRDefault="00744B69" w:rsidP="00744B69">
            <w:pPr>
              <w:pStyle w:val="30"/>
              <w:rPr>
                <w:sz w:val="24"/>
                <w:szCs w:val="24"/>
                <w:lang w:val="ru-RU" w:eastAsia="ru-RU"/>
              </w:rPr>
            </w:pPr>
            <w:r w:rsidRPr="00744B69">
              <w:rPr>
                <w:sz w:val="24"/>
                <w:szCs w:val="24"/>
                <w:lang w:val="ru-RU" w:eastAsia="ru-RU"/>
              </w:rPr>
              <w:t xml:space="preserve">В подсобных помещениях приёмных предусмотреть электропитание для подключения </w:t>
            </w:r>
            <w:proofErr w:type="spellStart"/>
            <w:r w:rsidRPr="00744B69">
              <w:rPr>
                <w:sz w:val="24"/>
                <w:szCs w:val="24"/>
                <w:lang w:val="ru-RU" w:eastAsia="ru-RU"/>
              </w:rPr>
              <w:t>кофемашин</w:t>
            </w:r>
            <w:proofErr w:type="spellEnd"/>
            <w:r w:rsidRPr="00744B69">
              <w:rPr>
                <w:sz w:val="24"/>
                <w:szCs w:val="24"/>
                <w:lang w:val="ru-RU" w:eastAsia="ru-RU"/>
              </w:rPr>
              <w:t>, чайников, СВЧ печей, холодильников, посудомоечных машин.</w:t>
            </w:r>
          </w:p>
          <w:p w:rsidR="00ED5549" w:rsidRDefault="00ED5549" w:rsidP="00744B69">
            <w:pPr>
              <w:pStyle w:val="30"/>
              <w:rPr>
                <w:sz w:val="24"/>
                <w:szCs w:val="24"/>
                <w:lang w:val="ru-RU" w:eastAsia="ru-RU"/>
              </w:rPr>
            </w:pPr>
          </w:p>
          <w:p w:rsidR="00FE6C68" w:rsidRPr="004805DB" w:rsidRDefault="00FE6C68" w:rsidP="004805DB">
            <w:pPr>
              <w:ind w:firstLine="0"/>
            </w:pPr>
            <w:r w:rsidRPr="004805DB">
              <w:t>При проектировании необходимо предусмотреть установку двух банкоматов «АБ «РОССИЯ», банкомата «ГАЗПРОМБАНК» типа «NCR 6622», банкомата «ГАЗПРОМБАНК» типа «NCR 6632» и платёжного терминала.</w:t>
            </w:r>
          </w:p>
          <w:p w:rsidR="00FE6C68" w:rsidRPr="004805DB" w:rsidRDefault="00FE6C68" w:rsidP="004805DB">
            <w:pPr>
              <w:ind w:firstLine="0"/>
            </w:pPr>
            <w:r w:rsidRPr="004805DB">
              <w:t>Требования по установке и размещению банкоматов АБ «РОССИЯ»:</w:t>
            </w:r>
          </w:p>
          <w:p w:rsidR="00FE6C68" w:rsidRPr="004805DB" w:rsidRDefault="00FE6C68" w:rsidP="004805DB">
            <w:pPr>
              <w:ind w:firstLine="0"/>
            </w:pPr>
            <w:r w:rsidRPr="004805DB">
              <w:t>1.</w:t>
            </w:r>
            <w:r w:rsidRPr="004805DB">
              <w:tab/>
              <w:t xml:space="preserve">Банкоматы подключаются к процессинговому центру по </w:t>
            </w:r>
            <w:proofErr w:type="spellStart"/>
            <w:r w:rsidRPr="004805DB">
              <w:t>tcp</w:t>
            </w:r>
            <w:proofErr w:type="spellEnd"/>
            <w:r w:rsidRPr="004805DB">
              <w:t>/</w:t>
            </w:r>
            <w:proofErr w:type="spellStart"/>
            <w:r w:rsidRPr="004805DB">
              <w:t>ip</w:t>
            </w:r>
            <w:proofErr w:type="spellEnd"/>
            <w:r w:rsidRPr="004805DB">
              <w:t xml:space="preserve"> протоколу, через внутреннюю сеть с выходом в интернет.</w:t>
            </w:r>
          </w:p>
          <w:p w:rsidR="00FE6C68" w:rsidRPr="004805DB" w:rsidRDefault="00FE6C68" w:rsidP="004805DB">
            <w:pPr>
              <w:ind w:firstLine="0"/>
            </w:pPr>
            <w:r w:rsidRPr="004805DB">
              <w:t>2.</w:t>
            </w:r>
            <w:r w:rsidRPr="004805DB">
              <w:tab/>
              <w:t>Для подключения к каждому банкомату и терминалу устанавливаются розетки типа RJ-45.</w:t>
            </w:r>
          </w:p>
          <w:p w:rsidR="00FE6C68" w:rsidRPr="004805DB" w:rsidRDefault="00FE6C68" w:rsidP="004805DB">
            <w:pPr>
              <w:ind w:firstLine="0"/>
            </w:pPr>
            <w:r w:rsidRPr="004805DB">
              <w:t>3.</w:t>
            </w:r>
            <w:r w:rsidRPr="004805DB">
              <w:tab/>
              <w:t>Возле каждого банкомата и терминала должно быть установлено две электрические розетки, максимальная потребляемая мощность 800 Вт.</w:t>
            </w:r>
          </w:p>
          <w:p w:rsidR="00767FAE" w:rsidRPr="004805DB" w:rsidRDefault="00FE6C68" w:rsidP="004805DB">
            <w:pPr>
              <w:ind w:firstLine="0"/>
            </w:pPr>
            <w:r w:rsidRPr="004805DB">
              <w:t>4.</w:t>
            </w:r>
            <w:r w:rsidRPr="004805DB">
              <w:tab/>
              <w:t>Для эффективного технического сопровождения банкомата и терминала необходимо предусмотреть 0,5 м свободного пространства справа и слева от места установки устройства.</w:t>
            </w:r>
          </w:p>
          <w:p w:rsidR="00FE6C68" w:rsidRPr="004805DB" w:rsidRDefault="00FE6C68" w:rsidP="004805DB">
            <w:pPr>
              <w:ind w:firstLine="0"/>
            </w:pPr>
            <w:r w:rsidRPr="004805DB">
              <w:t xml:space="preserve">Требования по установке и размещению банкомата «ГАЗПРОМБАНК» типа «NCR 6622» (NCR </w:t>
            </w:r>
            <w:proofErr w:type="spellStart"/>
            <w:r w:rsidRPr="004805DB">
              <w:t>SelfServ</w:t>
            </w:r>
            <w:proofErr w:type="spellEnd"/>
            <w:r w:rsidRPr="004805DB">
              <w:t xml:space="preserve"> 22):</w:t>
            </w:r>
          </w:p>
          <w:p w:rsidR="00FE6C68" w:rsidRPr="004805DB" w:rsidRDefault="00FE6C68" w:rsidP="004805DB">
            <w:pPr>
              <w:ind w:firstLine="0"/>
            </w:pPr>
            <w:r w:rsidRPr="004805DB">
              <w:t>1.</w:t>
            </w:r>
            <w:r w:rsidRPr="004805DB">
              <w:tab/>
              <w:t>Габаритные размеры банкомата: Высота/ширина/глубина (мм) - 1538/487/865;</w:t>
            </w:r>
          </w:p>
          <w:p w:rsidR="00FE6C68" w:rsidRPr="004805DB" w:rsidRDefault="00FE6C68" w:rsidP="004805DB">
            <w:pPr>
              <w:ind w:firstLine="0"/>
            </w:pPr>
            <w:r w:rsidRPr="004805DB">
              <w:t>2.</w:t>
            </w:r>
            <w:r w:rsidRPr="004805DB">
              <w:tab/>
              <w:t>Вес банкомата - 507 кг.</w:t>
            </w:r>
          </w:p>
          <w:p w:rsidR="00FE6C68" w:rsidRPr="004805DB" w:rsidRDefault="00FE6C68" w:rsidP="004805DB">
            <w:pPr>
              <w:ind w:firstLine="0"/>
            </w:pPr>
            <w:r w:rsidRPr="004805DB">
              <w:t>3.</w:t>
            </w:r>
            <w:r w:rsidRPr="004805DB">
              <w:tab/>
              <w:t>Минимальная необходимая площадь для банкомата (с учетом зон обслуживания) - 1 кв. м.</w:t>
            </w:r>
          </w:p>
          <w:p w:rsidR="00FE6C68" w:rsidRPr="004805DB" w:rsidRDefault="00FE6C68" w:rsidP="004805DB">
            <w:pPr>
              <w:ind w:firstLine="0"/>
            </w:pPr>
            <w:r w:rsidRPr="004805DB">
              <w:t>4.</w:t>
            </w:r>
            <w:r w:rsidRPr="004805DB">
              <w:tab/>
              <w:t>Потребляемая мощность:</w:t>
            </w:r>
          </w:p>
          <w:p w:rsidR="00FE6C68" w:rsidRPr="004805DB" w:rsidRDefault="00FE6C68" w:rsidP="004805DB">
            <w:pPr>
              <w:ind w:firstLine="0"/>
            </w:pPr>
            <w:r w:rsidRPr="004805DB">
              <w:t>5.</w:t>
            </w:r>
            <w:r w:rsidRPr="004805DB">
              <w:tab/>
              <w:t xml:space="preserve">Режим ожидания - 177 Ватт при напряжении питающей сети 240 </w:t>
            </w:r>
            <w:proofErr w:type="gramStart"/>
            <w:r w:rsidRPr="004805DB">
              <w:t>В</w:t>
            </w:r>
            <w:proofErr w:type="gramEnd"/>
            <w:r w:rsidRPr="004805DB">
              <w:t>; При выполнении операций - 482 Ватт при напряжении питающей сети 240 В;</w:t>
            </w:r>
          </w:p>
          <w:p w:rsidR="00FE6C68" w:rsidRPr="004805DB" w:rsidRDefault="00FE6C68" w:rsidP="004805DB">
            <w:pPr>
              <w:ind w:firstLine="0"/>
            </w:pPr>
            <w:r w:rsidRPr="004805DB">
              <w:t>6.</w:t>
            </w:r>
            <w:r w:rsidRPr="004805DB">
              <w:tab/>
              <w:t>Максимальная мощность - до 1 кВт.</w:t>
            </w:r>
          </w:p>
          <w:p w:rsidR="00FE6C68" w:rsidRPr="004805DB" w:rsidRDefault="00FE6C68" w:rsidP="004805DB">
            <w:pPr>
              <w:ind w:firstLine="0"/>
            </w:pPr>
            <w:r w:rsidRPr="004805DB">
              <w:t>7.</w:t>
            </w:r>
            <w:r w:rsidRPr="004805DB">
              <w:tab/>
              <w:t>Требуемые коммуникации:</w:t>
            </w:r>
          </w:p>
          <w:p w:rsidR="00FE6C68" w:rsidRPr="004805DB" w:rsidRDefault="00FE6C68" w:rsidP="004805DB">
            <w:pPr>
              <w:ind w:firstLine="0"/>
            </w:pPr>
            <w:r w:rsidRPr="004805DB">
              <w:t>8.</w:t>
            </w:r>
            <w:r w:rsidRPr="004805DB">
              <w:tab/>
              <w:t xml:space="preserve">линия электропитания с напряжением 220-240В и силовые розетки - 2 х 220 В (Евро); </w:t>
            </w:r>
          </w:p>
          <w:p w:rsidR="00FE6C68" w:rsidRPr="004805DB" w:rsidRDefault="00FE6C68" w:rsidP="004805DB">
            <w:pPr>
              <w:ind w:firstLine="0"/>
            </w:pPr>
            <w:r w:rsidRPr="004805DB">
              <w:t>9.</w:t>
            </w:r>
            <w:r w:rsidRPr="004805DB">
              <w:tab/>
              <w:t>Допустимые каналы связи: телефонная линия МГТС, Интернет или оператор связи.</w:t>
            </w:r>
          </w:p>
          <w:p w:rsidR="00FE6C68" w:rsidRDefault="00FE6C68" w:rsidP="004805DB">
            <w:pPr>
              <w:ind w:firstLine="0"/>
            </w:pPr>
            <w:r w:rsidRPr="004805DB">
              <w:t>10.</w:t>
            </w:r>
            <w:r w:rsidRPr="004805DB">
              <w:tab/>
              <w:t>Розетка RJ45 (</w:t>
            </w:r>
            <w:proofErr w:type="spellStart"/>
            <w:r w:rsidRPr="004805DB">
              <w:t>Ethernet</w:t>
            </w:r>
            <w:proofErr w:type="spellEnd"/>
            <w:r w:rsidRPr="004805DB">
              <w:t>) - 1 шт.</w:t>
            </w:r>
          </w:p>
          <w:p w:rsidR="00FE6C68" w:rsidRPr="004805DB" w:rsidRDefault="00FE6C68" w:rsidP="004805DB">
            <w:pPr>
              <w:ind w:firstLine="0"/>
            </w:pPr>
            <w:r w:rsidRPr="004805DB">
              <w:t xml:space="preserve">Требования по установке и размещению банкомата Банкомат «ГАЗПРОМБАНК» типа «NCR 6632» (NCR </w:t>
            </w:r>
            <w:proofErr w:type="spellStart"/>
            <w:r w:rsidRPr="004805DB">
              <w:t>SelfServ</w:t>
            </w:r>
            <w:proofErr w:type="spellEnd"/>
            <w:r w:rsidRPr="004805DB">
              <w:t xml:space="preserve"> 32):</w:t>
            </w:r>
          </w:p>
          <w:p w:rsidR="00975C42" w:rsidRPr="004805DB" w:rsidRDefault="00975C42" w:rsidP="004805DB">
            <w:pPr>
              <w:ind w:firstLine="0"/>
            </w:pPr>
            <w:r w:rsidRPr="004805DB">
              <w:t>1.</w:t>
            </w:r>
            <w:r w:rsidRPr="004805DB">
              <w:tab/>
              <w:t>Габаритные размеры банкомата: Высота/ширина/глубина (мм) - 1575/784/1020</w:t>
            </w:r>
          </w:p>
          <w:p w:rsidR="00C20F12" w:rsidRPr="004805DB" w:rsidRDefault="00975C42" w:rsidP="004805DB">
            <w:pPr>
              <w:ind w:firstLine="0"/>
            </w:pPr>
            <w:r w:rsidRPr="004805DB">
              <w:t>2.</w:t>
            </w:r>
            <w:r w:rsidRPr="004805DB">
              <w:tab/>
              <w:t>Вес банкомата:</w:t>
            </w:r>
          </w:p>
          <w:p w:rsidR="00C20F12" w:rsidRPr="004805DB" w:rsidRDefault="00C20F12" w:rsidP="004805DB">
            <w:pPr>
              <w:ind w:firstLine="0"/>
            </w:pPr>
            <w:r w:rsidRPr="004805DB">
              <w:t>- с сейфом CEN L - 1010 кг;</w:t>
            </w:r>
          </w:p>
          <w:p w:rsidR="00975C42" w:rsidRPr="004805DB" w:rsidRDefault="00C20F12" w:rsidP="004805DB">
            <w:pPr>
              <w:ind w:firstLine="0"/>
            </w:pPr>
            <w:r w:rsidRPr="004805DB">
              <w:t xml:space="preserve">- </w:t>
            </w:r>
            <w:r w:rsidR="00975C42" w:rsidRPr="004805DB">
              <w:t>с сейфом CEN III/IV - 1155 кг</w:t>
            </w:r>
            <w:r w:rsidRPr="004805DB">
              <w:t>.</w:t>
            </w:r>
          </w:p>
          <w:p w:rsidR="00975C42" w:rsidRPr="004805DB" w:rsidRDefault="00C20F12" w:rsidP="004805DB">
            <w:pPr>
              <w:ind w:firstLine="0"/>
            </w:pPr>
            <w:r w:rsidRPr="004805DB">
              <w:t>3</w:t>
            </w:r>
            <w:r w:rsidR="00975C42" w:rsidRPr="004805DB">
              <w:t>.</w:t>
            </w:r>
            <w:r w:rsidR="00975C42" w:rsidRPr="004805DB">
              <w:tab/>
              <w:t>Требуемые коммуникации: линия электропитания с напряжением 220-240В и силовые розетки с заземлением - 2 х 220 В (Евро);</w:t>
            </w:r>
          </w:p>
          <w:p w:rsidR="00975C42" w:rsidRPr="004805DB" w:rsidRDefault="00C20F12" w:rsidP="004805DB">
            <w:pPr>
              <w:ind w:firstLine="0"/>
            </w:pPr>
            <w:r w:rsidRPr="004805DB">
              <w:t>4</w:t>
            </w:r>
            <w:r w:rsidR="00975C42" w:rsidRPr="004805DB">
              <w:t>.</w:t>
            </w:r>
            <w:r w:rsidR="00975C42" w:rsidRPr="004805DB">
              <w:tab/>
              <w:t>Допустимые каналы связи: телефонная линия МГТС, Интернет или оператор связи.</w:t>
            </w:r>
          </w:p>
          <w:p w:rsidR="00FE6C68" w:rsidRPr="004805DB" w:rsidRDefault="00C20F12" w:rsidP="004805DB">
            <w:pPr>
              <w:ind w:firstLine="0"/>
            </w:pPr>
            <w:r w:rsidRPr="004805DB">
              <w:t>5</w:t>
            </w:r>
            <w:r w:rsidR="00975C42" w:rsidRPr="004805DB">
              <w:t>.</w:t>
            </w:r>
            <w:r w:rsidR="00975C42" w:rsidRPr="004805DB">
              <w:tab/>
              <w:t>Розетка RJ45 (</w:t>
            </w:r>
            <w:proofErr w:type="spellStart"/>
            <w:r w:rsidR="00975C42" w:rsidRPr="004805DB">
              <w:t>Ethernet</w:t>
            </w:r>
            <w:proofErr w:type="spellEnd"/>
            <w:r w:rsidR="00975C42" w:rsidRPr="004805DB">
              <w:t>) - 1 шт.</w:t>
            </w:r>
          </w:p>
          <w:p w:rsidR="00FE6C68" w:rsidRPr="004805DB" w:rsidRDefault="00FE6C68" w:rsidP="004805DB">
            <w:pPr>
              <w:ind w:firstLine="0"/>
            </w:pPr>
            <w:r w:rsidRPr="004805DB">
              <w:t>Размещение устройств предусмотреть с учетом того, что стены и перегородки не должны препятствовать открытию дверей сейфа банкомата и терминала.</w:t>
            </w:r>
          </w:p>
          <w:p w:rsidR="00263767" w:rsidRPr="004805DB" w:rsidRDefault="00263767" w:rsidP="004805DB">
            <w:pPr>
              <w:ind w:firstLine="0"/>
            </w:pPr>
          </w:p>
          <w:p w:rsidR="00263767" w:rsidRPr="004805DB" w:rsidRDefault="00263767" w:rsidP="004805DB">
            <w:pPr>
              <w:ind w:firstLine="0"/>
              <w:rPr>
                <w:snapToGrid w:val="0"/>
              </w:rPr>
            </w:pPr>
            <w:r w:rsidRPr="004805DB">
              <w:rPr>
                <w:snapToGrid w:val="0"/>
              </w:rPr>
              <w:t xml:space="preserve">Требования к проектированию складских помещений </w:t>
            </w:r>
          </w:p>
          <w:p w:rsidR="00263767" w:rsidRPr="004805DB" w:rsidRDefault="00263767" w:rsidP="004805DB">
            <w:pPr>
              <w:ind w:firstLine="0"/>
              <w:rPr>
                <w:snapToGrid w:val="0"/>
              </w:rPr>
            </w:pPr>
            <w:r w:rsidRPr="004805DB">
              <w:rPr>
                <w:snapToGrid w:val="0"/>
              </w:rPr>
              <w:t xml:space="preserve">Предусмотреть склад хранения продуктов питания площадью 15-20 </w:t>
            </w:r>
            <w:proofErr w:type="spellStart"/>
            <w:r w:rsidRPr="004805DB">
              <w:rPr>
                <w:snapToGrid w:val="0"/>
              </w:rPr>
              <w:t>кв.м</w:t>
            </w:r>
            <w:proofErr w:type="spellEnd"/>
            <w:r w:rsidRPr="004805DB">
              <w:rPr>
                <w:snapToGrid w:val="0"/>
              </w:rPr>
              <w:t>.</w:t>
            </w:r>
            <w:r w:rsidR="00211C35" w:rsidRPr="004805DB">
              <w:rPr>
                <w:snapToGrid w:val="0"/>
              </w:rPr>
              <w:t xml:space="preserve"> Предусмотреть оснащение </w:t>
            </w:r>
            <w:proofErr w:type="gramStart"/>
            <w:r w:rsidR="00211C35" w:rsidRPr="004805DB">
              <w:rPr>
                <w:snapToGrid w:val="0"/>
              </w:rPr>
              <w:t>в соответствии с СанПиН</w:t>
            </w:r>
            <w:proofErr w:type="gramEnd"/>
            <w:r w:rsidR="00211C35" w:rsidRPr="004805DB">
              <w:rPr>
                <w:snapToGrid w:val="0"/>
              </w:rPr>
              <w:t xml:space="preserve"> 2.3.21078-2001 средствами пожарной безопасности.</w:t>
            </w:r>
          </w:p>
          <w:p w:rsidR="00263767" w:rsidRPr="004805DB" w:rsidRDefault="00263767" w:rsidP="004805DB">
            <w:pPr>
              <w:ind w:firstLine="0"/>
              <w:rPr>
                <w:snapToGrid w:val="0"/>
              </w:rPr>
            </w:pPr>
            <w:r w:rsidRPr="004805DB">
              <w:rPr>
                <w:snapToGrid w:val="0"/>
              </w:rPr>
              <w:t>Проектировани</w:t>
            </w:r>
            <w:r w:rsidR="00211C35" w:rsidRPr="004805DB">
              <w:rPr>
                <w:snapToGrid w:val="0"/>
              </w:rPr>
              <w:t>е помещения выполнить</w:t>
            </w:r>
            <w:r w:rsidRPr="004805DB">
              <w:rPr>
                <w:snapToGrid w:val="0"/>
              </w:rPr>
              <w:t xml:space="preserve"> с учетом беспрепятственного выхода из помещения при условии наличия зон приемки, хранения и комплектации продуктов питания, и</w:t>
            </w:r>
            <w:r w:rsidR="00211C35" w:rsidRPr="004805DB">
              <w:rPr>
                <w:snapToGrid w:val="0"/>
              </w:rPr>
              <w:t xml:space="preserve"> при возможности размещения: двух стеллажей грузоподъемность</w:t>
            </w:r>
            <w:r w:rsidRPr="004805DB">
              <w:rPr>
                <w:snapToGrid w:val="0"/>
              </w:rPr>
              <w:t>ю до 500</w:t>
            </w:r>
            <w:r w:rsidR="00211C35" w:rsidRPr="004805DB">
              <w:rPr>
                <w:snapToGrid w:val="0"/>
              </w:rPr>
              <w:t xml:space="preserve"> </w:t>
            </w:r>
            <w:r w:rsidRPr="004805DB">
              <w:rPr>
                <w:snapToGrid w:val="0"/>
              </w:rPr>
              <w:t xml:space="preserve">кг </w:t>
            </w:r>
            <w:proofErr w:type="spellStart"/>
            <w:r w:rsidRPr="004805DB">
              <w:rPr>
                <w:snapToGrid w:val="0"/>
              </w:rPr>
              <w:t>шир</w:t>
            </w:r>
            <w:proofErr w:type="spellEnd"/>
            <w:r w:rsidR="00211C35" w:rsidRPr="004805DB">
              <w:rPr>
                <w:snapToGrid w:val="0"/>
              </w:rPr>
              <w:t>.</w:t>
            </w:r>
            <w:r w:rsidRPr="004805DB">
              <w:rPr>
                <w:snapToGrid w:val="0"/>
              </w:rPr>
              <w:t xml:space="preserve"> 1240</w:t>
            </w:r>
            <w:r w:rsidR="00211C35" w:rsidRPr="004805DB">
              <w:rPr>
                <w:snapToGrid w:val="0"/>
              </w:rPr>
              <w:t xml:space="preserve"> </w:t>
            </w:r>
            <w:r w:rsidRPr="004805DB">
              <w:rPr>
                <w:snapToGrid w:val="0"/>
              </w:rPr>
              <w:t>мм/ гл</w:t>
            </w:r>
            <w:r w:rsidR="00211C35" w:rsidRPr="004805DB">
              <w:rPr>
                <w:snapToGrid w:val="0"/>
              </w:rPr>
              <w:t>.</w:t>
            </w:r>
            <w:r w:rsidRPr="004805DB">
              <w:rPr>
                <w:snapToGrid w:val="0"/>
              </w:rPr>
              <w:t xml:space="preserve"> 430</w:t>
            </w:r>
            <w:r w:rsidR="00211C35" w:rsidRPr="004805DB">
              <w:rPr>
                <w:snapToGrid w:val="0"/>
              </w:rPr>
              <w:t xml:space="preserve"> </w:t>
            </w:r>
            <w:r w:rsidRPr="004805DB">
              <w:rPr>
                <w:snapToGrid w:val="0"/>
              </w:rPr>
              <w:t xml:space="preserve">мм/ </w:t>
            </w:r>
            <w:proofErr w:type="spellStart"/>
            <w:r w:rsidRPr="004805DB">
              <w:rPr>
                <w:snapToGrid w:val="0"/>
              </w:rPr>
              <w:t>выс</w:t>
            </w:r>
            <w:proofErr w:type="spellEnd"/>
            <w:r w:rsidR="00211C35" w:rsidRPr="004805DB">
              <w:rPr>
                <w:snapToGrid w:val="0"/>
              </w:rPr>
              <w:t>.</w:t>
            </w:r>
            <w:r w:rsidRPr="004805DB">
              <w:rPr>
                <w:snapToGrid w:val="0"/>
              </w:rPr>
              <w:t xml:space="preserve"> 1420</w:t>
            </w:r>
            <w:r w:rsidR="00211C35" w:rsidRPr="004805DB">
              <w:rPr>
                <w:snapToGrid w:val="0"/>
              </w:rPr>
              <w:t xml:space="preserve"> </w:t>
            </w:r>
            <w:r w:rsidRPr="004805DB">
              <w:rPr>
                <w:snapToGrid w:val="0"/>
              </w:rPr>
              <w:t xml:space="preserve">мм для каждого; </w:t>
            </w:r>
            <w:r w:rsidR="00211C35" w:rsidRPr="004805DB">
              <w:rPr>
                <w:snapToGrid w:val="0"/>
              </w:rPr>
              <w:t>одного</w:t>
            </w:r>
            <w:r w:rsidRPr="004805DB">
              <w:rPr>
                <w:snapToGrid w:val="0"/>
              </w:rPr>
              <w:t xml:space="preserve"> холодильника </w:t>
            </w:r>
            <w:proofErr w:type="spellStart"/>
            <w:r w:rsidRPr="004805DB">
              <w:rPr>
                <w:snapToGrid w:val="0"/>
              </w:rPr>
              <w:t>выс</w:t>
            </w:r>
            <w:proofErr w:type="spellEnd"/>
            <w:r w:rsidR="00211C35" w:rsidRPr="004805DB">
              <w:rPr>
                <w:snapToGrid w:val="0"/>
              </w:rPr>
              <w:t>.</w:t>
            </w:r>
            <w:r w:rsidRPr="004805DB">
              <w:rPr>
                <w:snapToGrid w:val="0"/>
              </w:rPr>
              <w:t xml:space="preserve"> 1800</w:t>
            </w:r>
            <w:r w:rsidR="00211C35" w:rsidRPr="004805DB">
              <w:rPr>
                <w:snapToGrid w:val="0"/>
              </w:rPr>
              <w:t xml:space="preserve"> </w:t>
            </w:r>
            <w:r w:rsidRPr="004805DB">
              <w:rPr>
                <w:snapToGrid w:val="0"/>
              </w:rPr>
              <w:t>мм/</w:t>
            </w:r>
            <w:r w:rsidR="00211C35" w:rsidRPr="004805DB">
              <w:rPr>
                <w:snapToGrid w:val="0"/>
              </w:rPr>
              <w:t xml:space="preserve"> </w:t>
            </w:r>
            <w:proofErr w:type="spellStart"/>
            <w:r w:rsidRPr="004805DB">
              <w:rPr>
                <w:snapToGrid w:val="0"/>
              </w:rPr>
              <w:t>шир</w:t>
            </w:r>
            <w:proofErr w:type="spellEnd"/>
            <w:r w:rsidR="00211C35" w:rsidRPr="004805DB">
              <w:rPr>
                <w:snapToGrid w:val="0"/>
              </w:rPr>
              <w:t>.</w:t>
            </w:r>
            <w:r w:rsidRPr="004805DB">
              <w:rPr>
                <w:snapToGrid w:val="0"/>
              </w:rPr>
              <w:t xml:space="preserve"> 500</w:t>
            </w:r>
            <w:r w:rsidR="00211C35" w:rsidRPr="004805DB">
              <w:rPr>
                <w:snapToGrid w:val="0"/>
              </w:rPr>
              <w:t xml:space="preserve"> </w:t>
            </w:r>
            <w:r w:rsidRPr="004805DB">
              <w:rPr>
                <w:snapToGrid w:val="0"/>
              </w:rPr>
              <w:t>мм; мет</w:t>
            </w:r>
            <w:r w:rsidR="00211C35" w:rsidRPr="004805DB">
              <w:rPr>
                <w:snapToGrid w:val="0"/>
              </w:rPr>
              <w:t>аллического</w:t>
            </w:r>
            <w:r w:rsidRPr="004805DB">
              <w:rPr>
                <w:snapToGrid w:val="0"/>
              </w:rPr>
              <w:t xml:space="preserve"> шкафа </w:t>
            </w:r>
            <w:proofErr w:type="spellStart"/>
            <w:r w:rsidRPr="004805DB">
              <w:rPr>
                <w:snapToGrid w:val="0"/>
              </w:rPr>
              <w:t>выс</w:t>
            </w:r>
            <w:proofErr w:type="spellEnd"/>
            <w:r w:rsidR="00211C35" w:rsidRPr="004805DB">
              <w:rPr>
                <w:snapToGrid w:val="0"/>
              </w:rPr>
              <w:t>.</w:t>
            </w:r>
            <w:r w:rsidRPr="004805DB">
              <w:rPr>
                <w:snapToGrid w:val="0"/>
              </w:rPr>
              <w:t xml:space="preserve"> 1800</w:t>
            </w:r>
            <w:r w:rsidR="00211C35" w:rsidRPr="004805DB">
              <w:rPr>
                <w:snapToGrid w:val="0"/>
              </w:rPr>
              <w:t xml:space="preserve"> </w:t>
            </w:r>
            <w:r w:rsidRPr="004805DB">
              <w:rPr>
                <w:snapToGrid w:val="0"/>
              </w:rPr>
              <w:t xml:space="preserve">мм, </w:t>
            </w:r>
            <w:proofErr w:type="spellStart"/>
            <w:r w:rsidRPr="004805DB">
              <w:rPr>
                <w:snapToGrid w:val="0"/>
              </w:rPr>
              <w:t>шир</w:t>
            </w:r>
            <w:proofErr w:type="spellEnd"/>
            <w:r w:rsidR="00211C35" w:rsidRPr="004805DB">
              <w:rPr>
                <w:snapToGrid w:val="0"/>
              </w:rPr>
              <w:t>.</w:t>
            </w:r>
            <w:r w:rsidRPr="004805DB">
              <w:rPr>
                <w:snapToGrid w:val="0"/>
              </w:rPr>
              <w:t xml:space="preserve"> 960</w:t>
            </w:r>
            <w:r w:rsidR="00211C35" w:rsidRPr="004805DB">
              <w:rPr>
                <w:snapToGrid w:val="0"/>
              </w:rPr>
              <w:t xml:space="preserve"> </w:t>
            </w:r>
            <w:r w:rsidRPr="004805DB">
              <w:rPr>
                <w:snapToGrid w:val="0"/>
              </w:rPr>
              <w:t>мм, гл</w:t>
            </w:r>
            <w:r w:rsidR="00211C35" w:rsidRPr="004805DB">
              <w:rPr>
                <w:snapToGrid w:val="0"/>
              </w:rPr>
              <w:t>.</w:t>
            </w:r>
            <w:r w:rsidRPr="004805DB">
              <w:rPr>
                <w:snapToGrid w:val="0"/>
              </w:rPr>
              <w:t xml:space="preserve"> 450</w:t>
            </w:r>
            <w:r w:rsidR="00211C35" w:rsidRPr="004805DB">
              <w:rPr>
                <w:snapToGrid w:val="0"/>
              </w:rPr>
              <w:t xml:space="preserve"> </w:t>
            </w:r>
            <w:r w:rsidRPr="004805DB">
              <w:rPr>
                <w:snapToGrid w:val="0"/>
              </w:rPr>
              <w:t>мм в кол</w:t>
            </w:r>
            <w:r w:rsidR="00211C35" w:rsidRPr="004805DB">
              <w:rPr>
                <w:snapToGrid w:val="0"/>
              </w:rPr>
              <w:t>ичестве</w:t>
            </w:r>
            <w:r w:rsidRPr="004805DB">
              <w:rPr>
                <w:snapToGrid w:val="0"/>
              </w:rPr>
              <w:t xml:space="preserve"> </w:t>
            </w:r>
            <w:r w:rsidR="00211C35" w:rsidRPr="004805DB">
              <w:rPr>
                <w:snapToGrid w:val="0"/>
              </w:rPr>
              <w:t>дв</w:t>
            </w:r>
            <w:r w:rsidRPr="004805DB">
              <w:rPr>
                <w:snapToGrid w:val="0"/>
              </w:rPr>
              <w:t xml:space="preserve">ух штук; </w:t>
            </w:r>
            <w:r w:rsidR="00211C35" w:rsidRPr="004805DB">
              <w:rPr>
                <w:snapToGrid w:val="0"/>
              </w:rPr>
              <w:t>четыр</w:t>
            </w:r>
            <w:r w:rsidRPr="004805DB">
              <w:rPr>
                <w:snapToGrid w:val="0"/>
              </w:rPr>
              <w:t xml:space="preserve">ех стеллажей </w:t>
            </w:r>
            <w:proofErr w:type="spellStart"/>
            <w:r w:rsidRPr="004805DB">
              <w:rPr>
                <w:snapToGrid w:val="0"/>
              </w:rPr>
              <w:t>выс</w:t>
            </w:r>
            <w:proofErr w:type="spellEnd"/>
            <w:r w:rsidR="00211C35" w:rsidRPr="004805DB">
              <w:rPr>
                <w:snapToGrid w:val="0"/>
              </w:rPr>
              <w:t>.</w:t>
            </w:r>
            <w:r w:rsidRPr="004805DB">
              <w:rPr>
                <w:snapToGrid w:val="0"/>
              </w:rPr>
              <w:t xml:space="preserve"> 2000 мм /</w:t>
            </w:r>
            <w:proofErr w:type="spellStart"/>
            <w:r w:rsidRPr="004805DB">
              <w:rPr>
                <w:snapToGrid w:val="0"/>
              </w:rPr>
              <w:t>шир</w:t>
            </w:r>
            <w:proofErr w:type="spellEnd"/>
            <w:r w:rsidR="00211C35" w:rsidRPr="004805DB">
              <w:rPr>
                <w:snapToGrid w:val="0"/>
              </w:rPr>
              <w:t>.</w:t>
            </w:r>
            <w:r w:rsidRPr="004805DB">
              <w:rPr>
                <w:snapToGrid w:val="0"/>
              </w:rPr>
              <w:t xml:space="preserve"> 1000</w:t>
            </w:r>
            <w:r w:rsidR="00211C35" w:rsidRPr="004805DB">
              <w:rPr>
                <w:snapToGrid w:val="0"/>
              </w:rPr>
              <w:t xml:space="preserve"> </w:t>
            </w:r>
            <w:r w:rsidRPr="004805DB">
              <w:rPr>
                <w:snapToGrid w:val="0"/>
              </w:rPr>
              <w:t>мм/гл</w:t>
            </w:r>
            <w:r w:rsidR="00211C35" w:rsidRPr="004805DB">
              <w:rPr>
                <w:snapToGrid w:val="0"/>
              </w:rPr>
              <w:t>.</w:t>
            </w:r>
            <w:r w:rsidRPr="004805DB">
              <w:rPr>
                <w:snapToGrid w:val="0"/>
              </w:rPr>
              <w:t xml:space="preserve"> 500</w:t>
            </w:r>
            <w:r w:rsidR="00211C35" w:rsidRPr="004805DB">
              <w:rPr>
                <w:snapToGrid w:val="0"/>
              </w:rPr>
              <w:t xml:space="preserve"> </w:t>
            </w:r>
            <w:r w:rsidRPr="004805DB">
              <w:rPr>
                <w:snapToGrid w:val="0"/>
              </w:rPr>
              <w:t xml:space="preserve">мм; </w:t>
            </w:r>
            <w:r w:rsidR="00211C35" w:rsidRPr="004805DB">
              <w:rPr>
                <w:snapToGrid w:val="0"/>
              </w:rPr>
              <w:t>одного</w:t>
            </w:r>
            <w:r w:rsidRPr="004805DB">
              <w:rPr>
                <w:snapToGrid w:val="0"/>
              </w:rPr>
              <w:t xml:space="preserve"> рабочего места.</w:t>
            </w:r>
            <w:r w:rsidR="00211C35" w:rsidRPr="004805DB">
              <w:rPr>
                <w:snapToGrid w:val="0"/>
              </w:rPr>
              <w:t xml:space="preserve"> Размещение склада предусмотреть в п</w:t>
            </w:r>
            <w:r w:rsidRPr="004805DB">
              <w:rPr>
                <w:snapToGrid w:val="0"/>
              </w:rPr>
              <w:t>одвал</w:t>
            </w:r>
            <w:r w:rsidR="00211C35" w:rsidRPr="004805DB">
              <w:rPr>
                <w:snapToGrid w:val="0"/>
              </w:rPr>
              <w:t>е</w:t>
            </w:r>
            <w:r w:rsidRPr="004805DB">
              <w:rPr>
                <w:snapToGrid w:val="0"/>
              </w:rPr>
              <w:t xml:space="preserve"> (-1 этаж) и</w:t>
            </w:r>
            <w:r w:rsidR="00211C35" w:rsidRPr="004805DB">
              <w:rPr>
                <w:snapToGrid w:val="0"/>
              </w:rPr>
              <w:t>ли на</w:t>
            </w:r>
            <w:r w:rsidRPr="004805DB">
              <w:rPr>
                <w:snapToGrid w:val="0"/>
              </w:rPr>
              <w:t xml:space="preserve"> 1 этаж</w:t>
            </w:r>
            <w:r w:rsidR="00211C35" w:rsidRPr="004805DB">
              <w:rPr>
                <w:snapToGrid w:val="0"/>
              </w:rPr>
              <w:t>е</w:t>
            </w:r>
            <w:r w:rsidRPr="004805DB">
              <w:rPr>
                <w:snapToGrid w:val="0"/>
              </w:rPr>
              <w:t xml:space="preserve"> в малопроходимой зоне, недалеко от грузового лифта, </w:t>
            </w:r>
            <w:r w:rsidR="00211C35" w:rsidRPr="004805DB">
              <w:rPr>
                <w:snapToGrid w:val="0"/>
              </w:rPr>
              <w:t xml:space="preserve">предусмотреть </w:t>
            </w:r>
            <w:r w:rsidRPr="004805DB">
              <w:rPr>
                <w:snapToGrid w:val="0"/>
              </w:rPr>
              <w:t xml:space="preserve">наличие погрузочно-разгрузочной зоны. </w:t>
            </w:r>
          </w:p>
          <w:p w:rsidR="00263767" w:rsidRPr="004805DB" w:rsidRDefault="00211C35" w:rsidP="004805DB">
            <w:pPr>
              <w:ind w:firstLine="0"/>
              <w:rPr>
                <w:snapToGrid w:val="0"/>
              </w:rPr>
            </w:pPr>
            <w:r w:rsidRPr="004805DB">
              <w:rPr>
                <w:snapToGrid w:val="0"/>
              </w:rPr>
              <w:t xml:space="preserve">При проектировании предусмотреть создание условий </w:t>
            </w:r>
            <w:proofErr w:type="gramStart"/>
            <w:r w:rsidRPr="004805DB">
              <w:rPr>
                <w:snapToGrid w:val="0"/>
              </w:rPr>
              <w:t>для  хранения</w:t>
            </w:r>
            <w:proofErr w:type="gramEnd"/>
            <w:r w:rsidRPr="004805DB">
              <w:rPr>
                <w:snapToGrid w:val="0"/>
              </w:rPr>
              <w:t xml:space="preserve"> </w:t>
            </w:r>
            <w:r w:rsidR="00263767" w:rsidRPr="004805DB">
              <w:rPr>
                <w:snapToGrid w:val="0"/>
              </w:rPr>
              <w:t>в соответствии с СанПиН 2.3.2.1324-03 и с СНиП 2.04.05 температурного, светового режима, относительной влажности и скорости движения воздуха.</w:t>
            </w:r>
          </w:p>
          <w:p w:rsidR="00263767" w:rsidRPr="004805DB" w:rsidRDefault="00263767" w:rsidP="004805DB">
            <w:pPr>
              <w:ind w:firstLine="0"/>
              <w:rPr>
                <w:snapToGrid w:val="0"/>
              </w:rPr>
            </w:pPr>
            <w:r w:rsidRPr="004805DB">
              <w:rPr>
                <w:snapToGrid w:val="0"/>
              </w:rPr>
              <w:t>При проектировании конструкции и материалы полов учесть нагрузки от складируемых грузов (стеллажи с водой/ продуктами питания), а также механического воздействия напольного транспорта (тележки/ стремянки) в соответствии с требованиями СНиП 2.03.13</w:t>
            </w:r>
            <w:r w:rsidR="00211C35" w:rsidRPr="004805DB">
              <w:rPr>
                <w:snapToGrid w:val="0"/>
              </w:rPr>
              <w:t>.</w:t>
            </w:r>
          </w:p>
          <w:p w:rsidR="00263767" w:rsidRPr="004805DB" w:rsidRDefault="00263767" w:rsidP="004805DB">
            <w:pPr>
              <w:ind w:firstLine="0"/>
              <w:rPr>
                <w:snapToGrid w:val="0"/>
              </w:rPr>
            </w:pPr>
          </w:p>
          <w:p w:rsidR="00263767" w:rsidRPr="004805DB" w:rsidRDefault="00211C35" w:rsidP="004805DB">
            <w:pPr>
              <w:ind w:firstLine="0"/>
              <w:rPr>
                <w:snapToGrid w:val="0"/>
              </w:rPr>
            </w:pPr>
            <w:r w:rsidRPr="004805DB">
              <w:rPr>
                <w:snapToGrid w:val="0"/>
              </w:rPr>
              <w:t>Предусмотреть склад</w:t>
            </w:r>
            <w:r w:rsidR="00263767" w:rsidRPr="004805DB">
              <w:rPr>
                <w:snapToGrid w:val="0"/>
              </w:rPr>
              <w:t xml:space="preserve"> хранения канцелярских товаров 25-30 </w:t>
            </w:r>
            <w:proofErr w:type="spellStart"/>
            <w:r w:rsidR="00263767" w:rsidRPr="004805DB">
              <w:rPr>
                <w:snapToGrid w:val="0"/>
              </w:rPr>
              <w:t>кв.м</w:t>
            </w:r>
            <w:proofErr w:type="spellEnd"/>
            <w:r w:rsidR="00263767" w:rsidRPr="004805DB">
              <w:rPr>
                <w:snapToGrid w:val="0"/>
              </w:rPr>
              <w:t>.</w:t>
            </w:r>
          </w:p>
          <w:p w:rsidR="00263767" w:rsidRPr="004805DB" w:rsidRDefault="00211C35" w:rsidP="004805DB">
            <w:pPr>
              <w:ind w:firstLine="0"/>
              <w:rPr>
                <w:snapToGrid w:val="0"/>
              </w:rPr>
            </w:pPr>
            <w:r w:rsidRPr="004805DB">
              <w:rPr>
                <w:snapToGrid w:val="0"/>
              </w:rPr>
              <w:t xml:space="preserve">Предусмотреть оснащение </w:t>
            </w:r>
            <w:proofErr w:type="gramStart"/>
            <w:r w:rsidRPr="004805DB">
              <w:rPr>
                <w:snapToGrid w:val="0"/>
              </w:rPr>
              <w:t>в соответствии с СанПиН</w:t>
            </w:r>
            <w:proofErr w:type="gramEnd"/>
            <w:r w:rsidRPr="004805DB">
              <w:rPr>
                <w:snapToGrid w:val="0"/>
              </w:rPr>
              <w:t xml:space="preserve"> 2.3.21078-2001 средствами пожарной безопасности. </w:t>
            </w:r>
            <w:r w:rsidR="00263767" w:rsidRPr="004805DB">
              <w:rPr>
                <w:snapToGrid w:val="0"/>
              </w:rPr>
              <w:t>Проектировани</w:t>
            </w:r>
            <w:r w:rsidR="00B51AAA" w:rsidRPr="004805DB">
              <w:rPr>
                <w:snapToGrid w:val="0"/>
              </w:rPr>
              <w:t>е</w:t>
            </w:r>
            <w:r w:rsidRPr="004805DB">
              <w:rPr>
                <w:snapToGrid w:val="0"/>
              </w:rPr>
              <w:t xml:space="preserve"> выполнить</w:t>
            </w:r>
            <w:r w:rsidR="00263767" w:rsidRPr="004805DB">
              <w:rPr>
                <w:snapToGrid w:val="0"/>
              </w:rPr>
              <w:t xml:space="preserve"> с учетом беспрепятственного выхода из помещения при условии наличия зон приемки, хранения и комплектации канцелярских товаров, и при возможности размещения: архивно-складского</w:t>
            </w:r>
            <w:r w:rsidRPr="004805DB">
              <w:rPr>
                <w:snapToGrid w:val="0"/>
              </w:rPr>
              <w:t xml:space="preserve"> одного</w:t>
            </w:r>
            <w:r w:rsidR="00263767" w:rsidRPr="004805DB">
              <w:rPr>
                <w:snapToGrid w:val="0"/>
              </w:rPr>
              <w:t xml:space="preserve"> стеллажа </w:t>
            </w:r>
            <w:proofErr w:type="spellStart"/>
            <w:r w:rsidR="00263767" w:rsidRPr="004805DB">
              <w:rPr>
                <w:snapToGrid w:val="0"/>
              </w:rPr>
              <w:t>выс</w:t>
            </w:r>
            <w:proofErr w:type="spellEnd"/>
            <w:r w:rsidRPr="004805DB">
              <w:rPr>
                <w:snapToGrid w:val="0"/>
              </w:rPr>
              <w:t xml:space="preserve">. </w:t>
            </w:r>
            <w:r w:rsidR="00263767" w:rsidRPr="004805DB">
              <w:rPr>
                <w:snapToGrid w:val="0"/>
              </w:rPr>
              <w:t>1800</w:t>
            </w:r>
            <w:r w:rsidRPr="004805DB">
              <w:rPr>
                <w:snapToGrid w:val="0"/>
              </w:rPr>
              <w:t xml:space="preserve"> </w:t>
            </w:r>
            <w:r w:rsidR="00263767" w:rsidRPr="004805DB">
              <w:rPr>
                <w:snapToGrid w:val="0"/>
              </w:rPr>
              <w:t>мм /</w:t>
            </w:r>
            <w:proofErr w:type="spellStart"/>
            <w:r w:rsidR="00263767" w:rsidRPr="004805DB">
              <w:rPr>
                <w:snapToGrid w:val="0"/>
              </w:rPr>
              <w:t>шир</w:t>
            </w:r>
            <w:proofErr w:type="spellEnd"/>
            <w:r w:rsidRPr="004805DB">
              <w:rPr>
                <w:snapToGrid w:val="0"/>
              </w:rPr>
              <w:t>.</w:t>
            </w:r>
            <w:r w:rsidR="00263767" w:rsidRPr="004805DB">
              <w:rPr>
                <w:snapToGrid w:val="0"/>
              </w:rPr>
              <w:t xml:space="preserve"> 2500</w:t>
            </w:r>
            <w:r w:rsidRPr="004805DB">
              <w:rPr>
                <w:snapToGrid w:val="0"/>
              </w:rPr>
              <w:t xml:space="preserve"> </w:t>
            </w:r>
            <w:r w:rsidR="00263767" w:rsidRPr="004805DB">
              <w:rPr>
                <w:snapToGrid w:val="0"/>
              </w:rPr>
              <w:t>мм /гл</w:t>
            </w:r>
            <w:r w:rsidRPr="004805DB">
              <w:rPr>
                <w:snapToGrid w:val="0"/>
              </w:rPr>
              <w:t>.</w:t>
            </w:r>
            <w:r w:rsidR="00263767" w:rsidRPr="004805DB">
              <w:rPr>
                <w:snapToGrid w:val="0"/>
              </w:rPr>
              <w:t xml:space="preserve"> 400</w:t>
            </w:r>
            <w:r w:rsidRPr="004805DB">
              <w:rPr>
                <w:snapToGrid w:val="0"/>
              </w:rPr>
              <w:t xml:space="preserve"> мм; девяти</w:t>
            </w:r>
            <w:r w:rsidR="00263767" w:rsidRPr="004805DB">
              <w:rPr>
                <w:snapToGrid w:val="0"/>
              </w:rPr>
              <w:t xml:space="preserve"> стеллажей </w:t>
            </w:r>
            <w:proofErr w:type="spellStart"/>
            <w:r w:rsidR="00263767" w:rsidRPr="004805DB">
              <w:rPr>
                <w:snapToGrid w:val="0"/>
              </w:rPr>
              <w:t>выс</w:t>
            </w:r>
            <w:proofErr w:type="spellEnd"/>
            <w:r w:rsidRPr="004805DB">
              <w:rPr>
                <w:snapToGrid w:val="0"/>
              </w:rPr>
              <w:t>.</w:t>
            </w:r>
            <w:r w:rsidR="00263767" w:rsidRPr="004805DB">
              <w:rPr>
                <w:snapToGrid w:val="0"/>
              </w:rPr>
              <w:t xml:space="preserve"> 2000</w:t>
            </w:r>
            <w:r w:rsidRPr="004805DB">
              <w:rPr>
                <w:snapToGrid w:val="0"/>
              </w:rPr>
              <w:t xml:space="preserve"> </w:t>
            </w:r>
            <w:r w:rsidR="00263767" w:rsidRPr="004805DB">
              <w:rPr>
                <w:snapToGrid w:val="0"/>
              </w:rPr>
              <w:t>мм /</w:t>
            </w:r>
            <w:proofErr w:type="spellStart"/>
            <w:r w:rsidR="00263767" w:rsidRPr="004805DB">
              <w:rPr>
                <w:snapToGrid w:val="0"/>
              </w:rPr>
              <w:t>шир</w:t>
            </w:r>
            <w:proofErr w:type="spellEnd"/>
            <w:r w:rsidRPr="004805DB">
              <w:rPr>
                <w:snapToGrid w:val="0"/>
              </w:rPr>
              <w:t>.</w:t>
            </w:r>
            <w:r w:rsidR="00263767" w:rsidRPr="004805DB">
              <w:rPr>
                <w:snapToGrid w:val="0"/>
              </w:rPr>
              <w:t xml:space="preserve"> 1000</w:t>
            </w:r>
            <w:r w:rsidRPr="004805DB">
              <w:rPr>
                <w:snapToGrid w:val="0"/>
              </w:rPr>
              <w:t xml:space="preserve"> </w:t>
            </w:r>
            <w:r w:rsidR="00263767" w:rsidRPr="004805DB">
              <w:rPr>
                <w:snapToGrid w:val="0"/>
              </w:rPr>
              <w:t>мм/ гл</w:t>
            </w:r>
            <w:r w:rsidRPr="004805DB">
              <w:rPr>
                <w:snapToGrid w:val="0"/>
              </w:rPr>
              <w:t>.</w:t>
            </w:r>
            <w:r w:rsidR="00263767" w:rsidRPr="004805DB">
              <w:rPr>
                <w:snapToGrid w:val="0"/>
              </w:rPr>
              <w:t xml:space="preserve"> 500</w:t>
            </w:r>
            <w:r w:rsidRPr="004805DB">
              <w:rPr>
                <w:snapToGrid w:val="0"/>
              </w:rPr>
              <w:t xml:space="preserve"> </w:t>
            </w:r>
            <w:r w:rsidR="00263767" w:rsidRPr="004805DB">
              <w:rPr>
                <w:snapToGrid w:val="0"/>
              </w:rPr>
              <w:t xml:space="preserve">мм; </w:t>
            </w:r>
            <w:r w:rsidRPr="004805DB">
              <w:rPr>
                <w:snapToGrid w:val="0"/>
              </w:rPr>
              <w:t>двух</w:t>
            </w:r>
            <w:r w:rsidR="00263767" w:rsidRPr="004805DB">
              <w:rPr>
                <w:snapToGrid w:val="0"/>
              </w:rPr>
              <w:t xml:space="preserve"> мет</w:t>
            </w:r>
            <w:r w:rsidRPr="004805DB">
              <w:rPr>
                <w:snapToGrid w:val="0"/>
              </w:rPr>
              <w:t>аллических</w:t>
            </w:r>
            <w:r w:rsidR="00263767" w:rsidRPr="004805DB">
              <w:rPr>
                <w:snapToGrid w:val="0"/>
              </w:rPr>
              <w:t xml:space="preserve"> шкафов </w:t>
            </w:r>
            <w:proofErr w:type="spellStart"/>
            <w:r w:rsidR="00263767" w:rsidRPr="004805DB">
              <w:rPr>
                <w:snapToGrid w:val="0"/>
              </w:rPr>
              <w:t>выс</w:t>
            </w:r>
            <w:proofErr w:type="spellEnd"/>
            <w:r w:rsidRPr="004805DB">
              <w:rPr>
                <w:snapToGrid w:val="0"/>
              </w:rPr>
              <w:t>.</w:t>
            </w:r>
            <w:r w:rsidR="00263767" w:rsidRPr="004805DB">
              <w:rPr>
                <w:snapToGrid w:val="0"/>
              </w:rPr>
              <w:t xml:space="preserve"> 1800мм</w:t>
            </w:r>
            <w:r w:rsidRPr="004805DB">
              <w:rPr>
                <w:snapToGrid w:val="0"/>
              </w:rPr>
              <w:t>.</w:t>
            </w:r>
            <w:r w:rsidR="00263767" w:rsidRPr="004805DB">
              <w:rPr>
                <w:snapToGrid w:val="0"/>
              </w:rPr>
              <w:t xml:space="preserve"> /</w:t>
            </w:r>
            <w:proofErr w:type="spellStart"/>
            <w:r w:rsidR="00263767" w:rsidRPr="004805DB">
              <w:rPr>
                <w:snapToGrid w:val="0"/>
              </w:rPr>
              <w:t>шир</w:t>
            </w:r>
            <w:proofErr w:type="spellEnd"/>
            <w:r w:rsidRPr="004805DB">
              <w:rPr>
                <w:snapToGrid w:val="0"/>
              </w:rPr>
              <w:t>.</w:t>
            </w:r>
            <w:r w:rsidR="00263767" w:rsidRPr="004805DB">
              <w:rPr>
                <w:snapToGrid w:val="0"/>
              </w:rPr>
              <w:t xml:space="preserve"> 960</w:t>
            </w:r>
            <w:r w:rsidRPr="004805DB">
              <w:rPr>
                <w:snapToGrid w:val="0"/>
              </w:rPr>
              <w:t xml:space="preserve"> </w:t>
            </w:r>
            <w:r w:rsidR="00263767" w:rsidRPr="004805DB">
              <w:rPr>
                <w:snapToGrid w:val="0"/>
              </w:rPr>
              <w:t>мм/ гл</w:t>
            </w:r>
            <w:r w:rsidRPr="004805DB">
              <w:rPr>
                <w:snapToGrid w:val="0"/>
              </w:rPr>
              <w:t>.</w:t>
            </w:r>
            <w:r w:rsidR="00263767" w:rsidRPr="004805DB">
              <w:rPr>
                <w:snapToGrid w:val="0"/>
              </w:rPr>
              <w:t xml:space="preserve"> 450</w:t>
            </w:r>
            <w:r w:rsidRPr="004805DB">
              <w:rPr>
                <w:snapToGrid w:val="0"/>
              </w:rPr>
              <w:t xml:space="preserve"> </w:t>
            </w:r>
            <w:r w:rsidR="00263767" w:rsidRPr="004805DB">
              <w:rPr>
                <w:snapToGrid w:val="0"/>
              </w:rPr>
              <w:t xml:space="preserve">мм; </w:t>
            </w:r>
            <w:r w:rsidRPr="004805DB">
              <w:rPr>
                <w:snapToGrid w:val="0"/>
              </w:rPr>
              <w:t>одного</w:t>
            </w:r>
            <w:r w:rsidR="00263767" w:rsidRPr="004805DB">
              <w:rPr>
                <w:snapToGrid w:val="0"/>
              </w:rPr>
              <w:t xml:space="preserve"> рабочего места.</w:t>
            </w:r>
          </w:p>
          <w:p w:rsidR="00263767" w:rsidRPr="004805DB" w:rsidRDefault="00211C35" w:rsidP="004805DB">
            <w:pPr>
              <w:ind w:firstLine="0"/>
              <w:rPr>
                <w:snapToGrid w:val="0"/>
              </w:rPr>
            </w:pPr>
            <w:r w:rsidRPr="004805DB">
              <w:rPr>
                <w:snapToGrid w:val="0"/>
              </w:rPr>
              <w:t>Размещение помещения предусмотреть в п</w:t>
            </w:r>
            <w:r w:rsidR="00263767" w:rsidRPr="004805DB">
              <w:rPr>
                <w:snapToGrid w:val="0"/>
              </w:rPr>
              <w:t>одвал</w:t>
            </w:r>
            <w:r w:rsidRPr="004805DB">
              <w:rPr>
                <w:snapToGrid w:val="0"/>
              </w:rPr>
              <w:t>е</w:t>
            </w:r>
            <w:r w:rsidR="00263767" w:rsidRPr="004805DB">
              <w:rPr>
                <w:snapToGrid w:val="0"/>
              </w:rPr>
              <w:t xml:space="preserve"> (-1 этаж) и</w:t>
            </w:r>
            <w:r w:rsidR="00B51AAA" w:rsidRPr="004805DB">
              <w:rPr>
                <w:snapToGrid w:val="0"/>
              </w:rPr>
              <w:t>ли</w:t>
            </w:r>
            <w:r w:rsidR="00263767" w:rsidRPr="004805DB">
              <w:rPr>
                <w:snapToGrid w:val="0"/>
              </w:rPr>
              <w:t xml:space="preserve"> </w:t>
            </w:r>
            <w:r w:rsidR="00B51AAA" w:rsidRPr="004805DB">
              <w:rPr>
                <w:snapToGrid w:val="0"/>
              </w:rPr>
              <w:t xml:space="preserve">на </w:t>
            </w:r>
            <w:r w:rsidR="00263767" w:rsidRPr="004805DB">
              <w:rPr>
                <w:snapToGrid w:val="0"/>
              </w:rPr>
              <w:t>1 этаж</w:t>
            </w:r>
            <w:r w:rsidR="00B51AAA" w:rsidRPr="004805DB">
              <w:rPr>
                <w:snapToGrid w:val="0"/>
              </w:rPr>
              <w:t>е</w:t>
            </w:r>
            <w:r w:rsidR="00263767" w:rsidRPr="004805DB">
              <w:rPr>
                <w:snapToGrid w:val="0"/>
              </w:rPr>
              <w:t>; в малопроходимой зоне, недалеко от грузового лифта,</w:t>
            </w:r>
            <w:r w:rsidR="00B51AAA" w:rsidRPr="004805DB">
              <w:rPr>
                <w:snapToGrid w:val="0"/>
              </w:rPr>
              <w:t xml:space="preserve"> предусмотреть наличие</w:t>
            </w:r>
            <w:r w:rsidR="00263767" w:rsidRPr="004805DB">
              <w:rPr>
                <w:snapToGrid w:val="0"/>
              </w:rPr>
              <w:t xml:space="preserve"> погрузочно-разгрузочной зоны. </w:t>
            </w:r>
          </w:p>
          <w:p w:rsidR="00263767" w:rsidRPr="004805DB" w:rsidRDefault="00B51AAA" w:rsidP="004805DB">
            <w:pPr>
              <w:ind w:firstLine="0"/>
              <w:rPr>
                <w:snapToGrid w:val="0"/>
              </w:rPr>
            </w:pPr>
            <w:r w:rsidRPr="004805DB">
              <w:rPr>
                <w:snapToGrid w:val="0"/>
              </w:rPr>
              <w:t xml:space="preserve">При проектировании предусмотреть создание условий </w:t>
            </w:r>
            <w:proofErr w:type="gramStart"/>
            <w:r w:rsidRPr="004805DB">
              <w:rPr>
                <w:snapToGrid w:val="0"/>
              </w:rPr>
              <w:t>для  хранения</w:t>
            </w:r>
            <w:proofErr w:type="gramEnd"/>
            <w:r w:rsidRPr="004805DB">
              <w:rPr>
                <w:snapToGrid w:val="0"/>
              </w:rPr>
              <w:t xml:space="preserve"> в соответствии </w:t>
            </w:r>
            <w:r w:rsidR="00263767" w:rsidRPr="004805DB">
              <w:rPr>
                <w:snapToGrid w:val="0"/>
              </w:rPr>
              <w:t>с СанПиН 2.3.2.1324-03 и с СНиП 2.04.05 температурного, светового режима, относительной влажности и скорости движения воздуха.</w:t>
            </w:r>
          </w:p>
          <w:p w:rsidR="00263767" w:rsidRPr="004805DB" w:rsidRDefault="00263767" w:rsidP="004805DB">
            <w:pPr>
              <w:ind w:firstLine="0"/>
              <w:rPr>
                <w:snapToGrid w:val="0"/>
              </w:rPr>
            </w:pPr>
            <w:r w:rsidRPr="004805DB">
              <w:rPr>
                <w:snapToGrid w:val="0"/>
              </w:rPr>
              <w:t>При проектировании конструкции и материалы полов учесть нагрузки от складируемых грузов (стеллажи с товарами/ бумагой), а также механического воздействия напольного транспорта (тележки/ стремянки) в соответствии с требованиями СНиП 2.03.13</w:t>
            </w:r>
          </w:p>
          <w:p w:rsidR="00263767" w:rsidRPr="004805DB" w:rsidRDefault="00263767" w:rsidP="004805DB">
            <w:pPr>
              <w:ind w:firstLine="0"/>
              <w:rPr>
                <w:snapToGrid w:val="0"/>
              </w:rPr>
            </w:pPr>
          </w:p>
          <w:p w:rsidR="00263767" w:rsidRPr="004805DB" w:rsidRDefault="00B51AAA" w:rsidP="004805DB">
            <w:pPr>
              <w:ind w:firstLine="0"/>
              <w:rPr>
                <w:snapToGrid w:val="0"/>
              </w:rPr>
            </w:pPr>
            <w:r w:rsidRPr="004805DB">
              <w:rPr>
                <w:snapToGrid w:val="0"/>
              </w:rPr>
              <w:t>Предусмотреть склад</w:t>
            </w:r>
            <w:r w:rsidR="00263767" w:rsidRPr="004805DB">
              <w:rPr>
                <w:snapToGrid w:val="0"/>
              </w:rPr>
              <w:t xml:space="preserve"> хране</w:t>
            </w:r>
            <w:r w:rsidRPr="004805DB">
              <w:rPr>
                <w:snapToGrid w:val="0"/>
              </w:rPr>
              <w:t xml:space="preserve">ния сувенирной продукции 10-12 </w:t>
            </w:r>
            <w:proofErr w:type="spellStart"/>
            <w:r w:rsidR="00263767" w:rsidRPr="004805DB">
              <w:rPr>
                <w:snapToGrid w:val="0"/>
              </w:rPr>
              <w:t>кв.м</w:t>
            </w:r>
            <w:proofErr w:type="spellEnd"/>
            <w:r w:rsidR="00263767" w:rsidRPr="004805DB">
              <w:rPr>
                <w:snapToGrid w:val="0"/>
              </w:rPr>
              <w:t>.</w:t>
            </w:r>
          </w:p>
          <w:p w:rsidR="00263767" w:rsidRPr="004805DB" w:rsidRDefault="00B51AAA" w:rsidP="004805DB">
            <w:pPr>
              <w:ind w:firstLine="0"/>
              <w:rPr>
                <w:snapToGrid w:val="0"/>
              </w:rPr>
            </w:pPr>
            <w:r w:rsidRPr="004805DB">
              <w:rPr>
                <w:snapToGrid w:val="0"/>
              </w:rPr>
              <w:t xml:space="preserve">Предусмотреть оснащение </w:t>
            </w:r>
            <w:proofErr w:type="gramStart"/>
            <w:r w:rsidRPr="004805DB">
              <w:rPr>
                <w:snapToGrid w:val="0"/>
              </w:rPr>
              <w:t>в соответствии с СанПиН</w:t>
            </w:r>
            <w:proofErr w:type="gramEnd"/>
            <w:r w:rsidRPr="004805DB">
              <w:rPr>
                <w:snapToGrid w:val="0"/>
              </w:rPr>
              <w:t xml:space="preserve"> 2.3.21078-2001 средствами пожарной безопасности.</w:t>
            </w:r>
            <w:r w:rsidR="00263767" w:rsidRPr="004805DB">
              <w:rPr>
                <w:snapToGrid w:val="0"/>
              </w:rPr>
              <w:t xml:space="preserve"> </w:t>
            </w:r>
            <w:r w:rsidRPr="004805DB">
              <w:rPr>
                <w:snapToGrid w:val="0"/>
              </w:rPr>
              <w:t>Проектирование выполнить с учетом</w:t>
            </w:r>
            <w:r w:rsidR="00263767" w:rsidRPr="004805DB">
              <w:rPr>
                <w:snapToGrid w:val="0"/>
              </w:rPr>
              <w:t xml:space="preserve"> беспрепятственного выхода из помещения при условии наличия зон приемки, хранения и комплектации сувенирной продукции, и при возможности размещения: </w:t>
            </w:r>
            <w:r w:rsidRPr="004805DB">
              <w:rPr>
                <w:snapToGrid w:val="0"/>
              </w:rPr>
              <w:t>пя</w:t>
            </w:r>
            <w:r w:rsidR="00263767" w:rsidRPr="004805DB">
              <w:rPr>
                <w:snapToGrid w:val="0"/>
              </w:rPr>
              <w:t xml:space="preserve">ти стеллажей </w:t>
            </w:r>
            <w:proofErr w:type="spellStart"/>
            <w:r w:rsidR="00263767" w:rsidRPr="004805DB">
              <w:rPr>
                <w:snapToGrid w:val="0"/>
              </w:rPr>
              <w:t>выс</w:t>
            </w:r>
            <w:proofErr w:type="spellEnd"/>
            <w:r w:rsidRPr="004805DB">
              <w:rPr>
                <w:snapToGrid w:val="0"/>
              </w:rPr>
              <w:t>.</w:t>
            </w:r>
            <w:r w:rsidR="00263767" w:rsidRPr="004805DB">
              <w:rPr>
                <w:snapToGrid w:val="0"/>
              </w:rPr>
              <w:t xml:space="preserve"> 2000</w:t>
            </w:r>
            <w:r w:rsidRPr="004805DB">
              <w:rPr>
                <w:snapToGrid w:val="0"/>
              </w:rPr>
              <w:t xml:space="preserve"> </w:t>
            </w:r>
            <w:r w:rsidR="00263767" w:rsidRPr="004805DB">
              <w:rPr>
                <w:snapToGrid w:val="0"/>
              </w:rPr>
              <w:t>мм /</w:t>
            </w:r>
            <w:proofErr w:type="spellStart"/>
            <w:r w:rsidR="00263767" w:rsidRPr="004805DB">
              <w:rPr>
                <w:snapToGrid w:val="0"/>
              </w:rPr>
              <w:t>шир</w:t>
            </w:r>
            <w:proofErr w:type="spellEnd"/>
            <w:r w:rsidRPr="004805DB">
              <w:rPr>
                <w:snapToGrid w:val="0"/>
              </w:rPr>
              <w:t>.</w:t>
            </w:r>
            <w:r w:rsidR="00263767" w:rsidRPr="004805DB">
              <w:rPr>
                <w:snapToGrid w:val="0"/>
              </w:rPr>
              <w:t xml:space="preserve"> 1000</w:t>
            </w:r>
            <w:r w:rsidRPr="004805DB">
              <w:rPr>
                <w:snapToGrid w:val="0"/>
              </w:rPr>
              <w:t xml:space="preserve"> </w:t>
            </w:r>
            <w:r w:rsidR="00263767" w:rsidRPr="004805DB">
              <w:rPr>
                <w:snapToGrid w:val="0"/>
              </w:rPr>
              <w:t>мм/ гл</w:t>
            </w:r>
            <w:r w:rsidRPr="004805DB">
              <w:rPr>
                <w:snapToGrid w:val="0"/>
              </w:rPr>
              <w:t>.</w:t>
            </w:r>
            <w:r w:rsidR="00263767" w:rsidRPr="004805DB">
              <w:rPr>
                <w:snapToGrid w:val="0"/>
              </w:rPr>
              <w:t xml:space="preserve"> 500мм; мет</w:t>
            </w:r>
            <w:r w:rsidRPr="004805DB">
              <w:rPr>
                <w:snapToGrid w:val="0"/>
              </w:rPr>
              <w:t>аллического</w:t>
            </w:r>
            <w:r w:rsidR="00263767" w:rsidRPr="004805DB">
              <w:rPr>
                <w:snapToGrid w:val="0"/>
              </w:rPr>
              <w:t xml:space="preserve"> шкафа </w:t>
            </w:r>
            <w:proofErr w:type="spellStart"/>
            <w:r w:rsidR="00263767" w:rsidRPr="004805DB">
              <w:rPr>
                <w:snapToGrid w:val="0"/>
              </w:rPr>
              <w:t>выс</w:t>
            </w:r>
            <w:proofErr w:type="spellEnd"/>
            <w:r w:rsidRPr="004805DB">
              <w:rPr>
                <w:snapToGrid w:val="0"/>
              </w:rPr>
              <w:t>.</w:t>
            </w:r>
            <w:r w:rsidR="00263767" w:rsidRPr="004805DB">
              <w:rPr>
                <w:snapToGrid w:val="0"/>
              </w:rPr>
              <w:t xml:space="preserve"> 1800</w:t>
            </w:r>
            <w:r w:rsidRPr="004805DB">
              <w:rPr>
                <w:snapToGrid w:val="0"/>
              </w:rPr>
              <w:t xml:space="preserve"> </w:t>
            </w:r>
            <w:r w:rsidR="00263767" w:rsidRPr="004805DB">
              <w:rPr>
                <w:snapToGrid w:val="0"/>
              </w:rPr>
              <w:t>мм /</w:t>
            </w:r>
            <w:proofErr w:type="spellStart"/>
            <w:r w:rsidR="00263767" w:rsidRPr="004805DB">
              <w:rPr>
                <w:snapToGrid w:val="0"/>
              </w:rPr>
              <w:t>шир</w:t>
            </w:r>
            <w:proofErr w:type="spellEnd"/>
            <w:r w:rsidRPr="004805DB">
              <w:rPr>
                <w:snapToGrid w:val="0"/>
              </w:rPr>
              <w:t>.</w:t>
            </w:r>
            <w:r w:rsidR="00263767" w:rsidRPr="004805DB">
              <w:rPr>
                <w:snapToGrid w:val="0"/>
              </w:rPr>
              <w:t xml:space="preserve"> 960</w:t>
            </w:r>
            <w:r w:rsidRPr="004805DB">
              <w:rPr>
                <w:snapToGrid w:val="0"/>
              </w:rPr>
              <w:t xml:space="preserve"> </w:t>
            </w:r>
            <w:r w:rsidR="00263767" w:rsidRPr="004805DB">
              <w:rPr>
                <w:snapToGrid w:val="0"/>
              </w:rPr>
              <w:t>мм/ гл</w:t>
            </w:r>
            <w:r w:rsidRPr="004805DB">
              <w:rPr>
                <w:snapToGrid w:val="0"/>
              </w:rPr>
              <w:t>.</w:t>
            </w:r>
            <w:r w:rsidR="00263767" w:rsidRPr="004805DB">
              <w:rPr>
                <w:snapToGrid w:val="0"/>
              </w:rPr>
              <w:t xml:space="preserve"> 450</w:t>
            </w:r>
            <w:r w:rsidRPr="004805DB">
              <w:rPr>
                <w:snapToGrid w:val="0"/>
              </w:rPr>
              <w:t xml:space="preserve"> </w:t>
            </w:r>
            <w:r w:rsidR="00263767" w:rsidRPr="004805DB">
              <w:rPr>
                <w:snapToGrid w:val="0"/>
              </w:rPr>
              <w:t>мм</w:t>
            </w:r>
            <w:r w:rsidRPr="004805DB">
              <w:rPr>
                <w:snapToGrid w:val="0"/>
              </w:rPr>
              <w:t>; одно</w:t>
            </w:r>
            <w:r w:rsidR="00263767" w:rsidRPr="004805DB">
              <w:rPr>
                <w:snapToGrid w:val="0"/>
              </w:rPr>
              <w:t>го рабочего места.</w:t>
            </w:r>
          </w:p>
          <w:p w:rsidR="00B51AAA" w:rsidRPr="004805DB" w:rsidRDefault="00B51AAA" w:rsidP="004805DB">
            <w:pPr>
              <w:ind w:firstLine="0"/>
              <w:rPr>
                <w:snapToGrid w:val="0"/>
              </w:rPr>
            </w:pPr>
            <w:r w:rsidRPr="004805DB">
              <w:rPr>
                <w:snapToGrid w:val="0"/>
              </w:rPr>
              <w:t xml:space="preserve">Размещение помещения предусмотреть в подвале (-1 этаж) или на 1 этаже; в малопроходимой зоне, недалеко от грузового лифта, предусмотреть наличие погрузочно-разгрузочной зоны. При проектировании предусмотреть создание условий </w:t>
            </w:r>
            <w:proofErr w:type="gramStart"/>
            <w:r w:rsidRPr="004805DB">
              <w:rPr>
                <w:snapToGrid w:val="0"/>
              </w:rPr>
              <w:t>для  хранения</w:t>
            </w:r>
            <w:proofErr w:type="gramEnd"/>
            <w:r w:rsidRPr="004805DB">
              <w:rPr>
                <w:snapToGrid w:val="0"/>
              </w:rPr>
              <w:t xml:space="preserve"> в соответствии с СанПиН 2.3.2.1324-03 и с СНиП 2.04.05 температурного, светового режима, относительной влажности и скорости движения воздуха.</w:t>
            </w:r>
          </w:p>
          <w:p w:rsidR="00263767" w:rsidRPr="004805DB" w:rsidRDefault="00263767" w:rsidP="004805DB">
            <w:pPr>
              <w:ind w:firstLine="0"/>
              <w:rPr>
                <w:snapToGrid w:val="0"/>
              </w:rPr>
            </w:pPr>
            <w:r w:rsidRPr="004805DB">
              <w:rPr>
                <w:snapToGrid w:val="0"/>
              </w:rPr>
              <w:t>При проектировании конструкции и материалов полов учесть нагрузки от складируемых грузов (стеллажи и шкафы с продукцией), а также механического воздействия напольного транспорта (тележки/ стремянки) в соответствии с требованиями СНиП 2.03.13</w:t>
            </w:r>
            <w:r w:rsidR="00B51AAA" w:rsidRPr="004805DB">
              <w:rPr>
                <w:snapToGrid w:val="0"/>
              </w:rPr>
              <w:t>.</w:t>
            </w:r>
          </w:p>
          <w:p w:rsidR="00263767" w:rsidRPr="004805DB" w:rsidRDefault="00263767" w:rsidP="004805DB">
            <w:pPr>
              <w:ind w:firstLine="0"/>
              <w:rPr>
                <w:snapToGrid w:val="0"/>
              </w:rPr>
            </w:pPr>
          </w:p>
          <w:p w:rsidR="00263767" w:rsidRPr="004805DB" w:rsidRDefault="00B51AAA" w:rsidP="004805DB">
            <w:pPr>
              <w:ind w:firstLine="0"/>
              <w:rPr>
                <w:snapToGrid w:val="0"/>
              </w:rPr>
            </w:pPr>
            <w:r w:rsidRPr="004805DB">
              <w:rPr>
                <w:snapToGrid w:val="0"/>
              </w:rPr>
              <w:t>Предусмотреть склад</w:t>
            </w:r>
            <w:r w:rsidR="00263767" w:rsidRPr="004805DB">
              <w:rPr>
                <w:snapToGrid w:val="0"/>
              </w:rPr>
              <w:t xml:space="preserve"> хранения хозяйственно – бытовых товаров 10-</w:t>
            </w:r>
            <w:proofErr w:type="gramStart"/>
            <w:r w:rsidR="00263767" w:rsidRPr="004805DB">
              <w:rPr>
                <w:snapToGrid w:val="0"/>
              </w:rPr>
              <w:t xml:space="preserve">12  </w:t>
            </w:r>
            <w:proofErr w:type="spellStart"/>
            <w:r w:rsidR="00263767" w:rsidRPr="004805DB">
              <w:rPr>
                <w:snapToGrid w:val="0"/>
              </w:rPr>
              <w:t>кв.м</w:t>
            </w:r>
            <w:proofErr w:type="spellEnd"/>
            <w:r w:rsidR="00263767" w:rsidRPr="004805DB">
              <w:rPr>
                <w:snapToGrid w:val="0"/>
              </w:rPr>
              <w:t>.</w:t>
            </w:r>
            <w:proofErr w:type="gramEnd"/>
          </w:p>
          <w:p w:rsidR="00263767" w:rsidRPr="004805DB" w:rsidRDefault="00B51AAA" w:rsidP="004805DB">
            <w:pPr>
              <w:ind w:firstLine="0"/>
              <w:rPr>
                <w:snapToGrid w:val="0"/>
              </w:rPr>
            </w:pPr>
            <w:r w:rsidRPr="004805DB">
              <w:rPr>
                <w:snapToGrid w:val="0"/>
              </w:rPr>
              <w:t xml:space="preserve">Предусмотреть оснащение </w:t>
            </w:r>
            <w:proofErr w:type="gramStart"/>
            <w:r w:rsidRPr="004805DB">
              <w:rPr>
                <w:snapToGrid w:val="0"/>
              </w:rPr>
              <w:t>в соответствии с СанПиН</w:t>
            </w:r>
            <w:proofErr w:type="gramEnd"/>
            <w:r w:rsidRPr="004805DB">
              <w:rPr>
                <w:snapToGrid w:val="0"/>
              </w:rPr>
              <w:t xml:space="preserve"> 2.3.21078-2001 средствами пожарной безопасности.</w:t>
            </w:r>
            <w:r w:rsidR="00263767" w:rsidRPr="004805DB">
              <w:rPr>
                <w:snapToGrid w:val="0"/>
              </w:rPr>
              <w:t xml:space="preserve"> </w:t>
            </w:r>
            <w:r w:rsidRPr="004805DB">
              <w:rPr>
                <w:snapToGrid w:val="0"/>
              </w:rPr>
              <w:t>Проектирование выполнить с учетом</w:t>
            </w:r>
            <w:r w:rsidR="00263767" w:rsidRPr="004805DB">
              <w:rPr>
                <w:snapToGrid w:val="0"/>
              </w:rPr>
              <w:t xml:space="preserve"> беспрепятственного выхода из помещения при условии наличия зон приемки, хранения и комплектации сувенирной продукции, и при возможности размещения: </w:t>
            </w:r>
            <w:r w:rsidRPr="004805DB">
              <w:rPr>
                <w:snapToGrid w:val="0"/>
              </w:rPr>
              <w:t>шес</w:t>
            </w:r>
            <w:r w:rsidR="00263767" w:rsidRPr="004805DB">
              <w:rPr>
                <w:snapToGrid w:val="0"/>
              </w:rPr>
              <w:t xml:space="preserve">ти стеллажей </w:t>
            </w:r>
            <w:proofErr w:type="spellStart"/>
            <w:r w:rsidR="00263767" w:rsidRPr="004805DB">
              <w:rPr>
                <w:snapToGrid w:val="0"/>
              </w:rPr>
              <w:t>выс</w:t>
            </w:r>
            <w:proofErr w:type="spellEnd"/>
            <w:r w:rsidRPr="004805DB">
              <w:rPr>
                <w:snapToGrid w:val="0"/>
              </w:rPr>
              <w:t>.</w:t>
            </w:r>
            <w:r w:rsidR="00263767" w:rsidRPr="004805DB">
              <w:rPr>
                <w:snapToGrid w:val="0"/>
              </w:rPr>
              <w:t xml:space="preserve"> 2000</w:t>
            </w:r>
            <w:r w:rsidRPr="004805DB">
              <w:rPr>
                <w:snapToGrid w:val="0"/>
              </w:rPr>
              <w:t xml:space="preserve"> </w:t>
            </w:r>
            <w:r w:rsidR="00263767" w:rsidRPr="004805DB">
              <w:rPr>
                <w:snapToGrid w:val="0"/>
              </w:rPr>
              <w:t>мм /</w:t>
            </w:r>
            <w:proofErr w:type="spellStart"/>
            <w:r w:rsidR="00263767" w:rsidRPr="004805DB">
              <w:rPr>
                <w:snapToGrid w:val="0"/>
              </w:rPr>
              <w:t>шир</w:t>
            </w:r>
            <w:proofErr w:type="spellEnd"/>
            <w:r w:rsidRPr="004805DB">
              <w:rPr>
                <w:snapToGrid w:val="0"/>
              </w:rPr>
              <w:t>.</w:t>
            </w:r>
            <w:r w:rsidR="00263767" w:rsidRPr="004805DB">
              <w:rPr>
                <w:snapToGrid w:val="0"/>
              </w:rPr>
              <w:t xml:space="preserve"> 1000</w:t>
            </w:r>
            <w:r w:rsidRPr="004805DB">
              <w:rPr>
                <w:snapToGrid w:val="0"/>
              </w:rPr>
              <w:t xml:space="preserve"> </w:t>
            </w:r>
            <w:r w:rsidR="00263767" w:rsidRPr="004805DB">
              <w:rPr>
                <w:snapToGrid w:val="0"/>
              </w:rPr>
              <w:t>мм/ гл</w:t>
            </w:r>
            <w:r w:rsidRPr="004805DB">
              <w:rPr>
                <w:snapToGrid w:val="0"/>
              </w:rPr>
              <w:t>.</w:t>
            </w:r>
            <w:r w:rsidR="00263767" w:rsidRPr="004805DB">
              <w:rPr>
                <w:snapToGrid w:val="0"/>
              </w:rPr>
              <w:t xml:space="preserve"> 500</w:t>
            </w:r>
            <w:r w:rsidRPr="004805DB">
              <w:rPr>
                <w:snapToGrid w:val="0"/>
              </w:rPr>
              <w:t xml:space="preserve"> </w:t>
            </w:r>
            <w:r w:rsidR="00263767" w:rsidRPr="004805DB">
              <w:rPr>
                <w:snapToGrid w:val="0"/>
              </w:rPr>
              <w:t xml:space="preserve">мм; </w:t>
            </w:r>
            <w:r w:rsidRPr="004805DB">
              <w:rPr>
                <w:snapToGrid w:val="0"/>
              </w:rPr>
              <w:t>одно</w:t>
            </w:r>
            <w:r w:rsidR="00263767" w:rsidRPr="004805DB">
              <w:rPr>
                <w:snapToGrid w:val="0"/>
              </w:rPr>
              <w:t>го рабочего места.</w:t>
            </w:r>
          </w:p>
          <w:p w:rsidR="00B51AAA" w:rsidRPr="004805DB" w:rsidRDefault="00B51AAA" w:rsidP="004805DB">
            <w:pPr>
              <w:ind w:firstLine="0"/>
              <w:rPr>
                <w:snapToGrid w:val="0"/>
              </w:rPr>
            </w:pPr>
            <w:r w:rsidRPr="004805DB">
              <w:rPr>
                <w:snapToGrid w:val="0"/>
              </w:rPr>
              <w:t xml:space="preserve">Размещение помещения предусмотреть в подвале (-1 этаж) или на 1 этаже; в малопроходимой зоне, недалеко от грузового лифта, предусмотреть наличие погрузочно-разгрузочной зоны. При проектировании предусмотреть создание условий </w:t>
            </w:r>
            <w:proofErr w:type="gramStart"/>
            <w:r w:rsidRPr="004805DB">
              <w:rPr>
                <w:snapToGrid w:val="0"/>
              </w:rPr>
              <w:t>для  хранения</w:t>
            </w:r>
            <w:proofErr w:type="gramEnd"/>
            <w:r w:rsidRPr="004805DB">
              <w:rPr>
                <w:snapToGrid w:val="0"/>
              </w:rPr>
              <w:t xml:space="preserve"> в соответствии с СанПиН 2.3.2.1324-03 и с СНиП 2.04.05 температурного, светового режима, относительной влажности и скорости движения воздуха.</w:t>
            </w:r>
          </w:p>
          <w:p w:rsidR="00FE6C68" w:rsidRPr="004805DB" w:rsidRDefault="00263767" w:rsidP="004805DB">
            <w:pPr>
              <w:ind w:firstLine="0"/>
              <w:rPr>
                <w:snapToGrid w:val="0"/>
              </w:rPr>
            </w:pPr>
            <w:r w:rsidRPr="004805DB">
              <w:rPr>
                <w:snapToGrid w:val="0"/>
              </w:rPr>
              <w:t xml:space="preserve">При проектировании конструкции и материалы полов учесть нагрузки от складируемых грузов (стеллажи с товаром), а также механического воздействия напольного </w:t>
            </w:r>
            <w:proofErr w:type="spellStart"/>
            <w:r w:rsidRPr="004805DB">
              <w:rPr>
                <w:snapToGrid w:val="0"/>
              </w:rPr>
              <w:t>тр</w:t>
            </w:r>
            <w:proofErr w:type="spellEnd"/>
            <w:r w:rsidRPr="004805DB">
              <w:rPr>
                <w:snapToGrid w:val="0"/>
              </w:rPr>
              <w:t>-та (тележки/ стремянки) в соответствии с требованиями СНиП 2.03.13.</w:t>
            </w:r>
          </w:p>
          <w:p w:rsidR="00A54308" w:rsidRPr="004805DB" w:rsidRDefault="00A54308" w:rsidP="004805DB">
            <w:pPr>
              <w:ind w:firstLine="0"/>
              <w:rPr>
                <w:snapToGrid w:val="0"/>
              </w:rPr>
            </w:pPr>
          </w:p>
          <w:p w:rsidR="00A54308" w:rsidRPr="004805DB" w:rsidRDefault="00A54308" w:rsidP="004805DB">
            <w:pPr>
              <w:ind w:firstLine="0"/>
              <w:rPr>
                <w:snapToGrid w:val="0"/>
              </w:rPr>
            </w:pPr>
            <w:r w:rsidRPr="004805DB">
              <w:rPr>
                <w:snapToGrid w:val="0"/>
              </w:rPr>
              <w:t>Требования к проектированию подсобных помещений</w:t>
            </w:r>
          </w:p>
          <w:p w:rsidR="00A54308" w:rsidRPr="004805DB" w:rsidRDefault="00A54308" w:rsidP="004805DB">
            <w:pPr>
              <w:ind w:firstLine="0"/>
              <w:rPr>
                <w:snapToGrid w:val="0"/>
              </w:rPr>
            </w:pPr>
          </w:p>
          <w:p w:rsidR="00A54308" w:rsidRPr="004805DB" w:rsidRDefault="00A54308" w:rsidP="004805DB">
            <w:pPr>
              <w:ind w:firstLine="0"/>
              <w:rPr>
                <w:snapToGrid w:val="0"/>
              </w:rPr>
            </w:pPr>
            <w:r w:rsidRPr="004805DB">
              <w:rPr>
                <w:snapToGrid w:val="0"/>
              </w:rPr>
              <w:t>При проектировании расположение подсобных помещений предусмотреть вблизи грузовых лифтов.</w:t>
            </w:r>
          </w:p>
          <w:p w:rsidR="00A54308" w:rsidRPr="004805DB" w:rsidRDefault="00A54308" w:rsidP="004805DB">
            <w:pPr>
              <w:ind w:firstLine="0"/>
              <w:rPr>
                <w:snapToGrid w:val="0"/>
              </w:rPr>
            </w:pPr>
            <w:r w:rsidRPr="004805DB">
              <w:rPr>
                <w:snapToGrid w:val="0"/>
              </w:rPr>
              <w:t>Предусмотреть в соответствии с действующими нормами: естественное и искусственное освещение; отопление, вентиляцию и кондиционирование воздуха; материалы для стен и полов, обеспечивающие возможность их влажной уборки, а также обладающие прочностью и повышенной износостойкостью.</w:t>
            </w:r>
          </w:p>
          <w:p w:rsidR="00A54308" w:rsidRPr="004805DB" w:rsidRDefault="00A54308" w:rsidP="004805DB">
            <w:pPr>
              <w:ind w:firstLine="0"/>
              <w:rPr>
                <w:snapToGrid w:val="0"/>
              </w:rPr>
            </w:pPr>
            <w:r w:rsidRPr="004805DB">
              <w:rPr>
                <w:snapToGrid w:val="0"/>
              </w:rPr>
              <w:t>Предусмотреть подсобные помещения в следующем составе:</w:t>
            </w:r>
          </w:p>
          <w:p w:rsidR="00A54308" w:rsidRPr="004805DB" w:rsidRDefault="00A54308" w:rsidP="004805DB">
            <w:pPr>
              <w:ind w:firstLine="0"/>
              <w:rPr>
                <w:snapToGrid w:val="0"/>
              </w:rPr>
            </w:pPr>
            <w:r w:rsidRPr="004805DB">
              <w:rPr>
                <w:snapToGrid w:val="0"/>
              </w:rPr>
              <w:t xml:space="preserve">- Помещение для временного хранения документов 10-12 </w:t>
            </w:r>
            <w:proofErr w:type="spellStart"/>
            <w:r w:rsidRPr="004805DB">
              <w:rPr>
                <w:snapToGrid w:val="0"/>
              </w:rPr>
              <w:t>кв.м</w:t>
            </w:r>
            <w:proofErr w:type="spellEnd"/>
            <w:r w:rsidRPr="004805DB">
              <w:rPr>
                <w:snapToGrid w:val="0"/>
              </w:rPr>
              <w:t xml:space="preserve">. </w:t>
            </w:r>
          </w:p>
          <w:p w:rsidR="00A54308" w:rsidRPr="004805DB" w:rsidRDefault="00A54308" w:rsidP="004805DB">
            <w:pPr>
              <w:ind w:firstLine="0"/>
              <w:rPr>
                <w:snapToGrid w:val="0"/>
              </w:rPr>
            </w:pPr>
            <w:r w:rsidRPr="004805DB">
              <w:rPr>
                <w:snapToGrid w:val="0"/>
              </w:rPr>
              <w:t>Месторасположение: На каждом этаже по два помещения в противоположных частях здания.</w:t>
            </w:r>
          </w:p>
          <w:p w:rsidR="00A54308" w:rsidRPr="004805DB" w:rsidRDefault="00A54308" w:rsidP="004805DB">
            <w:pPr>
              <w:ind w:firstLine="0"/>
              <w:rPr>
                <w:snapToGrid w:val="0"/>
              </w:rPr>
            </w:pPr>
            <w:r w:rsidRPr="004805DB">
              <w:rPr>
                <w:snapToGrid w:val="0"/>
              </w:rPr>
              <w:t>- Подсобные помещения для хранения хозяйственно-бытового инвентаря.</w:t>
            </w:r>
          </w:p>
          <w:p w:rsidR="00A54308" w:rsidRPr="004805DB" w:rsidRDefault="00A54308" w:rsidP="004805DB">
            <w:pPr>
              <w:ind w:firstLine="0"/>
              <w:rPr>
                <w:snapToGrid w:val="0"/>
              </w:rPr>
            </w:pPr>
            <w:r w:rsidRPr="004805DB">
              <w:rPr>
                <w:snapToGrid w:val="0"/>
              </w:rPr>
              <w:t xml:space="preserve">Месторасположение: 20 </w:t>
            </w:r>
            <w:proofErr w:type="spellStart"/>
            <w:r w:rsidRPr="004805DB">
              <w:rPr>
                <w:snapToGrid w:val="0"/>
              </w:rPr>
              <w:t>кв.м</w:t>
            </w:r>
            <w:proofErr w:type="spellEnd"/>
            <w:r w:rsidRPr="004805DB">
              <w:rPr>
                <w:snapToGrid w:val="0"/>
              </w:rPr>
              <w:t xml:space="preserve">.       -1-й этаж, </w:t>
            </w:r>
          </w:p>
          <w:p w:rsidR="00A54308" w:rsidRPr="004805DB" w:rsidRDefault="00A54308" w:rsidP="004805DB">
            <w:pPr>
              <w:ind w:firstLine="0"/>
              <w:rPr>
                <w:snapToGrid w:val="0"/>
              </w:rPr>
            </w:pPr>
            <w:r w:rsidRPr="004805DB">
              <w:rPr>
                <w:snapToGrid w:val="0"/>
              </w:rPr>
              <w:t xml:space="preserve">                                      25-30 </w:t>
            </w:r>
            <w:proofErr w:type="spellStart"/>
            <w:r w:rsidRPr="004805DB">
              <w:rPr>
                <w:snapToGrid w:val="0"/>
              </w:rPr>
              <w:t>кв.м</w:t>
            </w:r>
            <w:proofErr w:type="spellEnd"/>
            <w:r w:rsidRPr="004805DB">
              <w:rPr>
                <w:snapToGrid w:val="0"/>
              </w:rPr>
              <w:t>. -1-й этаж,</w:t>
            </w:r>
          </w:p>
          <w:p w:rsidR="00A54308" w:rsidRPr="004805DB" w:rsidRDefault="00A54308" w:rsidP="004805DB">
            <w:pPr>
              <w:ind w:firstLine="0"/>
              <w:rPr>
                <w:snapToGrid w:val="0"/>
              </w:rPr>
            </w:pPr>
            <w:r w:rsidRPr="004805DB">
              <w:rPr>
                <w:snapToGrid w:val="0"/>
              </w:rPr>
              <w:t xml:space="preserve">                                       10 </w:t>
            </w:r>
            <w:proofErr w:type="spellStart"/>
            <w:r w:rsidRPr="004805DB">
              <w:rPr>
                <w:snapToGrid w:val="0"/>
              </w:rPr>
              <w:t>кв.м</w:t>
            </w:r>
            <w:proofErr w:type="spellEnd"/>
            <w:r w:rsidRPr="004805DB">
              <w:rPr>
                <w:snapToGrid w:val="0"/>
              </w:rPr>
              <w:t>.    -1-й этаж</w:t>
            </w:r>
          </w:p>
          <w:p w:rsidR="00A54308" w:rsidRPr="004805DB" w:rsidRDefault="00A54308" w:rsidP="004805DB">
            <w:pPr>
              <w:ind w:firstLine="0"/>
              <w:rPr>
                <w:snapToGrid w:val="0"/>
              </w:rPr>
            </w:pPr>
            <w:r w:rsidRPr="004805DB">
              <w:rPr>
                <w:snapToGrid w:val="0"/>
              </w:rPr>
              <w:t xml:space="preserve">- Подсобное помещение для хозяйственно-бытовых нужд 3-5 </w:t>
            </w:r>
            <w:proofErr w:type="spellStart"/>
            <w:r w:rsidRPr="004805DB">
              <w:rPr>
                <w:snapToGrid w:val="0"/>
              </w:rPr>
              <w:t>кв.м</w:t>
            </w:r>
            <w:proofErr w:type="spellEnd"/>
            <w:r w:rsidRPr="004805DB">
              <w:rPr>
                <w:snapToGrid w:val="0"/>
              </w:rPr>
              <w:t>.</w:t>
            </w:r>
          </w:p>
          <w:p w:rsidR="00A54308" w:rsidRPr="004805DB" w:rsidRDefault="00A54308" w:rsidP="004805DB">
            <w:pPr>
              <w:ind w:firstLine="0"/>
              <w:rPr>
                <w:snapToGrid w:val="0"/>
              </w:rPr>
            </w:pPr>
            <w:r w:rsidRPr="004805DB">
              <w:rPr>
                <w:snapToGrid w:val="0"/>
              </w:rPr>
              <w:t>Месторасположение: на каждом этаже вблизи мест общего пользования.</w:t>
            </w:r>
          </w:p>
          <w:p w:rsidR="00A54308" w:rsidRPr="004805DB" w:rsidRDefault="00A54308" w:rsidP="004805DB">
            <w:pPr>
              <w:ind w:firstLine="0"/>
              <w:rPr>
                <w:snapToGrid w:val="0"/>
              </w:rPr>
            </w:pPr>
            <w:r w:rsidRPr="004805DB">
              <w:rPr>
                <w:snapToGrid w:val="0"/>
              </w:rPr>
              <w:t>- Помещение для хранения ртутьсодержащих отхо</w:t>
            </w:r>
            <w:r w:rsidR="004842BF" w:rsidRPr="004805DB">
              <w:rPr>
                <w:snapToGrid w:val="0"/>
              </w:rPr>
              <w:t xml:space="preserve">дов 3-6 </w:t>
            </w:r>
            <w:proofErr w:type="spellStart"/>
            <w:r w:rsidR="004842BF" w:rsidRPr="004805DB">
              <w:rPr>
                <w:snapToGrid w:val="0"/>
              </w:rPr>
              <w:t>кв.м</w:t>
            </w:r>
            <w:proofErr w:type="spellEnd"/>
            <w:r w:rsidR="004842BF" w:rsidRPr="004805DB">
              <w:rPr>
                <w:snapToGrid w:val="0"/>
              </w:rPr>
              <w:t>. (лампы/батарейки</w:t>
            </w:r>
            <w:r w:rsidRPr="004805DB">
              <w:rPr>
                <w:snapToGrid w:val="0"/>
              </w:rPr>
              <w:t>). Месторасположение: -1-</w:t>
            </w:r>
            <w:proofErr w:type="gramStart"/>
            <w:r w:rsidRPr="004805DB">
              <w:rPr>
                <w:snapToGrid w:val="0"/>
              </w:rPr>
              <w:t>й  этаж</w:t>
            </w:r>
            <w:proofErr w:type="gramEnd"/>
            <w:r w:rsidRPr="004805DB">
              <w:rPr>
                <w:snapToGrid w:val="0"/>
              </w:rPr>
              <w:t>.</w:t>
            </w:r>
          </w:p>
          <w:p w:rsidR="00A54308" w:rsidRPr="004805DB" w:rsidRDefault="00A54308" w:rsidP="004805DB">
            <w:pPr>
              <w:ind w:firstLine="0"/>
              <w:rPr>
                <w:snapToGrid w:val="0"/>
              </w:rPr>
            </w:pPr>
            <w:r w:rsidRPr="004805DB">
              <w:rPr>
                <w:snapToGrid w:val="0"/>
              </w:rPr>
              <w:t xml:space="preserve">- Помещение для хранения и сервиса роторных и поломоечных машин 20-25 </w:t>
            </w:r>
            <w:proofErr w:type="spellStart"/>
            <w:r w:rsidRPr="004805DB">
              <w:rPr>
                <w:snapToGrid w:val="0"/>
              </w:rPr>
              <w:t>кв.м</w:t>
            </w:r>
            <w:proofErr w:type="spellEnd"/>
            <w:r w:rsidRPr="004805DB">
              <w:rPr>
                <w:snapToGrid w:val="0"/>
              </w:rPr>
              <w:t>. Месторасположение:  -1-й этаж</w:t>
            </w:r>
          </w:p>
          <w:p w:rsidR="00A54308" w:rsidRPr="004805DB" w:rsidRDefault="00A54308" w:rsidP="004805DB">
            <w:pPr>
              <w:ind w:firstLine="0"/>
              <w:rPr>
                <w:snapToGrid w:val="0"/>
              </w:rPr>
            </w:pPr>
            <w:r w:rsidRPr="004805DB">
              <w:rPr>
                <w:snapToGrid w:val="0"/>
              </w:rPr>
              <w:t xml:space="preserve">Предусмотреть комплектацию помещений открытыми стеллажами вдоль стен (от 4 до 6-ти высотой 2000мм, шириной 1000мм, глубиной 500мм, в зависимости от размеров помещения) Их размещение выполнить с учетом обеспечения доступа к окнам (при их наличии) и выходу. </w:t>
            </w:r>
          </w:p>
          <w:p w:rsidR="00B70668" w:rsidRPr="004805DB" w:rsidRDefault="00B70668" w:rsidP="004805DB">
            <w:pPr>
              <w:ind w:firstLine="0"/>
              <w:rPr>
                <w:snapToGrid w:val="0"/>
              </w:rPr>
            </w:pPr>
          </w:p>
          <w:p w:rsidR="00B70668" w:rsidRPr="004805DB" w:rsidRDefault="00B70668" w:rsidP="004805DB">
            <w:pPr>
              <w:ind w:firstLine="0"/>
              <w:rPr>
                <w:snapToGrid w:val="0"/>
              </w:rPr>
            </w:pPr>
            <w:r w:rsidRPr="004805DB">
              <w:rPr>
                <w:snapToGrid w:val="0"/>
              </w:rPr>
              <w:t>Требования к оборудованию зоны отдыха и приема пищи (</w:t>
            </w:r>
            <w:proofErr w:type="spellStart"/>
            <w:r w:rsidRPr="004805DB">
              <w:rPr>
                <w:snapToGrid w:val="0"/>
              </w:rPr>
              <w:t>Coffee-room</w:t>
            </w:r>
            <w:proofErr w:type="spellEnd"/>
            <w:r w:rsidRPr="004805DB">
              <w:rPr>
                <w:snapToGrid w:val="0"/>
              </w:rPr>
              <w:t>)</w:t>
            </w:r>
          </w:p>
          <w:p w:rsidR="00B70668" w:rsidRPr="004805DB" w:rsidRDefault="00B70668" w:rsidP="004805DB">
            <w:pPr>
              <w:ind w:firstLine="0"/>
              <w:rPr>
                <w:snapToGrid w:val="0"/>
              </w:rPr>
            </w:pPr>
            <w:r w:rsidRPr="004805DB">
              <w:rPr>
                <w:snapToGrid w:val="0"/>
              </w:rPr>
              <w:t>Требования к помещению:</w:t>
            </w:r>
          </w:p>
          <w:p w:rsidR="00B70668" w:rsidRPr="004805DB" w:rsidRDefault="00B70668" w:rsidP="004805DB">
            <w:pPr>
              <w:ind w:firstLine="0"/>
              <w:rPr>
                <w:snapToGrid w:val="0"/>
              </w:rPr>
            </w:pPr>
            <w:r w:rsidRPr="004805DB">
              <w:rPr>
                <w:snapToGrid w:val="0"/>
              </w:rPr>
              <w:t>•</w:t>
            </w:r>
            <w:r w:rsidRPr="004805DB">
              <w:rPr>
                <w:snapToGrid w:val="0"/>
              </w:rPr>
              <w:tab/>
              <w:t>на полу – нескользкое, но хорошо моющееся покрытие;</w:t>
            </w:r>
          </w:p>
          <w:p w:rsidR="00B70668" w:rsidRPr="004805DB" w:rsidRDefault="00B70668" w:rsidP="004805DB">
            <w:pPr>
              <w:ind w:firstLine="0"/>
              <w:rPr>
                <w:snapToGrid w:val="0"/>
              </w:rPr>
            </w:pPr>
            <w:r w:rsidRPr="004805DB">
              <w:rPr>
                <w:snapToGrid w:val="0"/>
              </w:rPr>
              <w:t>•</w:t>
            </w:r>
            <w:r w:rsidRPr="004805DB">
              <w:rPr>
                <w:snapToGrid w:val="0"/>
              </w:rPr>
              <w:tab/>
              <w:t>на стенах – стойкий к мытью материал (обои допустимы, но в зоне приготовления пищи и мытья посуды их можно дополнительно защитить стеклянными экранами или облицовкой кафелем);</w:t>
            </w:r>
          </w:p>
          <w:p w:rsidR="00B70668" w:rsidRPr="004805DB" w:rsidRDefault="00B70668" w:rsidP="004805DB">
            <w:pPr>
              <w:ind w:firstLine="0"/>
              <w:rPr>
                <w:snapToGrid w:val="0"/>
              </w:rPr>
            </w:pPr>
            <w:r w:rsidRPr="004805DB">
              <w:rPr>
                <w:snapToGrid w:val="0"/>
              </w:rPr>
              <w:t>•</w:t>
            </w:r>
            <w:r w:rsidRPr="004805DB">
              <w:rPr>
                <w:snapToGrid w:val="0"/>
              </w:rPr>
              <w:tab/>
              <w:t>Расположение помещений предусмотреть удаленно от приемных руководителей и переговорных комнат;</w:t>
            </w:r>
          </w:p>
          <w:p w:rsidR="00B70668" w:rsidRPr="004805DB" w:rsidRDefault="00B70668" w:rsidP="004805DB">
            <w:pPr>
              <w:ind w:firstLine="0"/>
              <w:rPr>
                <w:snapToGrid w:val="0"/>
              </w:rPr>
            </w:pPr>
            <w:r w:rsidRPr="004805DB">
              <w:rPr>
                <w:snapToGrid w:val="0"/>
              </w:rPr>
              <w:t xml:space="preserve">Требования к мебели: </w:t>
            </w:r>
          </w:p>
          <w:p w:rsidR="00B70668" w:rsidRPr="004805DB" w:rsidRDefault="00B70668" w:rsidP="004805DB">
            <w:pPr>
              <w:ind w:firstLine="0"/>
              <w:rPr>
                <w:snapToGrid w:val="0"/>
              </w:rPr>
            </w:pPr>
            <w:r w:rsidRPr="004805DB">
              <w:rPr>
                <w:snapToGrid w:val="0"/>
              </w:rPr>
              <w:t xml:space="preserve">Кухонные гарнитуры должны быть изготовлены из материала высокой прочности. Обладать повышенной износостойкостью и высокой </w:t>
            </w:r>
            <w:proofErr w:type="spellStart"/>
            <w:r w:rsidRPr="004805DB">
              <w:rPr>
                <w:snapToGrid w:val="0"/>
              </w:rPr>
              <w:t>экологичностью</w:t>
            </w:r>
            <w:proofErr w:type="spellEnd"/>
            <w:r w:rsidRPr="004805DB">
              <w:rPr>
                <w:snapToGrid w:val="0"/>
              </w:rPr>
              <w:t>. Кухонный гарнитур включает в себя:</w:t>
            </w:r>
          </w:p>
          <w:p w:rsidR="00B70668" w:rsidRPr="004805DB" w:rsidRDefault="00B70668" w:rsidP="004805DB">
            <w:pPr>
              <w:ind w:firstLine="0"/>
              <w:rPr>
                <w:snapToGrid w:val="0"/>
              </w:rPr>
            </w:pPr>
            <w:r w:rsidRPr="004805DB">
              <w:rPr>
                <w:snapToGrid w:val="0"/>
              </w:rPr>
              <w:t>•</w:t>
            </w:r>
            <w:r w:rsidRPr="004805DB">
              <w:rPr>
                <w:snapToGrid w:val="0"/>
              </w:rPr>
              <w:tab/>
              <w:t>Шкаф напольный – 2 шт. (1 – для двойной мойки, 1 – подсобный);</w:t>
            </w:r>
          </w:p>
          <w:p w:rsidR="00B70668" w:rsidRPr="004805DB" w:rsidRDefault="00B70668" w:rsidP="004805DB">
            <w:pPr>
              <w:ind w:firstLine="0"/>
              <w:rPr>
                <w:snapToGrid w:val="0"/>
              </w:rPr>
            </w:pPr>
            <w:r w:rsidRPr="004805DB">
              <w:rPr>
                <w:snapToGrid w:val="0"/>
              </w:rPr>
              <w:t>•</w:t>
            </w:r>
            <w:r w:rsidRPr="004805DB">
              <w:rPr>
                <w:snapToGrid w:val="0"/>
              </w:rPr>
              <w:tab/>
              <w:t xml:space="preserve">Столешница – 1 </w:t>
            </w:r>
            <w:proofErr w:type="spellStart"/>
            <w:r w:rsidRPr="004805DB">
              <w:rPr>
                <w:snapToGrid w:val="0"/>
              </w:rPr>
              <w:t>шт</w:t>
            </w:r>
            <w:proofErr w:type="spellEnd"/>
            <w:r w:rsidRPr="004805DB">
              <w:rPr>
                <w:snapToGrid w:val="0"/>
              </w:rPr>
              <w:t>;</w:t>
            </w:r>
          </w:p>
          <w:p w:rsidR="00B70668" w:rsidRPr="004805DB" w:rsidRDefault="00B70668" w:rsidP="004805DB">
            <w:pPr>
              <w:ind w:firstLine="0"/>
              <w:rPr>
                <w:snapToGrid w:val="0"/>
              </w:rPr>
            </w:pPr>
            <w:r w:rsidRPr="004805DB">
              <w:rPr>
                <w:snapToGrid w:val="0"/>
              </w:rPr>
              <w:t>•</w:t>
            </w:r>
            <w:r w:rsidRPr="004805DB">
              <w:rPr>
                <w:snapToGrid w:val="0"/>
              </w:rPr>
              <w:tab/>
              <w:t>Подвесные шкафы - 2 шт. (1 – с сушилкой над мойками, 1 – для микроволновок);</w:t>
            </w:r>
          </w:p>
          <w:p w:rsidR="00B70668" w:rsidRPr="004805DB" w:rsidRDefault="00B70668" w:rsidP="004805DB">
            <w:pPr>
              <w:ind w:firstLine="0"/>
              <w:rPr>
                <w:snapToGrid w:val="0"/>
              </w:rPr>
            </w:pPr>
            <w:r w:rsidRPr="004805DB">
              <w:rPr>
                <w:snapToGrid w:val="0"/>
              </w:rPr>
              <w:t>•</w:t>
            </w:r>
            <w:r w:rsidRPr="004805DB">
              <w:rPr>
                <w:snapToGrid w:val="0"/>
              </w:rPr>
              <w:tab/>
              <w:t>Столы и стулья для посетителей.</w:t>
            </w:r>
          </w:p>
          <w:p w:rsidR="00B70668" w:rsidRPr="004805DB" w:rsidRDefault="00B70668" w:rsidP="004805DB">
            <w:pPr>
              <w:ind w:firstLine="0"/>
              <w:rPr>
                <w:snapToGrid w:val="0"/>
              </w:rPr>
            </w:pPr>
            <w:r w:rsidRPr="004805DB">
              <w:rPr>
                <w:snapToGrid w:val="0"/>
              </w:rPr>
              <w:t>Требования к оснащению техникой:</w:t>
            </w:r>
          </w:p>
          <w:p w:rsidR="00B70668" w:rsidRPr="004805DB" w:rsidRDefault="00B70668" w:rsidP="004805DB">
            <w:pPr>
              <w:ind w:firstLine="0"/>
              <w:rPr>
                <w:snapToGrid w:val="0"/>
              </w:rPr>
            </w:pPr>
            <w:r w:rsidRPr="004805DB">
              <w:rPr>
                <w:snapToGrid w:val="0"/>
              </w:rPr>
              <w:t>•</w:t>
            </w:r>
            <w:r w:rsidRPr="004805DB">
              <w:rPr>
                <w:snapToGrid w:val="0"/>
              </w:rPr>
              <w:tab/>
              <w:t>Холодильник однокамерный (без морозилки) – 1 шт.</w:t>
            </w:r>
          </w:p>
          <w:p w:rsidR="00B70668" w:rsidRPr="004805DB" w:rsidRDefault="00B70668" w:rsidP="004805DB">
            <w:pPr>
              <w:ind w:firstLine="0"/>
              <w:rPr>
                <w:snapToGrid w:val="0"/>
              </w:rPr>
            </w:pPr>
            <w:r w:rsidRPr="004805DB">
              <w:rPr>
                <w:snapToGrid w:val="0"/>
              </w:rPr>
              <w:t>•</w:t>
            </w:r>
            <w:r w:rsidRPr="004805DB">
              <w:rPr>
                <w:snapToGrid w:val="0"/>
              </w:rPr>
              <w:tab/>
              <w:t>Микроволновые печи – 2 шт.</w:t>
            </w:r>
          </w:p>
          <w:p w:rsidR="00B70668" w:rsidRPr="004805DB" w:rsidRDefault="00B70668" w:rsidP="004805DB">
            <w:pPr>
              <w:ind w:firstLine="0"/>
              <w:rPr>
                <w:snapToGrid w:val="0"/>
              </w:rPr>
            </w:pPr>
            <w:r w:rsidRPr="004805DB">
              <w:rPr>
                <w:snapToGrid w:val="0"/>
              </w:rPr>
              <w:t>•</w:t>
            </w:r>
            <w:r w:rsidRPr="004805DB">
              <w:rPr>
                <w:snapToGrid w:val="0"/>
              </w:rPr>
              <w:tab/>
              <w:t>Электрические чайники – 2 шт.</w:t>
            </w:r>
          </w:p>
          <w:p w:rsidR="00B70668" w:rsidRPr="004805DB" w:rsidRDefault="00B70668" w:rsidP="004805DB">
            <w:pPr>
              <w:ind w:firstLine="0"/>
              <w:rPr>
                <w:snapToGrid w:val="0"/>
              </w:rPr>
            </w:pPr>
            <w:r w:rsidRPr="004805DB">
              <w:rPr>
                <w:snapToGrid w:val="0"/>
              </w:rPr>
              <w:t>•</w:t>
            </w:r>
            <w:r w:rsidRPr="004805DB">
              <w:rPr>
                <w:snapToGrid w:val="0"/>
              </w:rPr>
              <w:tab/>
              <w:t>Кулер – 1 шт.</w:t>
            </w:r>
          </w:p>
          <w:p w:rsidR="00B70668" w:rsidRPr="004805DB" w:rsidRDefault="00B70668" w:rsidP="004805DB">
            <w:pPr>
              <w:ind w:firstLine="0"/>
              <w:rPr>
                <w:snapToGrid w:val="0"/>
              </w:rPr>
            </w:pPr>
            <w:r w:rsidRPr="004805DB">
              <w:rPr>
                <w:snapToGrid w:val="0"/>
              </w:rPr>
              <w:t>•</w:t>
            </w:r>
            <w:r w:rsidRPr="004805DB">
              <w:rPr>
                <w:snapToGrid w:val="0"/>
              </w:rPr>
              <w:tab/>
            </w:r>
            <w:proofErr w:type="spellStart"/>
            <w:r w:rsidRPr="004805DB">
              <w:rPr>
                <w:snapToGrid w:val="0"/>
              </w:rPr>
              <w:t>Снековый</w:t>
            </w:r>
            <w:proofErr w:type="spellEnd"/>
            <w:r w:rsidRPr="004805DB">
              <w:rPr>
                <w:snapToGrid w:val="0"/>
              </w:rPr>
              <w:t xml:space="preserve"> аппарат – 1 шт.</w:t>
            </w:r>
          </w:p>
          <w:p w:rsidR="00B70668" w:rsidRPr="004805DB" w:rsidRDefault="00B70668" w:rsidP="004805DB">
            <w:pPr>
              <w:ind w:firstLine="0"/>
              <w:rPr>
                <w:snapToGrid w:val="0"/>
              </w:rPr>
            </w:pPr>
            <w:r w:rsidRPr="004805DB">
              <w:rPr>
                <w:snapToGrid w:val="0"/>
              </w:rPr>
              <w:t>•</w:t>
            </w:r>
            <w:r w:rsidRPr="004805DB">
              <w:rPr>
                <w:snapToGrid w:val="0"/>
              </w:rPr>
              <w:tab/>
              <w:t xml:space="preserve">Кофейный аппарат – 1 шт. </w:t>
            </w:r>
          </w:p>
          <w:p w:rsidR="00B70668" w:rsidRPr="004805DB" w:rsidRDefault="00B70668" w:rsidP="004805DB">
            <w:pPr>
              <w:ind w:firstLine="0"/>
              <w:rPr>
                <w:snapToGrid w:val="0"/>
              </w:rPr>
            </w:pPr>
            <w:r w:rsidRPr="004805DB">
              <w:rPr>
                <w:snapToGrid w:val="0"/>
              </w:rPr>
              <w:t>•</w:t>
            </w:r>
            <w:r w:rsidRPr="004805DB">
              <w:rPr>
                <w:snapToGrid w:val="0"/>
              </w:rPr>
              <w:tab/>
              <w:t>Контейнер для мусора</w:t>
            </w:r>
          </w:p>
          <w:p w:rsidR="00B70668" w:rsidRPr="004805DB" w:rsidRDefault="00B70668" w:rsidP="004805DB">
            <w:pPr>
              <w:ind w:firstLine="0"/>
              <w:rPr>
                <w:snapToGrid w:val="0"/>
              </w:rPr>
            </w:pPr>
            <w:r w:rsidRPr="004805DB">
              <w:rPr>
                <w:snapToGrid w:val="0"/>
              </w:rPr>
              <w:t>•</w:t>
            </w:r>
            <w:r w:rsidRPr="004805DB">
              <w:rPr>
                <w:snapToGrid w:val="0"/>
              </w:rPr>
              <w:tab/>
              <w:t>Система фильтрации воды</w:t>
            </w:r>
          </w:p>
          <w:p w:rsidR="00B70668" w:rsidRPr="004805DB" w:rsidRDefault="00B70668" w:rsidP="004805DB">
            <w:pPr>
              <w:ind w:firstLine="0"/>
              <w:rPr>
                <w:snapToGrid w:val="0"/>
              </w:rPr>
            </w:pPr>
          </w:p>
          <w:p w:rsidR="00B70668" w:rsidRPr="004805DB" w:rsidRDefault="00B70668" w:rsidP="004805DB">
            <w:pPr>
              <w:ind w:firstLine="0"/>
              <w:rPr>
                <w:snapToGrid w:val="0"/>
              </w:rPr>
            </w:pPr>
            <w:proofErr w:type="spellStart"/>
            <w:r w:rsidRPr="004805DB">
              <w:rPr>
                <w:snapToGrid w:val="0"/>
              </w:rPr>
              <w:t>Coffee-room</w:t>
            </w:r>
            <w:proofErr w:type="spellEnd"/>
            <w:r w:rsidRPr="004805DB">
              <w:rPr>
                <w:snapToGrid w:val="0"/>
              </w:rPr>
              <w:t xml:space="preserve"> в приёмной генерального директора</w:t>
            </w:r>
            <w:r w:rsidR="00860A0E" w:rsidRPr="004805DB">
              <w:rPr>
                <w:snapToGrid w:val="0"/>
              </w:rPr>
              <w:t>:</w:t>
            </w:r>
          </w:p>
          <w:p w:rsidR="00B70668" w:rsidRPr="004805DB" w:rsidRDefault="00B70668" w:rsidP="004805DB">
            <w:pPr>
              <w:ind w:firstLine="0"/>
              <w:rPr>
                <w:snapToGrid w:val="0"/>
              </w:rPr>
            </w:pPr>
            <w:r w:rsidRPr="004805DB">
              <w:rPr>
                <w:snapToGrid w:val="0"/>
              </w:rPr>
              <w:t>•</w:t>
            </w:r>
            <w:r w:rsidRPr="004805DB">
              <w:rPr>
                <w:snapToGrid w:val="0"/>
              </w:rPr>
              <w:tab/>
              <w:t>Кухонный гарнитур</w:t>
            </w:r>
          </w:p>
          <w:p w:rsidR="00B70668" w:rsidRPr="004805DB" w:rsidRDefault="00B70668" w:rsidP="004805DB">
            <w:pPr>
              <w:ind w:firstLine="0"/>
              <w:rPr>
                <w:snapToGrid w:val="0"/>
              </w:rPr>
            </w:pPr>
            <w:r w:rsidRPr="004805DB">
              <w:rPr>
                <w:snapToGrid w:val="0"/>
              </w:rPr>
              <w:t>•</w:t>
            </w:r>
            <w:r w:rsidRPr="004805DB">
              <w:rPr>
                <w:snapToGrid w:val="0"/>
              </w:rPr>
              <w:tab/>
              <w:t>Стол и стулья</w:t>
            </w:r>
          </w:p>
          <w:p w:rsidR="00B70668" w:rsidRPr="004805DB" w:rsidRDefault="00B70668" w:rsidP="004805DB">
            <w:pPr>
              <w:ind w:firstLine="0"/>
              <w:rPr>
                <w:snapToGrid w:val="0"/>
              </w:rPr>
            </w:pPr>
            <w:r w:rsidRPr="004805DB">
              <w:rPr>
                <w:snapToGrid w:val="0"/>
              </w:rPr>
              <w:t>•</w:t>
            </w:r>
            <w:r w:rsidRPr="004805DB">
              <w:rPr>
                <w:snapToGrid w:val="0"/>
              </w:rPr>
              <w:tab/>
              <w:t>Холодильник</w:t>
            </w:r>
          </w:p>
          <w:p w:rsidR="00B70668" w:rsidRPr="004805DB" w:rsidRDefault="00B70668" w:rsidP="004805DB">
            <w:pPr>
              <w:ind w:firstLine="0"/>
              <w:rPr>
                <w:snapToGrid w:val="0"/>
              </w:rPr>
            </w:pPr>
            <w:r w:rsidRPr="004805DB">
              <w:rPr>
                <w:snapToGrid w:val="0"/>
              </w:rPr>
              <w:t>•</w:t>
            </w:r>
            <w:r w:rsidRPr="004805DB">
              <w:rPr>
                <w:snapToGrid w:val="0"/>
              </w:rPr>
              <w:tab/>
              <w:t>Электрочайник</w:t>
            </w:r>
          </w:p>
          <w:p w:rsidR="00B70668" w:rsidRPr="004805DB" w:rsidRDefault="00B70668" w:rsidP="004805DB">
            <w:pPr>
              <w:ind w:firstLine="0"/>
              <w:rPr>
                <w:snapToGrid w:val="0"/>
              </w:rPr>
            </w:pPr>
            <w:r w:rsidRPr="004805DB">
              <w:rPr>
                <w:snapToGrid w:val="0"/>
              </w:rPr>
              <w:t>•</w:t>
            </w:r>
            <w:r w:rsidRPr="004805DB">
              <w:rPr>
                <w:snapToGrid w:val="0"/>
              </w:rPr>
              <w:tab/>
              <w:t>Посудомоечная машина</w:t>
            </w:r>
          </w:p>
          <w:p w:rsidR="00B70668" w:rsidRPr="004805DB" w:rsidRDefault="00B70668" w:rsidP="004805DB">
            <w:pPr>
              <w:ind w:firstLine="0"/>
              <w:rPr>
                <w:snapToGrid w:val="0"/>
              </w:rPr>
            </w:pPr>
            <w:r w:rsidRPr="004805DB">
              <w:rPr>
                <w:snapToGrid w:val="0"/>
              </w:rPr>
              <w:t>•</w:t>
            </w:r>
            <w:r w:rsidRPr="004805DB">
              <w:rPr>
                <w:snapToGrid w:val="0"/>
              </w:rPr>
              <w:tab/>
              <w:t>Кофеварка</w:t>
            </w:r>
          </w:p>
          <w:p w:rsidR="00B70668" w:rsidRPr="004805DB" w:rsidRDefault="00B70668" w:rsidP="004805DB">
            <w:pPr>
              <w:ind w:firstLine="0"/>
              <w:rPr>
                <w:snapToGrid w:val="0"/>
              </w:rPr>
            </w:pPr>
            <w:r w:rsidRPr="004805DB">
              <w:rPr>
                <w:snapToGrid w:val="0"/>
              </w:rPr>
              <w:t>•</w:t>
            </w:r>
            <w:r w:rsidRPr="004805DB">
              <w:rPr>
                <w:snapToGrid w:val="0"/>
              </w:rPr>
              <w:tab/>
              <w:t>Кулер</w:t>
            </w:r>
          </w:p>
          <w:p w:rsidR="00B70668" w:rsidRPr="004805DB" w:rsidRDefault="00B70668" w:rsidP="004805DB">
            <w:pPr>
              <w:ind w:firstLine="0"/>
              <w:rPr>
                <w:snapToGrid w:val="0"/>
              </w:rPr>
            </w:pPr>
            <w:r w:rsidRPr="004805DB">
              <w:rPr>
                <w:snapToGrid w:val="0"/>
              </w:rPr>
              <w:t>•</w:t>
            </w:r>
            <w:r w:rsidRPr="004805DB">
              <w:rPr>
                <w:snapToGrid w:val="0"/>
              </w:rPr>
              <w:tab/>
              <w:t>Контейнер для мусора</w:t>
            </w:r>
          </w:p>
          <w:p w:rsidR="00B70668" w:rsidRPr="004805DB" w:rsidRDefault="00B70668" w:rsidP="004805DB">
            <w:pPr>
              <w:ind w:firstLine="0"/>
              <w:rPr>
                <w:snapToGrid w:val="0"/>
              </w:rPr>
            </w:pPr>
            <w:r w:rsidRPr="004805DB">
              <w:rPr>
                <w:snapToGrid w:val="0"/>
              </w:rPr>
              <w:t>•</w:t>
            </w:r>
            <w:r w:rsidRPr="004805DB">
              <w:rPr>
                <w:snapToGrid w:val="0"/>
              </w:rPr>
              <w:tab/>
              <w:t>Система фильтрации воды</w:t>
            </w:r>
          </w:p>
          <w:p w:rsidR="00E72E28" w:rsidRPr="004805DB" w:rsidRDefault="00E72E28" w:rsidP="004805DB">
            <w:pPr>
              <w:ind w:firstLine="0"/>
              <w:rPr>
                <w:snapToGrid w:val="0"/>
              </w:rPr>
            </w:pPr>
            <w:r w:rsidRPr="004805DB">
              <w:rPr>
                <w:snapToGrid w:val="0"/>
              </w:rPr>
              <w:t>Требования к оснащению помещений оборудованием бытового назначения</w:t>
            </w:r>
          </w:p>
          <w:p w:rsidR="00E72E28" w:rsidRPr="004805DB" w:rsidRDefault="00E72E28" w:rsidP="004805DB">
            <w:pPr>
              <w:ind w:firstLine="0"/>
              <w:rPr>
                <w:snapToGrid w:val="0"/>
              </w:rPr>
            </w:pPr>
            <w:r w:rsidRPr="004805DB">
              <w:rPr>
                <w:snapToGrid w:val="0"/>
              </w:rPr>
              <w:t xml:space="preserve">Предусмотреть </w:t>
            </w:r>
            <w:proofErr w:type="spellStart"/>
            <w:r w:rsidRPr="004805DB">
              <w:rPr>
                <w:snapToGrid w:val="0"/>
              </w:rPr>
              <w:t>освнщение</w:t>
            </w:r>
            <w:proofErr w:type="spellEnd"/>
            <w:r w:rsidRPr="004805DB">
              <w:rPr>
                <w:snapToGrid w:val="0"/>
              </w:rPr>
              <w:t xml:space="preserve"> входов/входов в здание с помощью карусельных дверей с устройством в них </w:t>
            </w:r>
            <w:proofErr w:type="spellStart"/>
            <w:r w:rsidRPr="004805DB">
              <w:rPr>
                <w:snapToGrid w:val="0"/>
              </w:rPr>
              <w:t>электро</w:t>
            </w:r>
            <w:proofErr w:type="spellEnd"/>
            <w:r w:rsidRPr="004805DB">
              <w:rPr>
                <w:snapToGrid w:val="0"/>
              </w:rPr>
              <w:t>/или водяных калориферов.</w:t>
            </w:r>
          </w:p>
          <w:p w:rsidR="00E72E28" w:rsidRPr="004805DB" w:rsidRDefault="00E72E28" w:rsidP="004805DB">
            <w:pPr>
              <w:ind w:firstLine="0"/>
              <w:rPr>
                <w:snapToGrid w:val="0"/>
              </w:rPr>
            </w:pPr>
            <w:r w:rsidRPr="004805DB">
              <w:rPr>
                <w:snapToGrid w:val="0"/>
              </w:rPr>
              <w:t xml:space="preserve">Предусмотреть для каждого из входов в здание АБЗ (1 этаж) размещение электрических аппаратов для чистки обуви и чистки подошв. </w:t>
            </w:r>
          </w:p>
          <w:p w:rsidR="00E72E28" w:rsidRPr="004805DB" w:rsidRDefault="00E72E28" w:rsidP="004805DB">
            <w:pPr>
              <w:ind w:firstLine="0"/>
              <w:rPr>
                <w:snapToGrid w:val="0"/>
              </w:rPr>
            </w:pPr>
            <w:r w:rsidRPr="004805DB">
              <w:rPr>
                <w:snapToGrid w:val="0"/>
              </w:rPr>
              <w:t xml:space="preserve">На каждом этаже в гардеробных комнатах или рядом с ними разместить аппараты для чистки обуви. </w:t>
            </w:r>
          </w:p>
          <w:p w:rsidR="00E72E28" w:rsidRPr="004805DB" w:rsidRDefault="00E72E28" w:rsidP="004805DB">
            <w:pPr>
              <w:ind w:firstLine="0"/>
              <w:rPr>
                <w:snapToGrid w:val="0"/>
              </w:rPr>
            </w:pPr>
            <w:r w:rsidRPr="004805DB">
              <w:rPr>
                <w:snapToGrid w:val="0"/>
              </w:rPr>
              <w:t>Все коридоры, холлы, помещения должны иметь электрические розетки бытового назначения на удалении не более 8м друг от друга для подключения пылесосов, роторных уборочных машин, строительного оборудования и инструментов.</w:t>
            </w:r>
          </w:p>
          <w:p w:rsidR="00E72E28" w:rsidRPr="004805DB" w:rsidRDefault="00E72E28" w:rsidP="004805DB">
            <w:pPr>
              <w:ind w:firstLine="0"/>
              <w:rPr>
                <w:snapToGrid w:val="0"/>
              </w:rPr>
            </w:pPr>
            <w:r w:rsidRPr="004805DB">
              <w:rPr>
                <w:snapToGrid w:val="0"/>
              </w:rPr>
              <w:t>В санузлах предусмотреть розетки для подключения электробритв, сушилок для рук.</w:t>
            </w:r>
          </w:p>
          <w:p w:rsidR="00E72E28" w:rsidRPr="004805DB" w:rsidRDefault="00E72E28" w:rsidP="004805DB">
            <w:pPr>
              <w:ind w:firstLine="0"/>
              <w:rPr>
                <w:snapToGrid w:val="0"/>
              </w:rPr>
            </w:pPr>
            <w:r w:rsidRPr="004805DB">
              <w:rPr>
                <w:snapToGrid w:val="0"/>
              </w:rPr>
              <w:t>В душевых предусмотреть розетки для подключения фенов.</w:t>
            </w:r>
          </w:p>
          <w:p w:rsidR="00E72E28" w:rsidRPr="004805DB" w:rsidRDefault="00E72E28" w:rsidP="004805DB">
            <w:pPr>
              <w:ind w:firstLine="0"/>
              <w:rPr>
                <w:snapToGrid w:val="0"/>
              </w:rPr>
            </w:pPr>
            <w:r w:rsidRPr="004805DB">
              <w:rPr>
                <w:snapToGrid w:val="0"/>
              </w:rPr>
              <w:t>В коммутационных и кроссовых помещениях предусмотреть розетки для подключения бытового электроинструмента.</w:t>
            </w:r>
          </w:p>
          <w:p w:rsidR="00E72E28" w:rsidRPr="004805DB" w:rsidRDefault="00E72E28" w:rsidP="004805DB">
            <w:pPr>
              <w:ind w:firstLine="0"/>
              <w:rPr>
                <w:snapToGrid w:val="0"/>
              </w:rPr>
            </w:pPr>
            <w:r w:rsidRPr="004805DB">
              <w:rPr>
                <w:snapToGrid w:val="0"/>
              </w:rPr>
              <w:t xml:space="preserve">В комнате охраны предусмотреть электропитание чайника, печи СВЧ, холодильника, </w:t>
            </w:r>
            <w:proofErr w:type="spellStart"/>
            <w:r w:rsidRPr="004805DB">
              <w:rPr>
                <w:snapToGrid w:val="0"/>
              </w:rPr>
              <w:t>пурифайера</w:t>
            </w:r>
            <w:proofErr w:type="spellEnd"/>
            <w:r w:rsidRPr="004805DB">
              <w:rPr>
                <w:snapToGrid w:val="0"/>
              </w:rPr>
              <w:t>.</w:t>
            </w:r>
          </w:p>
          <w:p w:rsidR="00E72E28" w:rsidRPr="004805DB" w:rsidRDefault="00E72E28" w:rsidP="004805DB">
            <w:pPr>
              <w:ind w:firstLine="0"/>
              <w:rPr>
                <w:snapToGrid w:val="0"/>
              </w:rPr>
            </w:pPr>
            <w:r w:rsidRPr="004805DB">
              <w:rPr>
                <w:snapToGrid w:val="0"/>
              </w:rPr>
              <w:t xml:space="preserve">В комнате отдыха водителей предусмотреть электропитание чайника, печи СВЧ, холодильника, </w:t>
            </w:r>
            <w:proofErr w:type="spellStart"/>
            <w:r w:rsidRPr="004805DB">
              <w:rPr>
                <w:snapToGrid w:val="0"/>
              </w:rPr>
              <w:t>пурифайера</w:t>
            </w:r>
            <w:proofErr w:type="spellEnd"/>
            <w:r w:rsidRPr="004805DB">
              <w:rPr>
                <w:snapToGrid w:val="0"/>
              </w:rPr>
              <w:t>.</w:t>
            </w:r>
          </w:p>
          <w:p w:rsidR="00E72E28" w:rsidRPr="004805DB" w:rsidRDefault="00E72E28" w:rsidP="004805DB">
            <w:pPr>
              <w:ind w:firstLine="0"/>
              <w:rPr>
                <w:snapToGrid w:val="0"/>
              </w:rPr>
            </w:pPr>
            <w:r w:rsidRPr="004805DB">
              <w:rPr>
                <w:snapToGrid w:val="0"/>
              </w:rPr>
              <w:t xml:space="preserve">В санузлах предусмотреть краны для забора воды </w:t>
            </w:r>
            <w:proofErr w:type="spellStart"/>
            <w:r w:rsidRPr="004805DB">
              <w:rPr>
                <w:snapToGrid w:val="0"/>
              </w:rPr>
              <w:t>клинингом</w:t>
            </w:r>
            <w:proofErr w:type="spellEnd"/>
            <w:r w:rsidRPr="004805DB">
              <w:rPr>
                <w:snapToGrid w:val="0"/>
              </w:rPr>
              <w:t>.</w:t>
            </w:r>
          </w:p>
          <w:p w:rsidR="00E72E28" w:rsidRPr="004805DB" w:rsidRDefault="00E72E28" w:rsidP="004805DB">
            <w:pPr>
              <w:ind w:firstLine="0"/>
              <w:rPr>
                <w:snapToGrid w:val="0"/>
              </w:rPr>
            </w:pPr>
            <w:r w:rsidRPr="004805DB">
              <w:rPr>
                <w:snapToGrid w:val="0"/>
              </w:rPr>
              <w:t xml:space="preserve">В паркинге предусмотреть: </w:t>
            </w:r>
          </w:p>
          <w:p w:rsidR="00E72E28" w:rsidRPr="004805DB" w:rsidRDefault="00E72E28" w:rsidP="004805DB">
            <w:pPr>
              <w:ind w:firstLine="0"/>
              <w:rPr>
                <w:snapToGrid w:val="0"/>
              </w:rPr>
            </w:pPr>
            <w:r w:rsidRPr="004805DB">
              <w:rPr>
                <w:snapToGrid w:val="0"/>
              </w:rPr>
              <w:t xml:space="preserve">- места подзарядки аккумуляторов электромобилей </w:t>
            </w:r>
          </w:p>
          <w:p w:rsidR="00E72E28" w:rsidRPr="004805DB" w:rsidRDefault="00E72E28" w:rsidP="004805DB">
            <w:pPr>
              <w:ind w:firstLine="0"/>
              <w:rPr>
                <w:snapToGrid w:val="0"/>
              </w:rPr>
            </w:pPr>
            <w:r w:rsidRPr="004805DB">
              <w:rPr>
                <w:snapToGrid w:val="0"/>
              </w:rPr>
              <w:t>- устройство дежурного освещения</w:t>
            </w:r>
          </w:p>
          <w:p w:rsidR="00E72E28" w:rsidRPr="004805DB" w:rsidRDefault="00E72E28" w:rsidP="004805DB">
            <w:pPr>
              <w:ind w:firstLine="0"/>
              <w:rPr>
                <w:snapToGrid w:val="0"/>
              </w:rPr>
            </w:pPr>
            <w:r w:rsidRPr="004805DB">
              <w:rPr>
                <w:snapToGrid w:val="0"/>
              </w:rPr>
              <w:t xml:space="preserve">- на въезде и выезде установку </w:t>
            </w:r>
            <w:proofErr w:type="spellStart"/>
            <w:r w:rsidRPr="004805DB">
              <w:rPr>
                <w:snapToGrid w:val="0"/>
              </w:rPr>
              <w:t>дренчерных</w:t>
            </w:r>
            <w:proofErr w:type="spellEnd"/>
            <w:r w:rsidRPr="004805DB">
              <w:rPr>
                <w:snapToGrid w:val="0"/>
              </w:rPr>
              <w:t xml:space="preserve"> завес,</w:t>
            </w:r>
          </w:p>
          <w:p w:rsidR="00E72E28" w:rsidRPr="004805DB" w:rsidRDefault="00E72E28" w:rsidP="004805DB">
            <w:pPr>
              <w:ind w:firstLine="0"/>
              <w:rPr>
                <w:snapToGrid w:val="0"/>
              </w:rPr>
            </w:pPr>
            <w:r w:rsidRPr="004805DB">
              <w:rPr>
                <w:snapToGrid w:val="0"/>
              </w:rPr>
              <w:t>- пункт сервиса и технического обслуживания роторных уборочных и полировальных машин.</w:t>
            </w:r>
          </w:p>
          <w:p w:rsidR="00E72E28" w:rsidRPr="004805DB" w:rsidRDefault="00E72E28" w:rsidP="004805DB">
            <w:pPr>
              <w:ind w:firstLine="0"/>
              <w:rPr>
                <w:snapToGrid w:val="0"/>
              </w:rPr>
            </w:pPr>
            <w:r w:rsidRPr="004805DB">
              <w:rPr>
                <w:snapToGrid w:val="0"/>
              </w:rPr>
              <w:t>В санитарных узлах, комнатах отдыха и приёма пищи предусмотреть места для установки диспенсеров.</w:t>
            </w:r>
          </w:p>
        </w:tc>
      </w:tr>
      <w:tr w:rsidR="004805DB" w:rsidRPr="004805DB" w:rsidTr="004842F3">
        <w:tc>
          <w:tcPr>
            <w:tcW w:w="1844" w:type="pct"/>
            <w:noWrap/>
          </w:tcPr>
          <w:p w:rsidR="00F01F35" w:rsidRPr="004805DB" w:rsidRDefault="00532692" w:rsidP="004805DB">
            <w:pPr>
              <w:ind w:firstLine="0"/>
              <w:jc w:val="left"/>
              <w:rPr>
                <w:b/>
              </w:rPr>
            </w:pPr>
            <w:r w:rsidRPr="004805DB">
              <w:rPr>
                <w:b/>
                <w:bCs/>
              </w:rPr>
              <w:t>2.7</w:t>
            </w:r>
            <w:r w:rsidR="00967DB9" w:rsidRPr="004805DB">
              <w:rPr>
                <w:b/>
                <w:bCs/>
              </w:rPr>
              <w:t>. Система электроснабжения</w:t>
            </w:r>
          </w:p>
        </w:tc>
        <w:tc>
          <w:tcPr>
            <w:tcW w:w="3156" w:type="pct"/>
            <w:noWrap/>
          </w:tcPr>
          <w:p w:rsidR="005861D2" w:rsidRPr="004805DB" w:rsidRDefault="005861D2" w:rsidP="004805DB">
            <w:pPr>
              <w:ind w:firstLine="0"/>
            </w:pPr>
            <w:r w:rsidRPr="004805DB">
              <w:t xml:space="preserve">Для электроснабжения здания АБК предусмотреть установку трансформаторной подстанции, состоящей из трех трансформаторов напряжением 6/0,4 </w:t>
            </w:r>
            <w:proofErr w:type="spellStart"/>
            <w:r w:rsidRPr="004805DB">
              <w:t>кВ</w:t>
            </w:r>
            <w:proofErr w:type="spellEnd"/>
            <w:r w:rsidRPr="004805DB">
              <w:t xml:space="preserve"> (два трансформатора рабочих, один – резервный).</w:t>
            </w:r>
          </w:p>
          <w:p w:rsidR="00F01F35" w:rsidRDefault="005861D2" w:rsidP="004805DB">
            <w:pPr>
              <w:ind w:firstLine="0"/>
            </w:pPr>
            <w:r w:rsidRPr="004805DB">
              <w:t xml:space="preserve">Питание трансформаторов предусмотреть от вновь устанавливаемых ячеек ФРУ 6 </w:t>
            </w:r>
            <w:proofErr w:type="spellStart"/>
            <w:r w:rsidRPr="004805DB">
              <w:t>кВ</w:t>
            </w:r>
            <w:proofErr w:type="spellEnd"/>
            <w:r w:rsidRPr="004805DB">
              <w:t>, распол</w:t>
            </w:r>
            <w:r w:rsidR="00315440" w:rsidRPr="004805DB">
              <w:t>агаемых в здании ЗРУ-110/6</w:t>
            </w:r>
            <w:r w:rsidRPr="004805DB">
              <w:t xml:space="preserve">кВ. Предусмотреть резервирование электроснабжения путем присоединения к секциям, питающихся от разных трансформаторов 110/6 </w:t>
            </w:r>
            <w:proofErr w:type="spellStart"/>
            <w:r w:rsidRPr="004805DB">
              <w:t>кВ.</w:t>
            </w:r>
            <w:proofErr w:type="spellEnd"/>
          </w:p>
          <w:p w:rsidR="00291CC5" w:rsidRPr="00291CC5" w:rsidRDefault="00291CC5" w:rsidP="003A367C">
            <w:pPr>
              <w:ind w:firstLine="0"/>
            </w:pPr>
            <w:r>
              <w:t>Предусмотреть</w:t>
            </w:r>
            <w:r w:rsidR="003A367C">
              <w:t xml:space="preserve"> возможность подключения</w:t>
            </w:r>
            <w:r>
              <w:t xml:space="preserve"> дополнительного питания здания АБК от </w:t>
            </w:r>
            <w:r w:rsidR="003A367C">
              <w:t xml:space="preserve">РУ-6 </w:t>
            </w:r>
            <w:proofErr w:type="spellStart"/>
            <w:r w:rsidR="003A367C">
              <w:t>кВ</w:t>
            </w:r>
            <w:proofErr w:type="spellEnd"/>
            <w:r>
              <w:t xml:space="preserve"> водогрейной котельной, для обеспечения </w:t>
            </w:r>
            <w:r w:rsidR="003A367C">
              <w:t xml:space="preserve">особой категории электроснабжения с использованием </w:t>
            </w:r>
            <w:proofErr w:type="spellStart"/>
            <w:r w:rsidR="003A367C">
              <w:t>газопоршневых</w:t>
            </w:r>
            <w:proofErr w:type="spellEnd"/>
            <w:r w:rsidR="003A367C">
              <w:t xml:space="preserve"> агрегатов</w:t>
            </w:r>
            <w:r>
              <w:t>.</w:t>
            </w:r>
          </w:p>
        </w:tc>
      </w:tr>
      <w:tr w:rsidR="004805DB" w:rsidRPr="004805DB" w:rsidTr="004842F3">
        <w:tc>
          <w:tcPr>
            <w:tcW w:w="1844" w:type="pct"/>
            <w:noWrap/>
          </w:tcPr>
          <w:p w:rsidR="00F01F35" w:rsidRPr="004805DB" w:rsidRDefault="00F01F35" w:rsidP="004805DB">
            <w:pPr>
              <w:ind w:firstLine="0"/>
              <w:jc w:val="left"/>
            </w:pPr>
            <w:r w:rsidRPr="004805DB">
              <w:rPr>
                <w:b/>
                <w:bCs/>
              </w:rPr>
              <w:t>2.</w:t>
            </w:r>
            <w:r w:rsidR="00FD4B2E" w:rsidRPr="004805DB">
              <w:rPr>
                <w:b/>
                <w:bCs/>
              </w:rPr>
              <w:t>8</w:t>
            </w:r>
            <w:r w:rsidRPr="004805DB">
              <w:rPr>
                <w:b/>
                <w:bCs/>
              </w:rPr>
              <w:t>.</w:t>
            </w:r>
            <w:r w:rsidR="00AC6D91" w:rsidRPr="004805DB">
              <w:rPr>
                <w:b/>
                <w:bCs/>
              </w:rPr>
              <w:t xml:space="preserve"> Требования к электрическим системам переменного и постоянного тока</w:t>
            </w:r>
            <w:r w:rsidRPr="004805DB">
              <w:rPr>
                <w:b/>
                <w:bCs/>
              </w:rPr>
              <w:t>.</w:t>
            </w:r>
          </w:p>
        </w:tc>
        <w:tc>
          <w:tcPr>
            <w:tcW w:w="3156" w:type="pct"/>
            <w:noWrap/>
          </w:tcPr>
          <w:p w:rsidR="000D6BB9" w:rsidRPr="004805DB" w:rsidRDefault="000D6BB9" w:rsidP="004805DB">
            <w:pPr>
              <w:pStyle w:val="af1"/>
              <w:autoSpaceDE w:val="0"/>
              <w:autoSpaceDN w:val="0"/>
              <w:adjustRightInd w:val="0"/>
              <w:spacing w:after="0"/>
              <w:ind w:left="408" w:right="142" w:firstLine="0"/>
            </w:pPr>
            <w:r w:rsidRPr="004805DB">
              <w:rPr>
                <w:lang w:val="ru-RU"/>
              </w:rPr>
              <w:t>Внутренние системы рабочего и аварийного электроснабжения</w:t>
            </w:r>
            <w:r w:rsidR="00C94402"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 xml:space="preserve">проектом предусмотреть подключение информационной и бытовой техники на рабочих местах, а также стоек с </w:t>
            </w:r>
            <w:r w:rsidRPr="004805DB">
              <w:rPr>
                <w:lang w:val="en-US" w:eastAsia="ar-SA"/>
              </w:rPr>
              <w:t>IT</w:t>
            </w:r>
            <w:r w:rsidRPr="004805DB">
              <w:rPr>
                <w:lang w:eastAsia="ar-SA"/>
              </w:rPr>
              <w:t xml:space="preserve"> оборудованием</w:t>
            </w:r>
            <w:r w:rsidR="001471F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для электроснабжения бытовой розеточной сети (ЭРС) и компьютерной розеточной сети (ВЭРС), а также сети питания электроприёмников не допускающих перерывов в электроснабжении (СБП) необходимо использовать этажные групповые щиты</w:t>
            </w:r>
            <w:r w:rsidR="001471F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для обеспечения бесперебойным питанием оборудования главного коммуникационного узла (ГКУ), рабочих мест диспетчерских центров, а также этажных коммуникационных узлов (КУ) установить ИБП требуемой мощности. К выходу ИБП подключить проектируемый щит ЩБП-ГКУ для распределения питания к оборудованию ГКУ, этажных КУ и рабочих мест диспетчерского центра</w:t>
            </w:r>
            <w:r w:rsidR="001471F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для обеспечения бесперебойным питанием оборудования резервного коммуникационного узла (РКУ), и этажных КУ в помещении РКУ установить ИБП требуемой мощности. К выходу ИБП подключить проектируемый щит ЩБП-РКУ для распределения питания к оборудованию РКУ и этажных КУ</w:t>
            </w:r>
            <w:r w:rsidR="001471F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 xml:space="preserve">использовать ИБП модульного типа со схемой резервирования </w:t>
            </w:r>
            <w:r w:rsidRPr="004805DB">
              <w:rPr>
                <w:lang w:val="en-US" w:eastAsia="ar-SA"/>
              </w:rPr>
              <w:t>N</w:t>
            </w:r>
            <w:r w:rsidRPr="004805DB">
              <w:rPr>
                <w:lang w:eastAsia="ar-SA"/>
              </w:rPr>
              <w:t>+1 - один резервный силовой модуль. Нагрузка на каждом ИБП не должна превышать 50% от его номинальной мощности. Каждый ИБП должен быть укомплектован батареями на время автономной работы 120 минут при полной нагрузке ИБП.</w:t>
            </w:r>
          </w:p>
          <w:p w:rsidR="00734317" w:rsidRPr="004805DB" w:rsidRDefault="000D6BB9" w:rsidP="004805DB">
            <w:pPr>
              <w:pStyle w:val="af1"/>
              <w:numPr>
                <w:ilvl w:val="0"/>
                <w:numId w:val="113"/>
              </w:numPr>
              <w:autoSpaceDE w:val="0"/>
              <w:autoSpaceDN w:val="0"/>
              <w:adjustRightInd w:val="0"/>
              <w:spacing w:after="0"/>
              <w:ind w:left="408" w:right="142"/>
            </w:pPr>
            <w:r w:rsidRPr="004805DB">
              <w:rPr>
                <w:lang w:eastAsia="ar-SA"/>
              </w:rPr>
              <w:t>щиты ЩБП-ГКУ и ЩБП-РКУ должны иметь байпасные вводы на случай отключения ИБП из схемы электроснабжения для проведения ремонта ИБП или других работ, связанных с отключением ИБП.</w:t>
            </w:r>
          </w:p>
          <w:p w:rsidR="00734317" w:rsidRPr="004805DB" w:rsidRDefault="00734317" w:rsidP="004805DB">
            <w:pPr>
              <w:pStyle w:val="af1"/>
              <w:autoSpaceDE w:val="0"/>
              <w:autoSpaceDN w:val="0"/>
              <w:adjustRightInd w:val="0"/>
              <w:spacing w:after="0"/>
              <w:ind w:left="408" w:right="142" w:firstLine="0"/>
            </w:pPr>
          </w:p>
          <w:p w:rsidR="000D6BB9" w:rsidRPr="004805DB" w:rsidRDefault="000D6BB9" w:rsidP="004805DB">
            <w:pPr>
              <w:ind w:left="48" w:right="142" w:firstLine="360"/>
              <w:rPr>
                <w:lang w:eastAsia="ar-SA"/>
              </w:rPr>
            </w:pPr>
            <w:r w:rsidRPr="004805DB">
              <w:rPr>
                <w:lang w:eastAsia="ar-SA"/>
              </w:rPr>
              <w:t>Распределительные и групповые сети</w:t>
            </w:r>
            <w:r w:rsidR="00734317" w:rsidRPr="004805DB">
              <w:rPr>
                <w:lang w:eastAsia="ar-SA"/>
              </w:rPr>
              <w:t>:</w:t>
            </w:r>
            <w:r w:rsidRPr="004805DB">
              <w:rPr>
                <w:lang w:eastAsia="ar-SA"/>
              </w:rPr>
              <w:t xml:space="preserve"> </w:t>
            </w:r>
          </w:p>
          <w:p w:rsidR="000D6BB9" w:rsidRPr="004805DB" w:rsidRDefault="000D6BB9" w:rsidP="004805DB">
            <w:pPr>
              <w:pStyle w:val="af1"/>
              <w:numPr>
                <w:ilvl w:val="0"/>
                <w:numId w:val="113"/>
              </w:numPr>
              <w:autoSpaceDE w:val="0"/>
              <w:autoSpaceDN w:val="0"/>
              <w:adjustRightInd w:val="0"/>
              <w:spacing w:after="0"/>
              <w:ind w:left="408" w:right="142"/>
              <w:rPr>
                <w:rFonts w:eastAsia="Calibri"/>
                <w:lang w:eastAsia="ru-RU"/>
              </w:rPr>
            </w:pPr>
            <w:r w:rsidRPr="004805DB">
              <w:rPr>
                <w:lang w:eastAsia="ar-SA"/>
              </w:rPr>
              <w:t>электрораспределительные сети здания выполнить проводами и кабелями с медными жилами в изоляции, не распространяющей горение c пониженным дымо- и газовыделением</w:t>
            </w:r>
            <w:r w:rsidR="0073431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марки кабелей определить, исходя из характеристик помещений, способа прокладки кабелей и т.п., а также требований н</w:t>
            </w:r>
            <w:r w:rsidR="004F36EE" w:rsidRPr="004805DB">
              <w:rPr>
                <w:lang w:eastAsia="ar-SA"/>
              </w:rPr>
              <w:t>орм пожарной безопасности (НПБ)</w:t>
            </w:r>
            <w:r w:rsidR="0073431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в соответствии с требованиями электробезопасности принять следующий тип систем токоведущих проводников: 3-х фазную распределительную сеть выполнить пятипроводной (три фазы, рабочий ноль N, защитное заземление РЕ), однофазную сеть - трехпроводной (фаза, рабочий ноль N, защитное заземление РЕ) с одинаковым сечением жил кабеля</w:t>
            </w:r>
            <w:r w:rsidR="0073431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все электрические розетки - 3-х или 5-и полюсные, с заземляющим контактом</w:t>
            </w:r>
            <w:r w:rsidR="0073431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взаиморезервируемые кабели проложить по разным трассам или по одной трассе, но разделить их несгораемой перегородкой с пределом огнестойкости не менее 0,25 часа по всей длине совместной прокладки.</w:t>
            </w:r>
          </w:p>
          <w:p w:rsidR="00734317" w:rsidRPr="004805DB" w:rsidRDefault="00734317" w:rsidP="004805DB">
            <w:pPr>
              <w:pStyle w:val="af1"/>
              <w:autoSpaceDE w:val="0"/>
              <w:autoSpaceDN w:val="0"/>
              <w:adjustRightInd w:val="0"/>
              <w:spacing w:after="0"/>
              <w:ind w:left="408" w:right="142" w:firstLine="0"/>
            </w:pPr>
          </w:p>
          <w:p w:rsidR="000D6BB9" w:rsidRPr="004805DB" w:rsidRDefault="000D6BB9" w:rsidP="004805DB">
            <w:pPr>
              <w:ind w:left="48" w:right="142" w:firstLine="360"/>
              <w:rPr>
                <w:lang w:eastAsia="ar-SA"/>
              </w:rPr>
            </w:pPr>
            <w:r w:rsidRPr="004805DB">
              <w:rPr>
                <w:lang w:eastAsia="ar-SA"/>
              </w:rPr>
              <w:t>Организация подключения оборудования и рабочих мест</w:t>
            </w:r>
            <w:r w:rsidR="00734317" w:rsidRPr="004805DB">
              <w:rPr>
                <w:bCs/>
                <w:lang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рабочее место персонала состоит из одной двойной электрической розетки 16А, 220В для питания информационной техники (нагрузки ВЭРС) и из одной двойной электрической розетки 16А, 220В для питания нагрузок общего назначения (нагрузки ЭРС). Все электрические розетки на рабочих местах – 3-х полюсные, с заземляющим контактом и защитными шторками</w:t>
            </w:r>
            <w:r w:rsidR="00734317"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по согласованию с Заказчиком помимо розеток для питания нагрузок рабочих мест, установить одинарные розетки для питания сетевых принтеров и ТВ-панелей и прочего оборудования. Данные розетки подключить к сети ЭРС (к этажным групповым щитам)</w:t>
            </w:r>
            <w:r w:rsidR="005157BD"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в стойках с IT оборудованием проектом предусмотреть блоки распределения питания.</w:t>
            </w:r>
          </w:p>
          <w:p w:rsidR="005157BD" w:rsidRPr="004805DB" w:rsidRDefault="005157BD" w:rsidP="004805DB">
            <w:pPr>
              <w:pStyle w:val="af1"/>
              <w:autoSpaceDE w:val="0"/>
              <w:autoSpaceDN w:val="0"/>
              <w:adjustRightInd w:val="0"/>
              <w:spacing w:after="0"/>
              <w:ind w:left="408" w:right="142" w:firstLine="0"/>
            </w:pPr>
          </w:p>
          <w:p w:rsidR="000D6BB9" w:rsidRPr="004805DB" w:rsidRDefault="000D6BB9" w:rsidP="004805DB">
            <w:pPr>
              <w:ind w:left="48" w:right="142" w:firstLine="360"/>
              <w:rPr>
                <w:lang w:eastAsia="ar-SA"/>
              </w:rPr>
            </w:pPr>
            <w:r w:rsidRPr="004805DB">
              <w:rPr>
                <w:lang w:eastAsia="ar-SA"/>
              </w:rPr>
              <w:t>Щитовое оборудование</w:t>
            </w:r>
            <w:r w:rsidR="005157BD" w:rsidRPr="004805DB">
              <w:rPr>
                <w:lang w:eastAsia="ar-SA"/>
              </w:rPr>
              <w:t>:</w:t>
            </w:r>
          </w:p>
          <w:p w:rsidR="000D6BB9" w:rsidRPr="004805DB" w:rsidRDefault="000D6BB9" w:rsidP="004805DB">
            <w:pPr>
              <w:pStyle w:val="af1"/>
              <w:numPr>
                <w:ilvl w:val="0"/>
                <w:numId w:val="113"/>
              </w:numPr>
              <w:autoSpaceDE w:val="0"/>
              <w:autoSpaceDN w:val="0"/>
              <w:adjustRightInd w:val="0"/>
              <w:spacing w:after="0"/>
              <w:ind w:left="408" w:right="142"/>
              <w:rPr>
                <w:rFonts w:eastAsia="Calibri"/>
                <w:lang w:eastAsia="ru-RU"/>
              </w:rPr>
            </w:pPr>
            <w:r w:rsidRPr="004805DB">
              <w:rPr>
                <w:lang w:eastAsia="ar-SA"/>
              </w:rPr>
              <w:t>в стойках с IT оборудованием проектом предусмотреть блоки распределения питания</w:t>
            </w:r>
            <w:r w:rsidR="005157BD"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корпуса щитов ЩБП принять металлическими, с дверями, степень защиты, а также способ установки (в нише или навесные) определить в каждом конкретном случае в соответствии с назначением помещений и требованиями пожаробезопасности. Все щиты ЩБП должны комплектоваться замком с ключом</w:t>
            </w:r>
            <w:r w:rsidR="005157BD"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щиты ЩБП должны быть укомплектованы автоматическими выключателями с комбинированными расцепителями, обеспечивающими защиту от перегрузки и токов короткого замыкания.</w:t>
            </w:r>
          </w:p>
          <w:p w:rsidR="000D6BB9" w:rsidRPr="004805DB" w:rsidRDefault="000D6BB9" w:rsidP="004805DB">
            <w:pPr>
              <w:ind w:right="142" w:firstLine="0"/>
              <w:rPr>
                <w:lang w:eastAsia="ar-SA"/>
              </w:rPr>
            </w:pPr>
            <w:r w:rsidRPr="004805DB">
              <w:rPr>
                <w:lang w:eastAsia="ar-SA"/>
              </w:rPr>
              <w:t>Заземление и защитные меры безопасности</w:t>
            </w:r>
            <w:r w:rsidR="005157BD" w:rsidRPr="004805DB">
              <w:rPr>
                <w:lang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 xml:space="preserve">технологическое оборудование и металлические конструкции помещений коммуникационных узлов заземлить путем присоединения к заземляющим шинам (далее по тексту </w:t>
            </w:r>
            <w:r w:rsidR="004F36EE" w:rsidRPr="004805DB">
              <w:rPr>
                <w:lang w:eastAsia="ar-SA"/>
              </w:rPr>
              <w:t>–</w:t>
            </w:r>
            <w:r w:rsidRPr="004805DB">
              <w:rPr>
                <w:lang w:eastAsia="ar-SA"/>
              </w:rPr>
              <w:t xml:space="preserve"> ЗШ</w:t>
            </w:r>
            <w:r w:rsidR="004F36EE" w:rsidRPr="004805DB">
              <w:rPr>
                <w:lang w:val="ru-RU" w:eastAsia="ar-SA"/>
              </w:rPr>
              <w:t>).</w:t>
            </w:r>
            <w:r w:rsidRPr="004805DB">
              <w:rPr>
                <w:lang w:eastAsia="ar-SA"/>
              </w:rPr>
              <w:t xml:space="preserve"> Сечение заземляющих проводников определить на</w:t>
            </w:r>
            <w:r w:rsidR="004F36EE" w:rsidRPr="004805DB">
              <w:rPr>
                <w:lang w:eastAsia="ar-SA"/>
              </w:rPr>
              <w:t xml:space="preserve"> стадии рабочего проектирования</w:t>
            </w:r>
            <w:r w:rsidR="004F36EE" w:rsidRPr="004805DB">
              <w:rPr>
                <w:lang w:val="ru-RU" w:eastAsia="ar-SA"/>
              </w:rPr>
              <w:t xml:space="preserve"> </w:t>
            </w:r>
            <w:r w:rsidRPr="004805DB">
              <w:rPr>
                <w:lang w:eastAsia="ar-SA"/>
              </w:rPr>
              <w:t xml:space="preserve">в соответствии с требованиями </w:t>
            </w:r>
            <w:r w:rsidR="004F36EE" w:rsidRPr="004805DB">
              <w:rPr>
                <w:lang w:val="ru-RU" w:eastAsia="ar-SA"/>
              </w:rPr>
              <w:t>ПУЭ</w:t>
            </w:r>
            <w:r w:rsidR="005157BD"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2"/>
            </w:pPr>
            <w:r w:rsidRPr="004805DB">
              <w:rPr>
                <w:lang w:eastAsia="ar-SA"/>
              </w:rPr>
              <w:t>электрооборудование аппаратуры, включаемой в розеточную сеть, заземлить непосредственным подключением к магистрали защитного заземления через заземляющий контакт розетки третьей жилой кабеля.</w:t>
            </w:r>
          </w:p>
          <w:p w:rsidR="000D6BB9" w:rsidRPr="004805DB" w:rsidRDefault="000D6BB9" w:rsidP="004805DB">
            <w:pPr>
              <w:pStyle w:val="af1"/>
              <w:spacing w:after="0"/>
              <w:ind w:left="408" w:right="142" w:firstLine="0"/>
            </w:pPr>
          </w:p>
          <w:p w:rsidR="000D6BB9" w:rsidRPr="004805DB" w:rsidRDefault="000D6BB9" w:rsidP="004805DB">
            <w:pPr>
              <w:pStyle w:val="af1"/>
              <w:autoSpaceDE w:val="0"/>
              <w:autoSpaceDN w:val="0"/>
              <w:adjustRightInd w:val="0"/>
              <w:spacing w:after="0"/>
              <w:ind w:left="0" w:right="142" w:firstLine="408"/>
            </w:pPr>
            <w:r w:rsidRPr="004805DB">
              <w:t>Осветительное оборудование</w:t>
            </w:r>
            <w:r w:rsidR="005157BD"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2"/>
            </w:pPr>
            <w:r w:rsidRPr="004805DB">
              <w:t>при выборе светильников для офисных помещений, вестибюлей, коридоров, административных помещений, помещений общепита, залов совещаний, выставочных залов и т.п. использовать светильники со светодиодными лампами. Расстановку, типы ламп и светильников выполнить по согласованному с Заказчиком дизайн проекту</w:t>
            </w:r>
            <w:r w:rsidR="005157BD" w:rsidRPr="004805DB">
              <w:rPr>
                <w:lang w:val="ru-RU"/>
              </w:rPr>
              <w:t>;</w:t>
            </w:r>
          </w:p>
          <w:p w:rsidR="000D6BB9" w:rsidRPr="004805DB" w:rsidRDefault="005157BD" w:rsidP="004805DB">
            <w:pPr>
              <w:pStyle w:val="af1"/>
              <w:numPr>
                <w:ilvl w:val="0"/>
                <w:numId w:val="113"/>
              </w:numPr>
              <w:autoSpaceDE w:val="0"/>
              <w:autoSpaceDN w:val="0"/>
              <w:adjustRightInd w:val="0"/>
              <w:spacing w:after="0"/>
              <w:ind w:left="408" w:right="142"/>
            </w:pPr>
            <w:r w:rsidRPr="004805DB">
              <w:rPr>
                <w:lang w:val="ru-RU"/>
              </w:rPr>
              <w:t>в</w:t>
            </w:r>
            <w:r w:rsidR="000D6BB9" w:rsidRPr="004805DB">
              <w:t>ыбор типов светильников и ламп произвести с учетом:</w:t>
            </w:r>
          </w:p>
          <w:p w:rsidR="000D6BB9" w:rsidRPr="004805DB" w:rsidRDefault="000D6BB9" w:rsidP="004805DB">
            <w:pPr>
              <w:numPr>
                <w:ilvl w:val="0"/>
                <w:numId w:val="115"/>
              </w:numPr>
              <w:tabs>
                <w:tab w:val="num" w:pos="0"/>
              </w:tabs>
              <w:ind w:left="408" w:right="142"/>
            </w:pPr>
            <w:r w:rsidRPr="004805DB">
              <w:t xml:space="preserve">назначения помещений, условий среды, категорий по </w:t>
            </w:r>
            <w:proofErr w:type="spellStart"/>
            <w:r w:rsidRPr="004805DB">
              <w:t>взрыво</w:t>
            </w:r>
            <w:proofErr w:type="spellEnd"/>
            <w:r w:rsidRPr="004805DB">
              <w:t xml:space="preserve">- и    </w:t>
            </w:r>
            <w:proofErr w:type="spellStart"/>
            <w:r w:rsidRPr="004805DB">
              <w:t>пожароопасности</w:t>
            </w:r>
            <w:proofErr w:type="spellEnd"/>
            <w:r w:rsidRPr="004805DB">
              <w:t>, по классификации НПБ 105-03 и ПУЭ;</w:t>
            </w:r>
          </w:p>
          <w:p w:rsidR="000D6BB9" w:rsidRPr="004805DB" w:rsidRDefault="000D6BB9" w:rsidP="004805DB">
            <w:pPr>
              <w:numPr>
                <w:ilvl w:val="0"/>
                <w:numId w:val="115"/>
              </w:numPr>
              <w:tabs>
                <w:tab w:val="num" w:pos="0"/>
              </w:tabs>
              <w:ind w:left="408" w:right="140"/>
            </w:pPr>
            <w:r w:rsidRPr="004805DB">
              <w:t xml:space="preserve">ведомости отделки стен и потолков в помещениях, конструкции потолков; </w:t>
            </w:r>
          </w:p>
          <w:p w:rsidR="000D6BB9" w:rsidRPr="004805DB" w:rsidRDefault="000D6BB9" w:rsidP="004805DB">
            <w:pPr>
              <w:numPr>
                <w:ilvl w:val="0"/>
                <w:numId w:val="115"/>
              </w:numPr>
              <w:tabs>
                <w:tab w:val="num" w:pos="0"/>
              </w:tabs>
              <w:ind w:left="408" w:right="140"/>
            </w:pPr>
            <w:r w:rsidRPr="004805DB">
              <w:t>требований к цветопередаче и разряду зрительной работы;</w:t>
            </w:r>
          </w:p>
          <w:p w:rsidR="000D6BB9" w:rsidRPr="004805DB" w:rsidRDefault="000D6BB9" w:rsidP="004805DB">
            <w:pPr>
              <w:numPr>
                <w:ilvl w:val="0"/>
                <w:numId w:val="115"/>
              </w:numPr>
              <w:tabs>
                <w:tab w:val="num" w:pos="0"/>
              </w:tabs>
              <w:ind w:left="408" w:right="140"/>
            </w:pPr>
            <w:r w:rsidRPr="004805DB">
              <w:t>дизайн – проекта, разрабатываемого или согласованного Заказчиком;</w:t>
            </w:r>
          </w:p>
          <w:p w:rsidR="000D6BB9" w:rsidRPr="004805DB" w:rsidRDefault="000D6BB9" w:rsidP="004805DB">
            <w:pPr>
              <w:numPr>
                <w:ilvl w:val="0"/>
                <w:numId w:val="115"/>
              </w:numPr>
              <w:tabs>
                <w:tab w:val="num" w:pos="0"/>
              </w:tabs>
              <w:ind w:left="408" w:right="140"/>
            </w:pPr>
            <w:r w:rsidRPr="004805DB">
              <w:t>планировки и расположения рабочих мест.</w:t>
            </w:r>
          </w:p>
          <w:p w:rsidR="000D6BB9" w:rsidRPr="004805DB" w:rsidRDefault="005157BD" w:rsidP="004805DB">
            <w:pPr>
              <w:numPr>
                <w:ilvl w:val="0"/>
                <w:numId w:val="115"/>
              </w:numPr>
              <w:tabs>
                <w:tab w:val="num" w:pos="0"/>
              </w:tabs>
              <w:ind w:left="408" w:right="140"/>
            </w:pPr>
            <w:r w:rsidRPr="004805DB">
              <w:t>к</w:t>
            </w:r>
            <w:r w:rsidR="000D6BB9" w:rsidRPr="004805DB">
              <w:t xml:space="preserve">оличество светильников определить расчетом освещенности по программе </w:t>
            </w:r>
            <w:proofErr w:type="spellStart"/>
            <w:r w:rsidR="000D6BB9" w:rsidRPr="004805DB">
              <w:t>DIALux</w:t>
            </w:r>
            <w:proofErr w:type="spellEnd"/>
            <w:r w:rsidR="000D6BB9" w:rsidRPr="004805DB">
              <w:t>.</w:t>
            </w:r>
          </w:p>
          <w:p w:rsidR="000D6BB9" w:rsidRPr="004805DB" w:rsidRDefault="005157BD" w:rsidP="004805DB">
            <w:pPr>
              <w:numPr>
                <w:ilvl w:val="0"/>
                <w:numId w:val="113"/>
              </w:numPr>
              <w:ind w:left="408" w:right="140"/>
              <w:rPr>
                <w:sz w:val="22"/>
              </w:rPr>
            </w:pPr>
            <w:r w:rsidRPr="004805DB">
              <w:t>д</w:t>
            </w:r>
            <w:r w:rsidR="000D6BB9" w:rsidRPr="004805DB">
              <w:t>ля освещения помещений предусмотреть следующие разновидности осветительного оборудования:</w:t>
            </w:r>
          </w:p>
          <w:p w:rsidR="000D6BB9" w:rsidRPr="004805DB" w:rsidRDefault="000D6BB9" w:rsidP="004805DB">
            <w:pPr>
              <w:numPr>
                <w:ilvl w:val="0"/>
                <w:numId w:val="115"/>
              </w:numPr>
              <w:tabs>
                <w:tab w:val="num" w:pos="0"/>
              </w:tabs>
              <w:ind w:left="408" w:right="140"/>
            </w:pPr>
            <w:r w:rsidRPr="004805DB">
              <w:t>светильники со светодиодными или люминесцентными лампами, укомплектованные электронными ПРА, с особо низким уровнем шума - для освещения офисов, диспетчерской;</w:t>
            </w:r>
          </w:p>
          <w:p w:rsidR="000D6BB9" w:rsidRPr="004805DB" w:rsidRDefault="000D6BB9" w:rsidP="004805DB">
            <w:pPr>
              <w:numPr>
                <w:ilvl w:val="0"/>
                <w:numId w:val="115"/>
              </w:numPr>
              <w:tabs>
                <w:tab w:val="num" w:pos="0"/>
              </w:tabs>
              <w:ind w:left="408" w:right="140"/>
            </w:pPr>
            <w:r w:rsidRPr="004805DB">
              <w:t xml:space="preserve">потолочные светильники с призматическими </w:t>
            </w:r>
            <w:proofErr w:type="spellStart"/>
            <w:r w:rsidRPr="004805DB">
              <w:t>рассеивателями</w:t>
            </w:r>
            <w:proofErr w:type="spellEnd"/>
            <w:r w:rsidRPr="004805DB">
              <w:t xml:space="preserve"> из прозрачного полимерного материала, со степенью защиты IP54 - для освещения подвальных и технических помещений, автостоянки;</w:t>
            </w:r>
          </w:p>
          <w:p w:rsidR="000D6BB9" w:rsidRPr="004805DB" w:rsidRDefault="000D6BB9" w:rsidP="004805DB">
            <w:pPr>
              <w:numPr>
                <w:ilvl w:val="0"/>
                <w:numId w:val="115"/>
              </w:numPr>
              <w:tabs>
                <w:tab w:val="num" w:pos="0"/>
              </w:tabs>
              <w:ind w:left="408" w:right="140"/>
            </w:pPr>
            <w:r w:rsidRPr="004805DB">
              <w:t xml:space="preserve">потолочные светильники с опаловыми </w:t>
            </w:r>
            <w:proofErr w:type="spellStart"/>
            <w:r w:rsidRPr="004805DB">
              <w:t>рассеивателями</w:t>
            </w:r>
            <w:proofErr w:type="spellEnd"/>
            <w:r w:rsidRPr="004805DB">
              <w:t>, со степенью защиты IP20 – для освещения лестниц;</w:t>
            </w:r>
          </w:p>
          <w:p w:rsidR="000D6BB9" w:rsidRPr="004805DB" w:rsidRDefault="000D6BB9" w:rsidP="004805DB">
            <w:pPr>
              <w:numPr>
                <w:ilvl w:val="0"/>
                <w:numId w:val="115"/>
              </w:numPr>
              <w:tabs>
                <w:tab w:val="num" w:pos="0"/>
              </w:tabs>
              <w:ind w:left="408" w:right="140"/>
            </w:pPr>
            <w:r w:rsidRPr="004805DB">
              <w:t xml:space="preserve">встраиваемые светильники со светодиодными или люминесцентными лампами, укомплектованные электронными ПРА, с опаловыми </w:t>
            </w:r>
            <w:proofErr w:type="spellStart"/>
            <w:r w:rsidRPr="004805DB">
              <w:t>рассеивателями</w:t>
            </w:r>
            <w:proofErr w:type="spellEnd"/>
            <w:r w:rsidRPr="004805DB">
              <w:t>, исключающими выпадение ламп, со степенью защиты IP54 - для освещения помещений кухни (холодный и горячий цех, раздаточная кладовая, сервисные помещения и пр.);</w:t>
            </w:r>
          </w:p>
          <w:p w:rsidR="000D6BB9" w:rsidRPr="004805DB" w:rsidRDefault="000D6BB9" w:rsidP="004805DB">
            <w:pPr>
              <w:numPr>
                <w:ilvl w:val="0"/>
                <w:numId w:val="115"/>
              </w:numPr>
              <w:tabs>
                <w:tab w:val="num" w:pos="0"/>
              </w:tabs>
              <w:ind w:left="408" w:right="140"/>
            </w:pPr>
            <w:r w:rsidRPr="004805DB">
              <w:t xml:space="preserve">встраиваемые светильники с опаловыми </w:t>
            </w:r>
            <w:proofErr w:type="spellStart"/>
            <w:r w:rsidRPr="004805DB">
              <w:t>рассеивателями</w:t>
            </w:r>
            <w:proofErr w:type="spellEnd"/>
            <w:r w:rsidRPr="004805DB">
              <w:t xml:space="preserve"> – для освещения коридоров, холлов, вестибюлей; </w:t>
            </w:r>
          </w:p>
          <w:p w:rsidR="000D6BB9" w:rsidRPr="004805DB" w:rsidRDefault="000D6BB9" w:rsidP="004805DB">
            <w:pPr>
              <w:numPr>
                <w:ilvl w:val="0"/>
                <w:numId w:val="115"/>
              </w:numPr>
              <w:tabs>
                <w:tab w:val="num" w:pos="0"/>
              </w:tabs>
              <w:ind w:left="408" w:right="140"/>
            </w:pPr>
            <w:r w:rsidRPr="004805DB">
              <w:t>встраиваемые светильники с зеркальными двойными параболическими решет</w:t>
            </w:r>
            <w:r w:rsidR="009B3B24">
              <w:t xml:space="preserve">ками – для освещения помещений </w:t>
            </w:r>
            <w:r w:rsidRPr="004805DB">
              <w:t xml:space="preserve">офисов, </w:t>
            </w:r>
            <w:proofErr w:type="spellStart"/>
            <w:r w:rsidRPr="004805DB">
              <w:t>колл</w:t>
            </w:r>
            <w:proofErr w:type="spellEnd"/>
            <w:r w:rsidRPr="004805DB">
              <w:t xml:space="preserve"> – центра;</w:t>
            </w:r>
          </w:p>
          <w:p w:rsidR="000D6BB9" w:rsidRPr="004805DB" w:rsidRDefault="000D6BB9" w:rsidP="004805DB">
            <w:pPr>
              <w:numPr>
                <w:ilvl w:val="0"/>
                <w:numId w:val="115"/>
              </w:numPr>
              <w:tabs>
                <w:tab w:val="num" w:pos="0"/>
              </w:tabs>
              <w:ind w:left="408" w:right="140"/>
            </w:pPr>
            <w:r w:rsidRPr="004805DB">
              <w:t xml:space="preserve">подвесные и потолочные светильники с опаловыми </w:t>
            </w:r>
            <w:proofErr w:type="spellStart"/>
            <w:r w:rsidRPr="004805DB">
              <w:t>рассеивателями</w:t>
            </w:r>
            <w:proofErr w:type="spellEnd"/>
            <w:r w:rsidRPr="004805DB">
              <w:t xml:space="preserve"> – для освещения вестибюлей, холлов, рекреаций, коридоров, помещения охраны, диспетчерских, аппаратных;</w:t>
            </w:r>
          </w:p>
          <w:p w:rsidR="000D6BB9" w:rsidRPr="004805DB" w:rsidRDefault="000D6BB9" w:rsidP="004805DB">
            <w:pPr>
              <w:numPr>
                <w:ilvl w:val="0"/>
                <w:numId w:val="115"/>
              </w:numPr>
              <w:tabs>
                <w:tab w:val="num" w:pos="0"/>
              </w:tabs>
              <w:ind w:left="408" w:right="140"/>
            </w:pPr>
            <w:r w:rsidRPr="004805DB">
              <w:t xml:space="preserve">настенные светильники с опаловыми </w:t>
            </w:r>
            <w:proofErr w:type="spellStart"/>
            <w:r w:rsidRPr="004805DB">
              <w:t>рассеивателями</w:t>
            </w:r>
            <w:proofErr w:type="spellEnd"/>
            <w:r w:rsidRPr="004805DB">
              <w:t xml:space="preserve"> из поликарбоната, со степенью защиты IP65 - для освещения входов в здание;</w:t>
            </w:r>
          </w:p>
          <w:p w:rsidR="000D6BB9" w:rsidRPr="004805DB" w:rsidRDefault="000D6BB9" w:rsidP="004805DB">
            <w:pPr>
              <w:numPr>
                <w:ilvl w:val="0"/>
                <w:numId w:val="115"/>
              </w:numPr>
              <w:tabs>
                <w:tab w:val="num" w:pos="0"/>
              </w:tabs>
              <w:ind w:left="408" w:right="140"/>
            </w:pPr>
            <w:r w:rsidRPr="004805DB">
              <w:t xml:space="preserve">настенные светильники с опаловыми </w:t>
            </w:r>
            <w:proofErr w:type="spellStart"/>
            <w:r w:rsidRPr="004805DB">
              <w:t>рассеивателями</w:t>
            </w:r>
            <w:proofErr w:type="spellEnd"/>
            <w:r w:rsidRPr="004805DB">
              <w:t xml:space="preserve"> из поликарбоната, со степенью защиты IP44 – для подсветки зеркал в санузлах и артистических уборных.</w:t>
            </w:r>
          </w:p>
          <w:p w:rsidR="000D6BB9" w:rsidRPr="004805DB" w:rsidRDefault="000D6BB9" w:rsidP="004805DB">
            <w:pPr>
              <w:pStyle w:val="af1"/>
              <w:spacing w:after="0"/>
              <w:ind w:left="408" w:right="140" w:firstLine="0"/>
            </w:pPr>
          </w:p>
          <w:p w:rsidR="000D6BB9" w:rsidRPr="004805DB" w:rsidRDefault="000D6BB9" w:rsidP="004805DB">
            <w:pPr>
              <w:pStyle w:val="af1"/>
              <w:autoSpaceDE w:val="0"/>
              <w:autoSpaceDN w:val="0"/>
              <w:adjustRightInd w:val="0"/>
              <w:spacing w:after="0"/>
              <w:ind w:left="0" w:right="140" w:firstLine="408"/>
            </w:pPr>
            <w:r w:rsidRPr="004805DB">
              <w:t>Щитовое (осветительное) оборудование</w:t>
            </w:r>
            <w:r w:rsidR="00A9723B" w:rsidRPr="004805DB">
              <w:rPr>
                <w:lang w:val="ru-RU"/>
              </w:rPr>
              <w:t>:</w:t>
            </w:r>
          </w:p>
          <w:p w:rsidR="000D6BB9" w:rsidRPr="004805DB" w:rsidRDefault="00A9723B" w:rsidP="004805DB">
            <w:pPr>
              <w:pStyle w:val="af1"/>
              <w:numPr>
                <w:ilvl w:val="0"/>
                <w:numId w:val="113"/>
              </w:numPr>
              <w:autoSpaceDE w:val="0"/>
              <w:autoSpaceDN w:val="0"/>
              <w:adjustRightInd w:val="0"/>
              <w:spacing w:after="0"/>
              <w:ind w:left="408" w:right="140"/>
            </w:pPr>
            <w:r w:rsidRPr="004805DB">
              <w:rPr>
                <w:lang w:val="ru-RU"/>
              </w:rPr>
              <w:t>м</w:t>
            </w:r>
            <w:r w:rsidR="000D6BB9" w:rsidRPr="004805DB">
              <w:t>атериал корпуса групповых щитов</w:t>
            </w:r>
            <w:r w:rsidR="00423D6A" w:rsidRPr="004805DB">
              <w:rPr>
                <w:lang w:val="ru-RU"/>
              </w:rPr>
              <w:t xml:space="preserve"> освещения</w:t>
            </w:r>
            <w:r w:rsidR="000D6BB9" w:rsidRPr="004805DB">
              <w:t>, степень защиты, а такж</w:t>
            </w:r>
            <w:r w:rsidR="00423D6A" w:rsidRPr="004805DB">
              <w:t>е способ установки определить в</w:t>
            </w:r>
            <w:r w:rsidR="000D6BB9" w:rsidRPr="004805DB">
              <w:t xml:space="preserve"> соответствии с назначением помещений, требованиями пожаробезопасности, дизайн-проектом. Щиты укомплектовать защитными аппаратами, обеспечивающими</w:t>
            </w:r>
            <w:r w:rsidR="00423D6A" w:rsidRPr="004805DB">
              <w:t xml:space="preserve"> защиту от перегрузки и токов К</w:t>
            </w:r>
            <w:r w:rsidR="000D6BB9" w:rsidRPr="004805DB">
              <w:t>З</w:t>
            </w:r>
            <w:r w:rsidRPr="004805DB">
              <w:rPr>
                <w:lang w:val="ru-RU"/>
              </w:rPr>
              <w:t>;</w:t>
            </w:r>
            <w:r w:rsidR="000D6BB9" w:rsidRPr="004805DB">
              <w:t xml:space="preserve"> </w:t>
            </w:r>
          </w:p>
          <w:p w:rsidR="000D6BB9" w:rsidRPr="004805DB" w:rsidRDefault="000D6BB9" w:rsidP="004805DB">
            <w:pPr>
              <w:pStyle w:val="af1"/>
              <w:numPr>
                <w:ilvl w:val="0"/>
                <w:numId w:val="113"/>
              </w:numPr>
              <w:autoSpaceDE w:val="0"/>
              <w:autoSpaceDN w:val="0"/>
              <w:adjustRightInd w:val="0"/>
              <w:spacing w:after="0"/>
              <w:ind w:left="408" w:right="140"/>
            </w:pPr>
            <w:r w:rsidRPr="004805DB">
              <w:t>предусмотреть в силовых щитах, питающих рабочее и аварийное освещение, автоматические выключатели, с независимыми расцепителями, для дистанционного управления освещением по сигналам ГО и ЧС</w:t>
            </w:r>
            <w:r w:rsidR="00A9723B"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0"/>
            </w:pPr>
            <w:r w:rsidRPr="004805DB">
              <w:t>все щиты, кроме щитов, устанавливаемых в электрощитовых помещениях, укомплектовать замком с ключом, пластронами</w:t>
            </w:r>
            <w:r w:rsidR="00A9723B"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0"/>
            </w:pPr>
            <w:r w:rsidRPr="004805DB">
              <w:t>световую индикацию и приборы сигнализации в распределительных и групповых щитах не предусматривать</w:t>
            </w:r>
            <w:r w:rsidR="00A9723B" w:rsidRPr="004805DB">
              <w:rPr>
                <w:lang w:val="ru-RU"/>
              </w:rPr>
              <w:t>;</w:t>
            </w:r>
            <w:r w:rsidRPr="004805DB">
              <w:t xml:space="preserve"> </w:t>
            </w:r>
          </w:p>
          <w:p w:rsidR="000D6BB9" w:rsidRPr="004805DB" w:rsidRDefault="000D6BB9" w:rsidP="004805DB">
            <w:pPr>
              <w:pStyle w:val="af1"/>
              <w:numPr>
                <w:ilvl w:val="0"/>
                <w:numId w:val="113"/>
              </w:numPr>
              <w:autoSpaceDE w:val="0"/>
              <w:autoSpaceDN w:val="0"/>
              <w:adjustRightInd w:val="0"/>
              <w:spacing w:after="0"/>
              <w:ind w:left="408" w:right="140"/>
            </w:pPr>
            <w:r w:rsidRPr="004805DB">
              <w:t xml:space="preserve">применяемое в проекте щитовое оборудование должно быть </w:t>
            </w:r>
            <w:r w:rsidR="00423D6A" w:rsidRPr="004805DB">
              <w:rPr>
                <w:lang w:val="ru-RU"/>
              </w:rPr>
              <w:t>сертифицирована на территории РФ.</w:t>
            </w:r>
          </w:p>
          <w:p w:rsidR="000D6BB9" w:rsidRPr="004805DB" w:rsidRDefault="000D6BB9" w:rsidP="004805DB">
            <w:pPr>
              <w:pStyle w:val="af1"/>
              <w:spacing w:after="0"/>
              <w:ind w:left="408" w:right="140" w:firstLine="0"/>
            </w:pPr>
          </w:p>
          <w:p w:rsidR="000D6BB9" w:rsidRPr="004805DB" w:rsidRDefault="000D6BB9" w:rsidP="004805DB">
            <w:pPr>
              <w:pStyle w:val="af1"/>
              <w:autoSpaceDE w:val="0"/>
              <w:autoSpaceDN w:val="0"/>
              <w:adjustRightInd w:val="0"/>
              <w:spacing w:after="0"/>
              <w:ind w:left="408" w:right="140" w:firstLine="0"/>
              <w:rPr>
                <w:szCs w:val="20"/>
              </w:rPr>
            </w:pPr>
            <w:r w:rsidRPr="004805DB">
              <w:t>Электроустановочное оборудование и управление освещением</w:t>
            </w:r>
            <w:r w:rsidR="00A9723B"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0"/>
            </w:pPr>
            <w:r w:rsidRPr="004805DB">
              <w:t>выбор типов, способов монтажа, степени защиты электроустановочного оборудования произвести согласно:</w:t>
            </w:r>
          </w:p>
          <w:p w:rsidR="000D6BB9" w:rsidRPr="004805DB" w:rsidRDefault="000D6BB9" w:rsidP="004805DB">
            <w:pPr>
              <w:numPr>
                <w:ilvl w:val="0"/>
                <w:numId w:val="115"/>
              </w:numPr>
              <w:tabs>
                <w:tab w:val="num" w:pos="0"/>
              </w:tabs>
              <w:ind w:left="408" w:right="140"/>
            </w:pPr>
            <w:r w:rsidRPr="004805DB">
              <w:t>нормативным требованиям СП 52.13330.2011, СП 31-110-2003;</w:t>
            </w:r>
          </w:p>
          <w:p w:rsidR="000D6BB9" w:rsidRPr="004805DB" w:rsidRDefault="000D6BB9" w:rsidP="004805DB">
            <w:pPr>
              <w:numPr>
                <w:ilvl w:val="0"/>
                <w:numId w:val="115"/>
              </w:numPr>
              <w:tabs>
                <w:tab w:val="num" w:pos="0"/>
              </w:tabs>
              <w:ind w:left="408" w:right="140"/>
            </w:pPr>
            <w:r w:rsidRPr="004805DB">
              <w:t>назначениям помещений;</w:t>
            </w:r>
          </w:p>
          <w:p w:rsidR="000D6BB9" w:rsidRPr="004805DB" w:rsidRDefault="000D6BB9" w:rsidP="004805DB">
            <w:pPr>
              <w:numPr>
                <w:ilvl w:val="0"/>
                <w:numId w:val="115"/>
              </w:numPr>
              <w:tabs>
                <w:tab w:val="num" w:pos="0"/>
              </w:tabs>
              <w:ind w:left="408" w:right="140"/>
            </w:pPr>
            <w:r w:rsidRPr="004805DB">
              <w:t>конструкциям стен;</w:t>
            </w:r>
          </w:p>
          <w:p w:rsidR="000D6BB9" w:rsidRPr="004805DB" w:rsidRDefault="000D6BB9" w:rsidP="004805DB">
            <w:pPr>
              <w:numPr>
                <w:ilvl w:val="0"/>
                <w:numId w:val="115"/>
              </w:numPr>
              <w:tabs>
                <w:tab w:val="num" w:pos="0"/>
              </w:tabs>
              <w:ind w:left="408" w:right="140"/>
            </w:pPr>
            <w:r w:rsidRPr="004805DB">
              <w:t>условиям среды;</w:t>
            </w:r>
          </w:p>
          <w:p w:rsidR="000D6BB9" w:rsidRPr="004805DB" w:rsidRDefault="000D6BB9" w:rsidP="004805DB">
            <w:pPr>
              <w:numPr>
                <w:ilvl w:val="0"/>
                <w:numId w:val="115"/>
              </w:numPr>
              <w:tabs>
                <w:tab w:val="num" w:pos="0"/>
              </w:tabs>
              <w:ind w:left="408" w:right="140"/>
            </w:pPr>
            <w:r w:rsidRPr="004805DB">
              <w:t xml:space="preserve">категориям по </w:t>
            </w:r>
            <w:proofErr w:type="spellStart"/>
            <w:r w:rsidRPr="004805DB">
              <w:t>взрыво</w:t>
            </w:r>
            <w:proofErr w:type="spellEnd"/>
            <w:r w:rsidRPr="004805DB">
              <w:t xml:space="preserve">- и </w:t>
            </w:r>
            <w:proofErr w:type="spellStart"/>
            <w:r w:rsidRPr="004805DB">
              <w:t>пожароопасности</w:t>
            </w:r>
            <w:proofErr w:type="spellEnd"/>
            <w:r w:rsidRPr="004805DB">
              <w:t xml:space="preserve"> по классификации ПУЭ.</w:t>
            </w:r>
          </w:p>
          <w:p w:rsidR="00A9723B" w:rsidRPr="004805DB" w:rsidRDefault="00A9723B" w:rsidP="004805DB">
            <w:pPr>
              <w:ind w:left="408" w:right="140" w:firstLine="0"/>
            </w:pPr>
          </w:p>
          <w:p w:rsidR="000D6BB9" w:rsidRPr="004805DB" w:rsidRDefault="000D6BB9" w:rsidP="004805DB">
            <w:pPr>
              <w:pStyle w:val="af1"/>
              <w:autoSpaceDE w:val="0"/>
              <w:autoSpaceDN w:val="0"/>
              <w:adjustRightInd w:val="0"/>
              <w:spacing w:after="0"/>
              <w:ind w:left="124" w:right="140" w:firstLine="284"/>
            </w:pPr>
            <w:r w:rsidRPr="004805DB">
              <w:t>Управление освещением предусмотреть:</w:t>
            </w:r>
          </w:p>
          <w:p w:rsidR="000D6BB9" w:rsidRPr="004805DB" w:rsidRDefault="000D6BB9" w:rsidP="004805DB">
            <w:pPr>
              <w:numPr>
                <w:ilvl w:val="0"/>
                <w:numId w:val="115"/>
              </w:numPr>
              <w:tabs>
                <w:tab w:val="num" w:pos="0"/>
              </w:tabs>
              <w:ind w:left="408" w:right="140"/>
            </w:pPr>
            <w:r w:rsidRPr="004805DB">
              <w:t>по месту клавишными выключателями - в офисах, в помещениях кухни;</w:t>
            </w:r>
          </w:p>
          <w:p w:rsidR="000D6BB9" w:rsidRPr="004805DB" w:rsidRDefault="00654F83" w:rsidP="004805DB">
            <w:pPr>
              <w:numPr>
                <w:ilvl w:val="0"/>
                <w:numId w:val="115"/>
              </w:numPr>
              <w:tabs>
                <w:tab w:val="num" w:pos="0"/>
              </w:tabs>
              <w:ind w:left="408" w:right="140"/>
            </w:pPr>
            <w:r w:rsidRPr="004805DB">
              <w:t>в щитовых,</w:t>
            </w:r>
            <w:r w:rsidR="000D6BB9" w:rsidRPr="004805DB">
              <w:t xml:space="preserve"> в аппаратных, в диспетчерской, в технических и технологических </w:t>
            </w:r>
            <w:proofErr w:type="gramStart"/>
            <w:r w:rsidR="000D6BB9" w:rsidRPr="004805DB">
              <w:t>помещениях,  в</w:t>
            </w:r>
            <w:proofErr w:type="gramEnd"/>
            <w:r w:rsidR="000D6BB9" w:rsidRPr="004805DB">
              <w:t xml:space="preserve"> </w:t>
            </w:r>
            <w:proofErr w:type="spellStart"/>
            <w:r w:rsidR="000D6BB9" w:rsidRPr="004805DB">
              <w:t>санитарно</w:t>
            </w:r>
            <w:proofErr w:type="spellEnd"/>
            <w:r w:rsidR="000D6BB9" w:rsidRPr="004805DB">
              <w:t xml:space="preserve"> – бытовых помещениях и пр.;</w:t>
            </w:r>
          </w:p>
          <w:p w:rsidR="000D6BB9" w:rsidRPr="004805DB" w:rsidRDefault="000D6BB9" w:rsidP="004805DB">
            <w:pPr>
              <w:numPr>
                <w:ilvl w:val="0"/>
                <w:numId w:val="115"/>
              </w:numPr>
              <w:tabs>
                <w:tab w:val="num" w:pos="0"/>
              </w:tabs>
              <w:ind w:left="408" w:right="140"/>
            </w:pPr>
            <w:r w:rsidRPr="004805DB">
              <w:t>по «коридорной схеме» переключателями с 2-х мест и дистанционно из помещения диспетчерской – в коридорах;</w:t>
            </w:r>
          </w:p>
          <w:p w:rsidR="000D6BB9" w:rsidRPr="004805DB" w:rsidRDefault="000D6BB9" w:rsidP="004805DB">
            <w:pPr>
              <w:numPr>
                <w:ilvl w:val="0"/>
                <w:numId w:val="115"/>
              </w:numPr>
              <w:tabs>
                <w:tab w:val="num" w:pos="0"/>
              </w:tabs>
              <w:ind w:left="408" w:right="140"/>
            </w:pPr>
            <w:r w:rsidRPr="004805DB">
              <w:t>по месту клавишными выключателями и из помещения диспетчера - в зонах общего пользования (вестибюли, холлы, рекреации, коридоры);</w:t>
            </w:r>
          </w:p>
          <w:p w:rsidR="000D6BB9" w:rsidRPr="004805DB" w:rsidRDefault="000D6BB9" w:rsidP="004805DB">
            <w:pPr>
              <w:numPr>
                <w:ilvl w:val="0"/>
                <w:numId w:val="115"/>
              </w:numPr>
              <w:tabs>
                <w:tab w:val="num" w:pos="0"/>
              </w:tabs>
              <w:ind w:left="408" w:right="140"/>
            </w:pPr>
            <w:r w:rsidRPr="004805DB">
              <w:t xml:space="preserve">дистанционно из помещения диспетчерской и автоматически - по показаниям датчика освещенности фотореле - при </w:t>
            </w:r>
            <w:proofErr w:type="gramStart"/>
            <w:r w:rsidRPr="004805DB">
              <w:t>освещении  атриума</w:t>
            </w:r>
            <w:proofErr w:type="gramEnd"/>
            <w:r w:rsidRPr="004805DB">
              <w:t xml:space="preserve"> и рампы,  в вечернее и ночное время. </w:t>
            </w:r>
          </w:p>
          <w:p w:rsidR="000D6BB9" w:rsidRPr="004805DB" w:rsidRDefault="000D6BB9" w:rsidP="004805DB">
            <w:pPr>
              <w:numPr>
                <w:ilvl w:val="0"/>
                <w:numId w:val="115"/>
              </w:numPr>
              <w:tabs>
                <w:tab w:val="num" w:pos="0"/>
              </w:tabs>
              <w:ind w:left="408" w:right="140"/>
            </w:pPr>
            <w:r w:rsidRPr="004805DB">
              <w:t>дистанционно из помещения диспетчерской – в помещении автостоянки.</w:t>
            </w:r>
          </w:p>
          <w:p w:rsidR="000D6BB9" w:rsidRPr="004805DB" w:rsidRDefault="00A9723B" w:rsidP="004805DB">
            <w:pPr>
              <w:pStyle w:val="af1"/>
              <w:numPr>
                <w:ilvl w:val="0"/>
                <w:numId w:val="113"/>
              </w:numPr>
              <w:autoSpaceDE w:val="0"/>
              <w:autoSpaceDN w:val="0"/>
              <w:adjustRightInd w:val="0"/>
              <w:spacing w:after="0"/>
              <w:ind w:left="408" w:right="140"/>
            </w:pPr>
            <w:r w:rsidRPr="004805DB">
              <w:rPr>
                <w:lang w:val="ru-RU"/>
              </w:rPr>
              <w:t>д</w:t>
            </w:r>
            <w:r w:rsidR="000D6BB9" w:rsidRPr="004805DB">
              <w:t>ля управления аварийным освещением предусмотреть клавишные выключатели с подсветкой.</w:t>
            </w:r>
          </w:p>
          <w:p w:rsidR="00A9723B" w:rsidRPr="004805DB" w:rsidRDefault="00A9723B" w:rsidP="004805DB">
            <w:pPr>
              <w:pStyle w:val="af1"/>
              <w:autoSpaceDE w:val="0"/>
              <w:autoSpaceDN w:val="0"/>
              <w:adjustRightInd w:val="0"/>
              <w:spacing w:after="0"/>
              <w:ind w:left="408" w:right="140" w:firstLine="0"/>
            </w:pPr>
          </w:p>
          <w:p w:rsidR="000D6BB9" w:rsidRPr="004805DB" w:rsidRDefault="000D6BB9" w:rsidP="004805DB">
            <w:pPr>
              <w:pStyle w:val="af1"/>
              <w:autoSpaceDE w:val="0"/>
              <w:autoSpaceDN w:val="0"/>
              <w:adjustRightInd w:val="0"/>
              <w:spacing w:after="0"/>
              <w:ind w:left="48" w:right="140" w:firstLine="360"/>
            </w:pPr>
            <w:r w:rsidRPr="004805DB">
              <w:t>Групповые сети электроосвещения</w:t>
            </w:r>
            <w:r w:rsidR="00A9723B"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0"/>
            </w:pPr>
            <w:r w:rsidRPr="004805DB">
              <w:rPr>
                <w:lang w:eastAsia="ar-SA"/>
              </w:rPr>
              <w:t>групповые сети электроосвещения выполнить кабелем не распространяющим горение, с медными жилами, с изоляцией и оболочкой поливинилхлоридного пластиката пониженной пожарной опасности с пониженным дымо- и газовыделением и с низкой токсичностью продуктов горения</w:t>
            </w:r>
            <w:r w:rsidR="00A9723B"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0"/>
            </w:pPr>
            <w:r w:rsidRPr="004805DB">
              <w:rPr>
                <w:lang w:eastAsia="ar-SA"/>
              </w:rPr>
              <w:t>марку кабелей определить исходя из характеристик помещений, способа прокладки кабелей и т.п., а также требований норм пожарной безопасности (НПБ)</w:t>
            </w:r>
            <w:r w:rsidR="00A9723B" w:rsidRPr="004805DB">
              <w:rPr>
                <w:lang w:val="ru-RU" w:eastAsia="ar-SA"/>
              </w:rPr>
              <w:t>;</w:t>
            </w:r>
            <w:r w:rsidRPr="004805DB">
              <w:rPr>
                <w:lang w:eastAsia="ar-SA"/>
              </w:rPr>
              <w:t xml:space="preserve"> </w:t>
            </w:r>
          </w:p>
          <w:p w:rsidR="000D6BB9" w:rsidRPr="004805DB" w:rsidRDefault="000D6BB9" w:rsidP="004805DB">
            <w:pPr>
              <w:pStyle w:val="af1"/>
              <w:numPr>
                <w:ilvl w:val="0"/>
                <w:numId w:val="113"/>
              </w:numPr>
              <w:autoSpaceDE w:val="0"/>
              <w:autoSpaceDN w:val="0"/>
              <w:adjustRightInd w:val="0"/>
              <w:spacing w:after="0"/>
              <w:ind w:left="408" w:right="140"/>
            </w:pPr>
            <w:r w:rsidRPr="004805DB">
              <w:rPr>
                <w:lang w:eastAsia="ar-SA"/>
              </w:rPr>
              <w:t>для подключения аварийного освещения использовать огнестойкий кабель нг-FRLS</w:t>
            </w:r>
            <w:r w:rsidR="00A9723B"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0"/>
            </w:pPr>
            <w:r w:rsidRPr="004805DB">
              <w:rPr>
                <w:lang w:eastAsia="ar-SA"/>
              </w:rPr>
              <w:t>выбор сечений жил кабелей групповых сетей выполнить по допустимым токовым нагрузкам с проверкой на потерю напряжения</w:t>
            </w:r>
            <w:r w:rsidR="00A9723B"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0"/>
            </w:pPr>
            <w:r w:rsidRPr="004805DB">
              <w:rPr>
                <w:lang w:eastAsia="ar-SA"/>
              </w:rPr>
              <w:t>в соответствии с ГОСТ Р 50571.2-94 принять трехфазную пятипроводную (три фазы- L1, L2, L3, нулевой рабочий проводник (N) и нулевой защитный проводник (РЕ)) и однофазную трехпроводную (фаза-L, нулевой рабочий проводник (N) и нулевой защитный проводник (РЕ)) систему токоведущих проводников</w:t>
            </w:r>
            <w:r w:rsidR="00A9723B"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0"/>
            </w:pPr>
            <w:r w:rsidRPr="004805DB">
              <w:rPr>
                <w:lang w:eastAsia="ar-SA"/>
              </w:rPr>
              <w:t>принимаемые в проекте способы прокладки кабелей должны соответствовать ПУЭ, СП 31-110-2003, СП 6.13130.2009 и №123-ФЗ</w:t>
            </w:r>
            <w:r w:rsidR="00A9723B" w:rsidRPr="004805DB">
              <w:rPr>
                <w:lang w:val="ru-RU" w:eastAsia="ar-SA"/>
              </w:rPr>
              <w:t>;</w:t>
            </w:r>
          </w:p>
          <w:p w:rsidR="000D6BB9" w:rsidRPr="004805DB" w:rsidRDefault="000D6BB9" w:rsidP="004805DB">
            <w:pPr>
              <w:pStyle w:val="af1"/>
              <w:numPr>
                <w:ilvl w:val="0"/>
                <w:numId w:val="113"/>
              </w:numPr>
              <w:autoSpaceDE w:val="0"/>
              <w:autoSpaceDN w:val="0"/>
              <w:adjustRightInd w:val="0"/>
              <w:spacing w:after="0"/>
              <w:ind w:left="408" w:right="140"/>
            </w:pPr>
            <w:r w:rsidRPr="004805DB">
              <w:rPr>
                <w:lang w:eastAsia="ar-SA"/>
              </w:rPr>
              <w:t>предусмотреть прокладку кабелей в помещениях следующим образом:</w:t>
            </w:r>
          </w:p>
          <w:p w:rsidR="000D6BB9" w:rsidRPr="004805DB" w:rsidRDefault="000D6BB9" w:rsidP="004805DB">
            <w:pPr>
              <w:numPr>
                <w:ilvl w:val="0"/>
                <w:numId w:val="115"/>
              </w:numPr>
              <w:tabs>
                <w:tab w:val="num" w:pos="0"/>
              </w:tabs>
              <w:ind w:left="408" w:right="140"/>
              <w:rPr>
                <w:lang w:eastAsia="ar-SA"/>
              </w:rPr>
            </w:pPr>
            <w:r w:rsidRPr="004805DB">
              <w:rPr>
                <w:lang w:eastAsia="ar-SA"/>
              </w:rPr>
              <w:t xml:space="preserve">скрыто в гофрированных трубах - за стенами из </w:t>
            </w:r>
            <w:proofErr w:type="spellStart"/>
            <w:r w:rsidRPr="004805DB">
              <w:rPr>
                <w:lang w:eastAsia="ar-SA"/>
              </w:rPr>
              <w:t>гипрока</w:t>
            </w:r>
            <w:proofErr w:type="spellEnd"/>
            <w:r w:rsidRPr="004805DB">
              <w:rPr>
                <w:lang w:eastAsia="ar-SA"/>
              </w:rPr>
              <w:t xml:space="preserve">, в </w:t>
            </w:r>
            <w:proofErr w:type="spellStart"/>
            <w:r w:rsidRPr="004805DB">
              <w:rPr>
                <w:lang w:eastAsia="ar-SA"/>
              </w:rPr>
              <w:t>штробе</w:t>
            </w:r>
            <w:proofErr w:type="spellEnd"/>
            <w:r w:rsidRPr="004805DB">
              <w:rPr>
                <w:lang w:eastAsia="ar-SA"/>
              </w:rPr>
              <w:t xml:space="preserve"> в слое штукатурки, за подшивным потолком;</w:t>
            </w:r>
          </w:p>
          <w:p w:rsidR="000D6BB9" w:rsidRPr="004805DB" w:rsidRDefault="000D6BB9" w:rsidP="004805DB">
            <w:pPr>
              <w:numPr>
                <w:ilvl w:val="0"/>
                <w:numId w:val="115"/>
              </w:numPr>
              <w:tabs>
                <w:tab w:val="num" w:pos="0"/>
              </w:tabs>
              <w:ind w:left="408" w:right="140"/>
              <w:rPr>
                <w:lang w:eastAsia="ar-SA"/>
              </w:rPr>
            </w:pPr>
            <w:r w:rsidRPr="004805DB">
              <w:rPr>
                <w:lang w:eastAsia="ar-SA"/>
              </w:rPr>
              <w:t>открыто - по кабельным коробам и лоткам, в пластиковом кабель - канале по стенам.</w:t>
            </w:r>
          </w:p>
          <w:p w:rsidR="000D6BB9" w:rsidRPr="004805DB" w:rsidRDefault="000D6BB9" w:rsidP="004805DB">
            <w:pPr>
              <w:pStyle w:val="af1"/>
              <w:numPr>
                <w:ilvl w:val="0"/>
                <w:numId w:val="113"/>
              </w:numPr>
              <w:autoSpaceDE w:val="0"/>
              <w:autoSpaceDN w:val="0"/>
              <w:adjustRightInd w:val="0"/>
              <w:spacing w:after="0"/>
              <w:ind w:left="408" w:right="140"/>
              <w:rPr>
                <w:rFonts w:eastAsia="Calibri"/>
                <w:lang w:eastAsia="ru-RU"/>
              </w:rPr>
            </w:pPr>
            <w:r w:rsidRPr="004805DB">
              <w:rPr>
                <w:lang w:eastAsia="ar-SA"/>
              </w:rPr>
              <w:t>предусмотреть прокладку кабельных линий аварийного освещения раздельно с другими кабелями и проводами (в разных коробах, трубах, на разных лотках), с учетом требований СП 6.13130.2009</w:t>
            </w:r>
          </w:p>
          <w:p w:rsidR="000D6BB9" w:rsidRPr="004805DB" w:rsidRDefault="000D6BB9" w:rsidP="004805DB">
            <w:pPr>
              <w:pStyle w:val="af1"/>
              <w:autoSpaceDE w:val="0"/>
              <w:autoSpaceDN w:val="0"/>
              <w:adjustRightInd w:val="0"/>
              <w:spacing w:after="0"/>
              <w:ind w:left="0" w:right="140" w:firstLine="408"/>
              <w:rPr>
                <w:rFonts w:eastAsia="Calibri"/>
                <w:lang w:eastAsia="ru-RU"/>
              </w:rPr>
            </w:pPr>
            <w:r w:rsidRPr="004805DB">
              <w:t>Освещение. Мероприятия по ГО и ЧС</w:t>
            </w:r>
            <w:r w:rsidR="00A9723B"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0"/>
            </w:pPr>
            <w:r w:rsidRPr="004805DB">
              <w:t>в проекте предусмотреть световую маскировку помещений по сигналам ГО и ЧС в соответствии со СНиП 2.01.53-84</w:t>
            </w:r>
            <w:r w:rsidR="00A9723B" w:rsidRPr="004805DB">
              <w:rPr>
                <w:lang w:val="ru-RU"/>
              </w:rPr>
              <w:t>;</w:t>
            </w:r>
          </w:p>
          <w:p w:rsidR="000D6BB9" w:rsidRPr="004805DB" w:rsidRDefault="000D6BB9" w:rsidP="004805DB">
            <w:pPr>
              <w:pStyle w:val="af1"/>
              <w:numPr>
                <w:ilvl w:val="0"/>
                <w:numId w:val="113"/>
              </w:numPr>
              <w:autoSpaceDE w:val="0"/>
              <w:autoSpaceDN w:val="0"/>
              <w:adjustRightInd w:val="0"/>
              <w:spacing w:after="0"/>
              <w:ind w:left="408" w:right="140"/>
            </w:pPr>
            <w:r w:rsidRPr="004805DB">
              <w:t>предусмотреть два режима освещения в аварийной ситуации ГО и ЧС:</w:t>
            </w:r>
          </w:p>
          <w:p w:rsidR="000D6BB9" w:rsidRPr="004805DB" w:rsidRDefault="000D6BB9" w:rsidP="004805DB">
            <w:pPr>
              <w:numPr>
                <w:ilvl w:val="0"/>
                <w:numId w:val="115"/>
              </w:numPr>
              <w:tabs>
                <w:tab w:val="num" w:pos="0"/>
              </w:tabs>
              <w:ind w:left="408" w:right="140"/>
            </w:pPr>
            <w:r w:rsidRPr="004805DB">
              <w:t>режим частичного затемнения (ЧЗ);</w:t>
            </w:r>
          </w:p>
          <w:p w:rsidR="000D6BB9" w:rsidRPr="004805DB" w:rsidRDefault="000D6BB9" w:rsidP="004805DB">
            <w:pPr>
              <w:numPr>
                <w:ilvl w:val="0"/>
                <w:numId w:val="115"/>
              </w:numPr>
              <w:tabs>
                <w:tab w:val="num" w:pos="0"/>
              </w:tabs>
              <w:ind w:left="408" w:right="140"/>
            </w:pPr>
            <w:r w:rsidRPr="004805DB">
              <w:t>режим полного затемнения (ПЗ).</w:t>
            </w:r>
          </w:p>
          <w:p w:rsidR="000D6BB9" w:rsidRPr="004805DB" w:rsidRDefault="00654F83" w:rsidP="004805DB">
            <w:pPr>
              <w:pStyle w:val="af1"/>
              <w:numPr>
                <w:ilvl w:val="0"/>
                <w:numId w:val="113"/>
              </w:numPr>
              <w:autoSpaceDE w:val="0"/>
              <w:autoSpaceDN w:val="0"/>
              <w:adjustRightInd w:val="0"/>
              <w:spacing w:after="0"/>
              <w:ind w:left="408" w:right="140"/>
            </w:pPr>
            <w:r w:rsidRPr="004805DB">
              <w:t>предусмотреть</w:t>
            </w:r>
            <w:r w:rsidR="000D6BB9" w:rsidRPr="004805DB">
              <w:t xml:space="preserve"> централизованное отключение диспетчером светильников рабочего освещения в режиме ЧЗ (помещения будут освещаться только светильниками аварийного освещения), освещение входов в здание не отключать</w:t>
            </w:r>
            <w:r w:rsidR="00A9723B" w:rsidRPr="004805DB">
              <w:rPr>
                <w:lang w:val="ru-RU"/>
              </w:rPr>
              <w:t>;</w:t>
            </w:r>
          </w:p>
          <w:p w:rsidR="00F01F35" w:rsidRPr="002B0609" w:rsidRDefault="000D6BB9" w:rsidP="002B0609">
            <w:pPr>
              <w:pStyle w:val="af1"/>
              <w:numPr>
                <w:ilvl w:val="0"/>
                <w:numId w:val="113"/>
              </w:numPr>
              <w:autoSpaceDE w:val="0"/>
              <w:autoSpaceDN w:val="0"/>
              <w:adjustRightInd w:val="0"/>
              <w:spacing w:after="0"/>
              <w:ind w:left="408" w:right="140"/>
            </w:pPr>
            <w:r w:rsidRPr="004805DB">
              <w:t>предусмотреть  централизованное отключение диспетчером светильников аварийного освещения  в режиме ПЗ, независимо от пребывания людей в помещениях. В помещении диспетчера аварийное освещение не должно отключаться.</w:t>
            </w:r>
          </w:p>
        </w:tc>
      </w:tr>
      <w:tr w:rsidR="004603B9" w:rsidRPr="004805DB" w:rsidTr="004842F3">
        <w:tc>
          <w:tcPr>
            <w:tcW w:w="1844" w:type="pct"/>
            <w:noWrap/>
          </w:tcPr>
          <w:p w:rsidR="004603B9" w:rsidRPr="004805DB" w:rsidRDefault="004603B9" w:rsidP="004603B9">
            <w:pPr>
              <w:ind w:firstLine="0"/>
              <w:jc w:val="left"/>
              <w:rPr>
                <w:b/>
                <w:bCs/>
              </w:rPr>
            </w:pPr>
            <w:r w:rsidRPr="00197CA9">
              <w:rPr>
                <w:b/>
                <w:bCs/>
              </w:rPr>
              <w:t xml:space="preserve">2.9. </w:t>
            </w:r>
            <w:r>
              <w:rPr>
                <w:b/>
                <w:bCs/>
              </w:rPr>
              <w:t>Требования к пожарной безопасности</w:t>
            </w:r>
          </w:p>
        </w:tc>
        <w:tc>
          <w:tcPr>
            <w:tcW w:w="3156" w:type="pct"/>
            <w:noWrap/>
          </w:tcPr>
          <w:p w:rsidR="004603B9" w:rsidRPr="004603B9" w:rsidRDefault="004603B9" w:rsidP="004603B9">
            <w:pPr>
              <w:pStyle w:val="af1"/>
              <w:autoSpaceDE w:val="0"/>
              <w:autoSpaceDN w:val="0"/>
              <w:adjustRightInd w:val="0"/>
              <w:ind w:right="142" w:firstLine="0"/>
              <w:rPr>
                <w:lang w:val="ru-RU"/>
              </w:rPr>
            </w:pPr>
            <w:r w:rsidRPr="004603B9">
              <w:rPr>
                <w:lang w:val="ru-RU"/>
              </w:rPr>
              <w:t>1.</w:t>
            </w:r>
            <w:r w:rsidRPr="004603B9">
              <w:rPr>
                <w:lang w:val="ru-RU"/>
              </w:rPr>
              <w:tab/>
            </w:r>
            <w:proofErr w:type="gramStart"/>
            <w:r w:rsidRPr="004603B9">
              <w:rPr>
                <w:lang w:val="ru-RU"/>
              </w:rPr>
              <w:t>В</w:t>
            </w:r>
            <w:proofErr w:type="gramEnd"/>
            <w:r w:rsidRPr="004603B9">
              <w:rPr>
                <w:lang w:val="ru-RU"/>
              </w:rPr>
              <w:t xml:space="preserve"> проектной документации предусмотреть разработку раздела 9 «Мероприятия по обеспечению пожарной безопасности» в соот</w:t>
            </w:r>
            <w:r w:rsidR="002B0609">
              <w:rPr>
                <w:lang w:val="ru-RU"/>
              </w:rPr>
              <w:t xml:space="preserve">ветствии и в объеме требований </w:t>
            </w:r>
            <w:r w:rsidRPr="004603B9">
              <w:rPr>
                <w:lang w:val="ru-RU"/>
              </w:rPr>
              <w:t>п. 26 «Положения о составе разделов проектной документации и требованиях к их содержанию (утв. Постановлением Правительства РФ от 16.02.2008 N 87).</w:t>
            </w:r>
          </w:p>
          <w:p w:rsidR="004603B9" w:rsidRPr="004603B9" w:rsidRDefault="004603B9" w:rsidP="004603B9">
            <w:pPr>
              <w:pStyle w:val="af1"/>
              <w:autoSpaceDE w:val="0"/>
              <w:autoSpaceDN w:val="0"/>
              <w:adjustRightInd w:val="0"/>
              <w:ind w:right="142" w:firstLine="0"/>
              <w:rPr>
                <w:lang w:val="ru-RU"/>
              </w:rPr>
            </w:pPr>
            <w:r w:rsidRPr="004603B9">
              <w:rPr>
                <w:lang w:val="ru-RU"/>
              </w:rPr>
              <w:t>2.</w:t>
            </w:r>
            <w:r w:rsidRPr="004603B9">
              <w:rPr>
                <w:lang w:val="ru-RU"/>
              </w:rPr>
              <w:tab/>
              <w:t>Проектирование пожарной безопасности выполнить в соответствии с требованиями Федерального закона от 22.07.2008 N 123-ФЗ «Технический регламент о требованиях пожарной безопасности», Федерального закона от 30.12.2009 N 384-ФЗ «Технический регламент о безопасности зданий и сооружений», разработанных в соответствии с ними Сводами правил в области пожарной безопасности (СП. 1.13130.2009 – 12.13130.2009), а также нормативно-правовыми актами РФ по пожарной безопасности и нормативным документам в области противопожарной защиты.</w:t>
            </w:r>
          </w:p>
          <w:p w:rsidR="004603B9" w:rsidRPr="004603B9" w:rsidRDefault="004603B9" w:rsidP="004603B9">
            <w:pPr>
              <w:pStyle w:val="af1"/>
              <w:autoSpaceDE w:val="0"/>
              <w:autoSpaceDN w:val="0"/>
              <w:adjustRightInd w:val="0"/>
              <w:ind w:right="142" w:firstLine="0"/>
              <w:rPr>
                <w:lang w:val="ru-RU"/>
              </w:rPr>
            </w:pPr>
            <w:r w:rsidRPr="004603B9">
              <w:rPr>
                <w:lang w:val="ru-RU"/>
              </w:rPr>
              <w:t>3.</w:t>
            </w:r>
            <w:r w:rsidRPr="004603B9">
              <w:rPr>
                <w:lang w:val="ru-RU"/>
              </w:rPr>
              <w:tab/>
              <w:t>Проектирование мероприятий по обеспечению пожарной безопасности выполнить на основании технико-экономического обоснования принятых проектных решений (сравнение не менее 2-х вариантов). Математическим критерием выбора и обоснования принятых проектных решений должно являться достижение необходимого уровня пожарной безопасности при экономически обоснованном вложении денежных средств и как следствие снижение прямого и косвенного материального ущерба. При технико-экономическом сравнении вариантов учитывать выбор рациональных конструктивных, объемно-планировочных и инженерно-технических решений, отвечающих требованиям огнестойкости зданий, предотвращения распространения пожара и обеспечивающих нормативные параметры пожарной защиты (МДС 21-3.2001. Методика и примеры технико-экономического обоснования противопожарных мероприятий).</w:t>
            </w:r>
          </w:p>
          <w:p w:rsidR="004603B9" w:rsidRPr="004603B9" w:rsidRDefault="004603B9" w:rsidP="004603B9">
            <w:pPr>
              <w:pStyle w:val="af1"/>
              <w:autoSpaceDE w:val="0"/>
              <w:autoSpaceDN w:val="0"/>
              <w:adjustRightInd w:val="0"/>
              <w:ind w:right="142" w:firstLine="0"/>
              <w:rPr>
                <w:lang w:val="ru-RU"/>
              </w:rPr>
            </w:pPr>
            <w:r w:rsidRPr="004603B9">
              <w:rPr>
                <w:lang w:val="ru-RU"/>
              </w:rPr>
              <w:t>4.</w:t>
            </w:r>
            <w:r w:rsidRPr="004603B9">
              <w:rPr>
                <w:lang w:val="ru-RU"/>
              </w:rPr>
              <w:tab/>
              <w:t xml:space="preserve">Получить письменный положительный консультационный ответ от территориального органа ОНД ГПН МЧС России о соответствии разработанного раздела 9 «Мероприятия по обеспечению пожарной безопасности» на предмет соответствия проекта требованиям пожарной безопасности и нормативных документов по пожарной безопасности. (основание: п. 76 Адм. </w:t>
            </w:r>
            <w:proofErr w:type="spellStart"/>
            <w:r w:rsidRPr="004603B9">
              <w:rPr>
                <w:lang w:val="ru-RU"/>
              </w:rPr>
              <w:t>Регл</w:t>
            </w:r>
            <w:proofErr w:type="spellEnd"/>
            <w:r w:rsidRPr="004603B9">
              <w:rPr>
                <w:lang w:val="ru-RU"/>
              </w:rPr>
              <w:t>. МЧС России (утв. приказом МЧС России от 28.06.2012 N 375) и письмо ДНД МЧС России от 01.04.2013. № 19-16-563 «ИП об участии надзорных органов МЧС России в рассмотрении проектной документации».</w:t>
            </w:r>
          </w:p>
          <w:p w:rsidR="004603B9" w:rsidRPr="004603B9" w:rsidRDefault="004603B9" w:rsidP="004603B9">
            <w:pPr>
              <w:pStyle w:val="af1"/>
              <w:autoSpaceDE w:val="0"/>
              <w:autoSpaceDN w:val="0"/>
              <w:adjustRightInd w:val="0"/>
              <w:ind w:right="142" w:firstLine="0"/>
              <w:rPr>
                <w:lang w:val="ru-RU"/>
              </w:rPr>
            </w:pPr>
            <w:r w:rsidRPr="004603B9">
              <w:rPr>
                <w:lang w:val="ru-RU"/>
              </w:rPr>
              <w:t>5.</w:t>
            </w:r>
            <w:r w:rsidRPr="004603B9">
              <w:rPr>
                <w:lang w:val="ru-RU"/>
              </w:rPr>
              <w:tab/>
              <w:t>Проектными решениями определить необходимость применения установок пожаротушения и пожарной сигнализации определить в соответствии с Приложением А к «СП 5.13130.2009. Свод правил. Системы противопожарной защиты. Установки пожарной сигнализации и пожаротушения автоматические. Нормы и правила проектирования» (ред. от 01.06.2011) (утв. Приказом МЧС РФ от 25.03.2009 N 175)».</w:t>
            </w:r>
          </w:p>
          <w:p w:rsidR="004603B9" w:rsidRPr="004603B9" w:rsidRDefault="004603B9" w:rsidP="004603B9">
            <w:pPr>
              <w:pStyle w:val="af1"/>
              <w:autoSpaceDE w:val="0"/>
              <w:autoSpaceDN w:val="0"/>
              <w:adjustRightInd w:val="0"/>
              <w:ind w:right="142" w:firstLine="0"/>
              <w:rPr>
                <w:lang w:val="ru-RU"/>
              </w:rPr>
            </w:pPr>
            <w:r w:rsidRPr="004603B9">
              <w:rPr>
                <w:lang w:val="ru-RU"/>
              </w:rPr>
              <w:t>6.</w:t>
            </w:r>
            <w:r w:rsidRPr="004603B9">
              <w:rPr>
                <w:lang w:val="ru-RU"/>
              </w:rPr>
              <w:tab/>
              <w:t>Проектными решениями определить тип системы оповещения и управления эвакуацией людей при пожаре (СОУЭ) в соответствии с "СП 3.13130.2009. Свод правил. Системы противопожарной защиты. Система оповещения и управления эвакуацией людей при пожаре. Требования пожарной безопасности" (утв. Приказом МЧС РФ от 25.03.2009 N 173).</w:t>
            </w:r>
          </w:p>
          <w:p w:rsidR="004603B9" w:rsidRPr="004603B9" w:rsidRDefault="004603B9" w:rsidP="004603B9">
            <w:pPr>
              <w:pStyle w:val="af1"/>
              <w:autoSpaceDE w:val="0"/>
              <w:autoSpaceDN w:val="0"/>
              <w:adjustRightInd w:val="0"/>
              <w:ind w:right="142" w:firstLine="0"/>
              <w:rPr>
                <w:lang w:val="ru-RU"/>
              </w:rPr>
            </w:pPr>
            <w:r w:rsidRPr="004603B9">
              <w:rPr>
                <w:lang w:val="ru-RU"/>
              </w:rPr>
              <w:t>7.</w:t>
            </w:r>
            <w:r w:rsidRPr="004603B9">
              <w:rPr>
                <w:lang w:val="ru-RU"/>
              </w:rPr>
              <w:tab/>
              <w:t xml:space="preserve">Проектными решениями предусмотреть применение декоративно-отделочных, облицовочных материалов и покрытий полов на путях эвакуации в соответствии с п. 6 ст. 134, ст. 89 и табл. 28 Федерального закона от 22.07.2008 N 123-ФЗ «Технический регламент о требованиях пожарной безопасности», а также п. 4.3.2. «СП 1.13130.2009. Свод правил. Системы противопожарной защиты. Эвакуационные пути и выходы» (класс пожарной опасности материала, не более указанного Г1, В1, Д2, Т2; Г2, В2, Д3, Т3 или Г2, В3, Д2, Т2; Г2, РП2, Д2, Т2; В2, РП2, Д3, Т2). </w:t>
            </w:r>
          </w:p>
          <w:p w:rsidR="004603B9" w:rsidRPr="004603B9" w:rsidRDefault="004603B9" w:rsidP="004603B9">
            <w:pPr>
              <w:pStyle w:val="af1"/>
              <w:autoSpaceDE w:val="0"/>
              <w:autoSpaceDN w:val="0"/>
              <w:adjustRightInd w:val="0"/>
              <w:ind w:right="142" w:firstLine="0"/>
              <w:rPr>
                <w:lang w:val="ru-RU"/>
              </w:rPr>
            </w:pPr>
            <w:r w:rsidRPr="004603B9">
              <w:rPr>
                <w:lang w:val="ru-RU"/>
              </w:rPr>
              <w:t>8.</w:t>
            </w:r>
            <w:r w:rsidRPr="004603B9">
              <w:rPr>
                <w:lang w:val="ru-RU"/>
              </w:rPr>
              <w:tab/>
              <w:t>Проектными решениями предусмотреть заполнение проемов в ограждающих конструкциях или противопожарных преградах (установку противопожарных дверей) с пределом огнестойкости в соответствии с требованиями ст. 88 и табл. 24 Федерального закона от 22.07.2008 N 123-ФЗ «Технический регламент о требованиях пожарной безопасности».</w:t>
            </w:r>
          </w:p>
          <w:p w:rsidR="004603B9" w:rsidRPr="004603B9" w:rsidRDefault="004603B9" w:rsidP="004603B9">
            <w:pPr>
              <w:pStyle w:val="af1"/>
              <w:autoSpaceDE w:val="0"/>
              <w:autoSpaceDN w:val="0"/>
              <w:adjustRightInd w:val="0"/>
              <w:ind w:right="142" w:firstLine="0"/>
              <w:rPr>
                <w:lang w:val="ru-RU"/>
              </w:rPr>
            </w:pPr>
            <w:r w:rsidRPr="004603B9">
              <w:rPr>
                <w:lang w:val="ru-RU"/>
              </w:rPr>
              <w:t>9.</w:t>
            </w:r>
            <w:r w:rsidRPr="004603B9">
              <w:rPr>
                <w:lang w:val="ru-RU"/>
              </w:rPr>
              <w:tab/>
              <w:t>Проектными решениями предусмотреть пределы огнестойкости строительных конструкций в соответствии с требованиями ст. 58 и табл. 21 Федерального закона от 22.07.2008 N 123-ФЗ «Технический регламент о требованиях пожарной безопасности». Для несущих металлических конструкций (колонн, балок, ферм, перекрытий и т.д.) для обеспечения требуемого предела огнестойкости предусмотреть конструктивную огнезащиту в соответствии с требованиями п. 5.4.3. «СП 2.13130.2012. Свод правил. Системы противопожарной защиты. Обеспечение огнестойкости объектов защиты».</w:t>
            </w:r>
          </w:p>
          <w:p w:rsidR="004603B9" w:rsidRPr="004603B9" w:rsidRDefault="004603B9" w:rsidP="004603B9">
            <w:pPr>
              <w:pStyle w:val="af1"/>
              <w:autoSpaceDE w:val="0"/>
              <w:autoSpaceDN w:val="0"/>
              <w:adjustRightInd w:val="0"/>
              <w:ind w:right="142" w:firstLine="0"/>
              <w:rPr>
                <w:lang w:val="ru-RU"/>
              </w:rPr>
            </w:pPr>
            <w:r w:rsidRPr="004603B9">
              <w:rPr>
                <w:lang w:val="ru-RU"/>
              </w:rPr>
              <w:t>10.</w:t>
            </w:r>
            <w:r w:rsidRPr="004603B9">
              <w:rPr>
                <w:lang w:val="ru-RU"/>
              </w:rPr>
              <w:tab/>
              <w:t xml:space="preserve">Проектными решениями (в случае наличия установки пожаротушения), на основании проведенного технико-экономического сравнения (не менее 2-х вариантов разных видов огнетушащего вещества) определить тип установки пожаротушения, способ тушения, вид огнетушащего вещества с учетом пожарной опасности и физико-химических свойств производимых, хранимых и применяемых веществ и материалов, а также особенностей защищаемого оборудования. Выбор и обоснование вышеуказанных параметров системы противопожарной защиты согласовать с Заказчиком на этапе </w:t>
            </w:r>
            <w:proofErr w:type="spellStart"/>
            <w:r w:rsidRPr="004603B9">
              <w:rPr>
                <w:lang w:val="ru-RU"/>
              </w:rPr>
              <w:t>предпроектных</w:t>
            </w:r>
            <w:proofErr w:type="spellEnd"/>
            <w:r w:rsidRPr="004603B9">
              <w:rPr>
                <w:lang w:val="ru-RU"/>
              </w:rPr>
              <w:t xml:space="preserve"> работ. В качестве огнетушащего вещества предпочтительно использовать – распыленную воду.</w:t>
            </w:r>
          </w:p>
          <w:p w:rsidR="004603B9" w:rsidRPr="004603B9" w:rsidRDefault="004603B9" w:rsidP="004603B9">
            <w:pPr>
              <w:pStyle w:val="af1"/>
              <w:autoSpaceDE w:val="0"/>
              <w:autoSpaceDN w:val="0"/>
              <w:adjustRightInd w:val="0"/>
              <w:ind w:right="142" w:firstLine="0"/>
              <w:rPr>
                <w:lang w:val="ru-RU"/>
              </w:rPr>
            </w:pPr>
            <w:r w:rsidRPr="004603B9">
              <w:rPr>
                <w:lang w:val="ru-RU"/>
              </w:rPr>
              <w:t>11.</w:t>
            </w:r>
            <w:r w:rsidRPr="004603B9">
              <w:rPr>
                <w:lang w:val="ru-RU"/>
              </w:rPr>
              <w:tab/>
              <w:t xml:space="preserve">При выборе элементной базы систем противопожарной защиты обеспечить применение сертифицированной продукции российского производства с возможностью совместимости с другими инженерно-техническими системами, в том числе по способам обмена информацией с «открытым протоколом» с интеграцией в единое информационное пространство объекта, а также вывода информации на единый АРМ персонала охраны. Обеспечить размещения оборудования противопожарной защиты, управления таким оборудованием, взаимодействия такого оборудования с инженерными системами зданий и оборудованием, работа которого во время пожара направлена на обеспечение безопасной эвакуации людей, тушение пожара и ограничение его развития, а также алгоритма работы технических систем (средств) противопожарной защиты (при наличии). Согласовать на этапе </w:t>
            </w:r>
            <w:proofErr w:type="spellStart"/>
            <w:r w:rsidRPr="004603B9">
              <w:rPr>
                <w:lang w:val="ru-RU"/>
              </w:rPr>
              <w:t>предпроектных</w:t>
            </w:r>
            <w:proofErr w:type="spellEnd"/>
            <w:r w:rsidRPr="004603B9">
              <w:rPr>
                <w:lang w:val="ru-RU"/>
              </w:rPr>
              <w:t xml:space="preserve"> работ с проектировщиками других технологических, охранных, информационных систем выбор элементной базы системы противопожарной защиты.</w:t>
            </w:r>
          </w:p>
          <w:p w:rsidR="004603B9" w:rsidRPr="004603B9" w:rsidRDefault="004603B9" w:rsidP="004603B9">
            <w:pPr>
              <w:pStyle w:val="af1"/>
              <w:autoSpaceDE w:val="0"/>
              <w:autoSpaceDN w:val="0"/>
              <w:adjustRightInd w:val="0"/>
              <w:ind w:right="142" w:firstLine="0"/>
              <w:rPr>
                <w:lang w:val="ru-RU"/>
              </w:rPr>
            </w:pPr>
            <w:r w:rsidRPr="004603B9">
              <w:rPr>
                <w:lang w:val="ru-RU"/>
              </w:rPr>
              <w:t>12.</w:t>
            </w:r>
            <w:r w:rsidRPr="004603B9">
              <w:rPr>
                <w:lang w:val="ru-RU"/>
              </w:rPr>
              <w:tab/>
              <w:t xml:space="preserve">Проектирование систем противопожарной защиты выполнить на единой элементной базе технических средств, унифицированных со средствами, применяемыми на объектах ОАО «ТГК-1». Выбор изготовителя технических средств согласовать с ОАО «ТГК-1». Конструктивно система пожарной автоматики должна строиться по адресно-модульному принципу для обеспечения взаимозаменяемости однотипных технических средств, удобства технического обслуживания и эксплуатации. Выбор элементной базы системы противопожарной защиты согласовать с Заказчиком на этапе </w:t>
            </w:r>
            <w:proofErr w:type="spellStart"/>
            <w:r w:rsidRPr="004603B9">
              <w:rPr>
                <w:lang w:val="ru-RU"/>
              </w:rPr>
              <w:t>предпроектных</w:t>
            </w:r>
            <w:proofErr w:type="spellEnd"/>
            <w:r w:rsidRPr="004603B9">
              <w:rPr>
                <w:lang w:val="ru-RU"/>
              </w:rPr>
              <w:t xml:space="preserve"> работ.</w:t>
            </w:r>
          </w:p>
          <w:p w:rsidR="004603B9" w:rsidRPr="004603B9" w:rsidRDefault="004603B9" w:rsidP="004603B9">
            <w:pPr>
              <w:pStyle w:val="af1"/>
              <w:autoSpaceDE w:val="0"/>
              <w:autoSpaceDN w:val="0"/>
              <w:adjustRightInd w:val="0"/>
              <w:ind w:right="142" w:firstLine="0"/>
              <w:rPr>
                <w:lang w:val="ru-RU"/>
              </w:rPr>
            </w:pPr>
            <w:r w:rsidRPr="004603B9">
              <w:rPr>
                <w:lang w:val="ru-RU"/>
              </w:rPr>
              <w:t>13.</w:t>
            </w:r>
            <w:r w:rsidRPr="004603B9">
              <w:rPr>
                <w:lang w:val="ru-RU"/>
              </w:rPr>
              <w:tab/>
              <w:t xml:space="preserve">Автоматические установки пожарной защиты (при наличии) в зависимости от разработанного при их проектировании алгоритма должны обеспечивать автоматическое обнаружение пожара, подачу управляющих сигналов на технические средства оповещения людей о пожаре и управления эвакуацией людей, приборы управления установками пожаротушения, технические средства управления системой </w:t>
            </w:r>
            <w:proofErr w:type="spellStart"/>
            <w:r w:rsidRPr="004603B9">
              <w:rPr>
                <w:lang w:val="ru-RU"/>
              </w:rPr>
              <w:t>противодымной</w:t>
            </w:r>
            <w:proofErr w:type="spellEnd"/>
            <w:r w:rsidRPr="004603B9">
              <w:rPr>
                <w:lang w:val="ru-RU"/>
              </w:rPr>
              <w:t xml:space="preserve"> защиты, инженерным и технологическим оборудованием.</w:t>
            </w:r>
          </w:p>
          <w:p w:rsidR="004603B9" w:rsidRPr="004603B9" w:rsidRDefault="004603B9" w:rsidP="004603B9">
            <w:pPr>
              <w:pStyle w:val="af1"/>
              <w:autoSpaceDE w:val="0"/>
              <w:autoSpaceDN w:val="0"/>
              <w:adjustRightInd w:val="0"/>
              <w:ind w:right="142" w:firstLine="0"/>
              <w:rPr>
                <w:lang w:val="ru-RU"/>
              </w:rPr>
            </w:pPr>
            <w:r w:rsidRPr="004603B9">
              <w:rPr>
                <w:lang w:val="ru-RU"/>
              </w:rPr>
              <w:t>14.</w:t>
            </w:r>
            <w:r w:rsidRPr="004603B9">
              <w:rPr>
                <w:lang w:val="ru-RU"/>
              </w:rPr>
              <w:tab/>
              <w:t xml:space="preserve">Кабельные линии и электропроводка систем противопожарной защиты, систем обнаружения пожара, оповещения и управления эвакуацией людей при пожаре, аварийного освещения на путях эвакуации, аварийной вентиляции и </w:t>
            </w:r>
            <w:proofErr w:type="spellStart"/>
            <w:r w:rsidRPr="004603B9">
              <w:rPr>
                <w:lang w:val="ru-RU"/>
              </w:rPr>
              <w:t>противодымной</w:t>
            </w:r>
            <w:proofErr w:type="spellEnd"/>
            <w:r w:rsidRPr="004603B9">
              <w:rPr>
                <w:lang w:val="ru-RU"/>
              </w:rPr>
              <w:t xml:space="preserve"> защиты, автоматического пожаротушения, внутреннего противопожарного водопровода, должны сохранять работоспособность в условиях пожара в течение времени, необходимого для выполнения их функций и эвакуации людей в безопасную зону. Кабельные линии и электропроводка систем противопожарной защиты должны соответствовать "ГОСТ 31565-2012 Кабельные изделия. Требования пожарной безопасности " и быть выполнены в огнестойком исполнение, не менее (</w:t>
            </w:r>
            <w:proofErr w:type="spellStart"/>
            <w:r w:rsidRPr="004603B9">
              <w:rPr>
                <w:lang w:val="ru-RU"/>
              </w:rPr>
              <w:t>нг</w:t>
            </w:r>
            <w:proofErr w:type="spellEnd"/>
            <w:r w:rsidRPr="004603B9">
              <w:rPr>
                <w:lang w:val="ru-RU"/>
              </w:rPr>
              <w:t>-FRLS).</w:t>
            </w:r>
          </w:p>
          <w:p w:rsidR="004603B9" w:rsidRPr="004603B9" w:rsidRDefault="004603B9" w:rsidP="004603B9">
            <w:pPr>
              <w:pStyle w:val="af1"/>
              <w:autoSpaceDE w:val="0"/>
              <w:autoSpaceDN w:val="0"/>
              <w:adjustRightInd w:val="0"/>
              <w:ind w:right="142" w:firstLine="0"/>
              <w:rPr>
                <w:lang w:val="ru-RU"/>
              </w:rPr>
            </w:pPr>
            <w:r w:rsidRPr="004603B9">
              <w:rPr>
                <w:lang w:val="ru-RU"/>
              </w:rPr>
              <w:t>15.</w:t>
            </w:r>
            <w:r w:rsidRPr="004603B9">
              <w:rPr>
                <w:lang w:val="ru-RU"/>
              </w:rPr>
              <w:tab/>
              <w:t>Обеспечить применение продукции (веществ, материалов и элементов системы противопожарной защиты) сертифицированной в области пожарной безопасности согласно главе 33 Федерального закона от 22.07.2008 N 123-ФЗ «Технический регламент о требованиях пожарной безопасности». Сертификаты пожарной безопасности (их копии заверенные в установленном порядке) должны быть переданы заказчику.</w:t>
            </w:r>
          </w:p>
          <w:p w:rsidR="004603B9" w:rsidRPr="004603B9" w:rsidRDefault="004603B9" w:rsidP="004603B9">
            <w:pPr>
              <w:pStyle w:val="af1"/>
              <w:autoSpaceDE w:val="0"/>
              <w:autoSpaceDN w:val="0"/>
              <w:adjustRightInd w:val="0"/>
              <w:ind w:right="142" w:firstLine="0"/>
              <w:rPr>
                <w:lang w:val="ru-RU"/>
              </w:rPr>
            </w:pPr>
            <w:r w:rsidRPr="004603B9">
              <w:rPr>
                <w:lang w:val="ru-RU"/>
              </w:rPr>
              <w:t>16.</w:t>
            </w:r>
            <w:r w:rsidRPr="004603B9">
              <w:rPr>
                <w:lang w:val="ru-RU"/>
              </w:rPr>
              <w:tab/>
              <w:t>Обеспечить применение продукции (веществ, материалов и элементов системы противопожарной защиты) российского производства.</w:t>
            </w:r>
          </w:p>
          <w:p w:rsidR="004603B9" w:rsidRPr="004603B9" w:rsidRDefault="004603B9" w:rsidP="004603B9">
            <w:pPr>
              <w:pStyle w:val="af1"/>
              <w:autoSpaceDE w:val="0"/>
              <w:autoSpaceDN w:val="0"/>
              <w:adjustRightInd w:val="0"/>
              <w:ind w:right="142" w:firstLine="0"/>
              <w:rPr>
                <w:lang w:val="ru-RU"/>
              </w:rPr>
            </w:pPr>
            <w:r w:rsidRPr="004603B9">
              <w:rPr>
                <w:lang w:val="ru-RU"/>
              </w:rPr>
              <w:t>17.</w:t>
            </w:r>
            <w:r w:rsidRPr="004603B9">
              <w:rPr>
                <w:lang w:val="ru-RU"/>
              </w:rPr>
              <w:tab/>
              <w:t>Разработать «Декларацию пожарной безопасности» проектируемого объекта в соответствии с п. 4 приложение N 2 к Приказу МЧС России от 24.02.2009 N 91 и ст. 64 Федерального закона от 22.07.2008 N 123-ФЗ «Технический регламент о требованиях пожарной безопасности».</w:t>
            </w:r>
          </w:p>
          <w:p w:rsidR="004603B9" w:rsidRPr="004603B9" w:rsidRDefault="004603B9" w:rsidP="004603B9">
            <w:pPr>
              <w:pStyle w:val="af1"/>
              <w:autoSpaceDE w:val="0"/>
              <w:autoSpaceDN w:val="0"/>
              <w:adjustRightInd w:val="0"/>
              <w:ind w:right="142" w:firstLine="0"/>
              <w:rPr>
                <w:lang w:val="ru-RU"/>
              </w:rPr>
            </w:pPr>
            <w:r w:rsidRPr="004603B9">
              <w:rPr>
                <w:lang w:val="ru-RU"/>
              </w:rPr>
              <w:t>18.</w:t>
            </w:r>
            <w:r w:rsidRPr="004603B9">
              <w:rPr>
                <w:lang w:val="ru-RU"/>
              </w:rPr>
              <w:tab/>
            </w:r>
            <w:proofErr w:type="gramStart"/>
            <w:r w:rsidRPr="004603B9">
              <w:rPr>
                <w:lang w:val="ru-RU"/>
              </w:rPr>
              <w:t>В</w:t>
            </w:r>
            <w:proofErr w:type="gramEnd"/>
            <w:r w:rsidRPr="004603B9">
              <w:rPr>
                <w:lang w:val="ru-RU"/>
              </w:rPr>
              <w:t xml:space="preserve"> проектной документации предоставить «Расчет пожарного риска» в соответствии с п.1 и 6 ст. 6 Федерального закона от 22.07.2008 N 123-ФЗ «Технический регламент о требованиях пожарной безопасности» или обоснование отсутствия необходимости в расчете пожарного риска.</w:t>
            </w:r>
          </w:p>
          <w:p w:rsidR="004603B9" w:rsidRPr="004603B9" w:rsidRDefault="004603B9" w:rsidP="004603B9">
            <w:pPr>
              <w:pStyle w:val="af1"/>
              <w:autoSpaceDE w:val="0"/>
              <w:autoSpaceDN w:val="0"/>
              <w:adjustRightInd w:val="0"/>
              <w:ind w:right="142" w:firstLine="0"/>
              <w:rPr>
                <w:lang w:val="ru-RU"/>
              </w:rPr>
            </w:pPr>
            <w:r w:rsidRPr="004603B9">
              <w:rPr>
                <w:lang w:val="ru-RU"/>
              </w:rPr>
              <w:t>19.</w:t>
            </w:r>
            <w:r w:rsidRPr="004603B9">
              <w:rPr>
                <w:lang w:val="ru-RU"/>
              </w:rPr>
              <w:tab/>
              <w:t xml:space="preserve">Для всех помещений производственного и складского назначения (в случае наличия таких) провести фактический «Расчет категорий по пожарной и взрывопожарной опасности, а также класса зоны по ПУЭ», для всех наружных установок (в случае наличия таких) провести фактический «Расчет категорий по пожарной опасности». Расчет провести на основании СП 12.13130.2009 «Определение категорий помещений, зданий и наружных установок по взрывопожарной и пожарной опасности». Категории помещений и зданий определяются исходя из вида находящихся в помещениях горючих веществ и материалов, их количества и пожароопасных свойств, а также исходя из объемно-планировочных решений помещений и характеристик проводимых в них технологических процессов. Категории наружных установок определяются исходя из пожароопасных свойств находящихся в установках горючих веществ и материалов, их количества и особенностей технологических процессов. </w:t>
            </w:r>
          </w:p>
          <w:p w:rsidR="004603B9" w:rsidRPr="004603B9" w:rsidRDefault="004603B9" w:rsidP="004603B9">
            <w:pPr>
              <w:pStyle w:val="af1"/>
              <w:autoSpaceDE w:val="0"/>
              <w:autoSpaceDN w:val="0"/>
              <w:adjustRightInd w:val="0"/>
              <w:ind w:right="142" w:firstLine="0"/>
              <w:rPr>
                <w:lang w:val="ru-RU"/>
              </w:rPr>
            </w:pPr>
            <w:r w:rsidRPr="004603B9">
              <w:rPr>
                <w:lang w:val="ru-RU"/>
              </w:rPr>
              <w:t>20.</w:t>
            </w:r>
            <w:r w:rsidRPr="004603B9">
              <w:rPr>
                <w:lang w:val="ru-RU"/>
              </w:rPr>
              <w:tab/>
            </w:r>
            <w:proofErr w:type="gramStart"/>
            <w:r w:rsidRPr="004603B9">
              <w:rPr>
                <w:lang w:val="ru-RU"/>
              </w:rPr>
              <w:t>В</w:t>
            </w:r>
            <w:proofErr w:type="gramEnd"/>
            <w:r w:rsidRPr="004603B9">
              <w:rPr>
                <w:lang w:val="ru-RU"/>
              </w:rPr>
              <w:t xml:space="preserve"> проектной документации на системы пожарной защиты предусмотреть разработку «Инструкции по эксплуатации и техническому обслуживанию систем противопожарной защиты», «Инструкции по действиям персонала охраны при срабатывании систем противопожарной защиты», а также «Расчет сил и средств (трудозатрат) на дальнейшее техническое обслуживание систем пожарной защиты». В инструкциях и расчете учесть требования РД 009-01-96 «Установки пожарной автоматики правила технического содержания» в части объема, периодичности и регламентов технического обслуживания, с учетом требований заводов изготовителей. При определении стоимостных показателей использовать «Прейскурант оптовых цен на ТО и ремонт технических средств и систем пожаротушения и ОПС» № 2661-001-92. </w:t>
            </w:r>
          </w:p>
          <w:p w:rsidR="004603B9" w:rsidRPr="004603B9" w:rsidRDefault="004603B9" w:rsidP="004603B9">
            <w:pPr>
              <w:pStyle w:val="af1"/>
              <w:autoSpaceDE w:val="0"/>
              <w:autoSpaceDN w:val="0"/>
              <w:adjustRightInd w:val="0"/>
              <w:ind w:right="142" w:firstLine="0"/>
              <w:rPr>
                <w:lang w:val="ru-RU"/>
              </w:rPr>
            </w:pPr>
            <w:r w:rsidRPr="004603B9">
              <w:rPr>
                <w:lang w:val="ru-RU"/>
              </w:rPr>
              <w:t>21.</w:t>
            </w:r>
            <w:r w:rsidRPr="004603B9">
              <w:rPr>
                <w:lang w:val="ru-RU"/>
              </w:rPr>
              <w:tab/>
            </w:r>
            <w:proofErr w:type="gramStart"/>
            <w:r w:rsidRPr="004603B9">
              <w:rPr>
                <w:lang w:val="ru-RU"/>
              </w:rPr>
              <w:t>В</w:t>
            </w:r>
            <w:proofErr w:type="gramEnd"/>
            <w:r w:rsidRPr="004603B9">
              <w:rPr>
                <w:lang w:val="ru-RU"/>
              </w:rPr>
              <w:t xml:space="preserve"> проектной документации разработать «Расчет количества первичных средств пожаротушения (огнетушителей)» для проектируемых помещений и оборудования». Расчет выполнить с учетом физико-химических и пожароопасных свойств горючих веществ, их взаимодействие с огнетушащими веществами, а также предельной площади помещения, и класса пожара. Обеспечить проектными решениями выполнение п. 465 Правил противопожарного режима РФ (утв. Постановлением Правительства № 390 от 25.04.2012).</w:t>
            </w:r>
          </w:p>
          <w:p w:rsidR="004603B9" w:rsidRPr="004603B9" w:rsidRDefault="004603B9" w:rsidP="004603B9">
            <w:pPr>
              <w:pStyle w:val="af1"/>
              <w:autoSpaceDE w:val="0"/>
              <w:autoSpaceDN w:val="0"/>
              <w:adjustRightInd w:val="0"/>
              <w:ind w:right="142" w:firstLine="0"/>
              <w:rPr>
                <w:lang w:val="ru-RU"/>
              </w:rPr>
            </w:pPr>
            <w:r w:rsidRPr="004603B9">
              <w:rPr>
                <w:lang w:val="ru-RU"/>
              </w:rPr>
              <w:t>22.</w:t>
            </w:r>
            <w:r w:rsidRPr="004603B9">
              <w:rPr>
                <w:lang w:val="ru-RU"/>
              </w:rPr>
              <w:tab/>
            </w:r>
            <w:proofErr w:type="gramStart"/>
            <w:r w:rsidRPr="004603B9">
              <w:rPr>
                <w:lang w:val="ru-RU"/>
              </w:rPr>
              <w:t>В</w:t>
            </w:r>
            <w:proofErr w:type="gramEnd"/>
            <w:r w:rsidRPr="004603B9">
              <w:rPr>
                <w:lang w:val="ru-RU"/>
              </w:rPr>
              <w:t xml:space="preserve"> проектной документации на системы противопожарной защиты разработать порядок сдачи в эксплуатацию систем на основании «Правил приемки и контроля. Автоматические системы пожаротушения и пожарной сигнализации» (приказ ГУГПС МЧС России № 20/2.2/3144 от 28.12.1998) и РД 78.145-93 «Правилами производства и приемки работ. Системы и комплексы охранной, пожарной и охранно-пожарной сигнализации» (приказ МВД России от 12.01.1993г.). Определить перечень (проектной, рабочей, исполнительной, эксплуатационной) документации на системы противопожарной защиты передаваемой заказчику после ввода в эксплуатацию. Проектными решениями определить необходимость проведения натурных огневых испытаний системы пожаротушения. Определить порядок и программу обучения эксплуатационного персонала, в том числе на базе учебных центров заводов изготовителей противопожарных систем.</w:t>
            </w:r>
          </w:p>
          <w:p w:rsidR="004603B9" w:rsidRPr="004805DB" w:rsidRDefault="004603B9" w:rsidP="00D13667">
            <w:pPr>
              <w:pStyle w:val="af1"/>
              <w:autoSpaceDE w:val="0"/>
              <w:autoSpaceDN w:val="0"/>
              <w:adjustRightInd w:val="0"/>
              <w:ind w:right="142" w:firstLine="0"/>
              <w:rPr>
                <w:lang w:val="ru-RU"/>
              </w:rPr>
            </w:pPr>
            <w:r w:rsidRPr="004603B9">
              <w:rPr>
                <w:lang w:val="ru-RU"/>
              </w:rPr>
              <w:t>23.</w:t>
            </w:r>
            <w:r w:rsidRPr="004603B9">
              <w:rPr>
                <w:lang w:val="ru-RU"/>
              </w:rPr>
              <w:tab/>
            </w:r>
            <w:proofErr w:type="gramStart"/>
            <w:r w:rsidRPr="004603B9">
              <w:rPr>
                <w:lang w:val="ru-RU"/>
              </w:rPr>
              <w:t>В</w:t>
            </w:r>
            <w:proofErr w:type="gramEnd"/>
            <w:r w:rsidRPr="004603B9">
              <w:rPr>
                <w:lang w:val="ru-RU"/>
              </w:rPr>
              <w:t xml:space="preserve"> проектной документации на системы противопожарной защиты (установок пожаротушения, пожарной сигнализации и т.д.) провести «Расчет ЗИП для дальнейшего технического обслуживания систем пожарной защиты» с привязкой к количеству и марки устройств и элементов установок пожарной защиты.</w:t>
            </w:r>
          </w:p>
        </w:tc>
      </w:tr>
      <w:tr w:rsidR="004805DB" w:rsidRPr="004805DB" w:rsidTr="004842F3">
        <w:tc>
          <w:tcPr>
            <w:tcW w:w="1844" w:type="pct"/>
            <w:noWrap/>
          </w:tcPr>
          <w:p w:rsidR="00F01F35" w:rsidRPr="004805DB" w:rsidRDefault="00F01F35" w:rsidP="004603B9">
            <w:pPr>
              <w:ind w:firstLine="0"/>
              <w:jc w:val="left"/>
              <w:rPr>
                <w:b/>
              </w:rPr>
            </w:pPr>
            <w:r w:rsidRPr="004805DB">
              <w:rPr>
                <w:b/>
              </w:rPr>
              <w:t>2.</w:t>
            </w:r>
            <w:r w:rsidR="004603B9">
              <w:rPr>
                <w:b/>
              </w:rPr>
              <w:t>10</w:t>
            </w:r>
            <w:r w:rsidRPr="004805DB">
              <w:rPr>
                <w:b/>
              </w:rPr>
              <w:t>.</w:t>
            </w:r>
            <w:r w:rsidR="00AC6D91" w:rsidRPr="004805DB">
              <w:rPr>
                <w:b/>
              </w:rPr>
              <w:t xml:space="preserve"> </w:t>
            </w:r>
            <w:r w:rsidR="007D3451" w:rsidRPr="004805DB">
              <w:rPr>
                <w:b/>
              </w:rPr>
              <w:t>Система комплексной автоматизации и диспетчеризации.</w:t>
            </w:r>
          </w:p>
        </w:tc>
        <w:tc>
          <w:tcPr>
            <w:tcW w:w="3156" w:type="pct"/>
            <w:noWrap/>
          </w:tcPr>
          <w:p w:rsidR="007D3451" w:rsidRPr="004805DB" w:rsidRDefault="007D3451" w:rsidP="004805DB">
            <w:pPr>
              <w:ind w:firstLine="425"/>
              <w:rPr>
                <w:bCs/>
              </w:rPr>
            </w:pPr>
            <w:r w:rsidRPr="004805DB">
              <w:rPr>
                <w:bCs/>
              </w:rPr>
              <w:t>Система комплексной автоматизации и диспетчеризации (далее – Система АК) предназначена для централизованного мониторинга и управления оборудованием инженерных систем, обеспечивающих функционирование здания.</w:t>
            </w:r>
          </w:p>
          <w:p w:rsidR="007D3451" w:rsidRPr="004805DB" w:rsidRDefault="007D3451" w:rsidP="004805DB">
            <w:pPr>
              <w:ind w:firstLine="425"/>
              <w:rPr>
                <w:bCs/>
              </w:rPr>
            </w:pPr>
            <w:r w:rsidRPr="004805DB">
              <w:rPr>
                <w:bCs/>
              </w:rPr>
              <w:t>Комплекс средств автоматизации и диспетчеризации должен обеспечивать выполнение следующих основополагающих задач:</w:t>
            </w:r>
          </w:p>
          <w:p w:rsidR="007D3451" w:rsidRPr="004805DB" w:rsidRDefault="007D3451" w:rsidP="004805DB">
            <w:pPr>
              <w:numPr>
                <w:ilvl w:val="0"/>
                <w:numId w:val="117"/>
              </w:numPr>
              <w:ind w:left="851" w:hanging="425"/>
              <w:rPr>
                <w:bCs/>
              </w:rPr>
            </w:pPr>
            <w:r w:rsidRPr="004805DB">
              <w:rPr>
                <w:bCs/>
              </w:rPr>
              <w:t>централизованное управление и диспетчеризация инженерных систем объекта;</w:t>
            </w:r>
          </w:p>
          <w:p w:rsidR="007D3451" w:rsidRPr="004805DB" w:rsidRDefault="007D3451" w:rsidP="004805DB">
            <w:pPr>
              <w:numPr>
                <w:ilvl w:val="0"/>
                <w:numId w:val="117"/>
              </w:numPr>
              <w:ind w:left="851" w:hanging="425"/>
              <w:rPr>
                <w:bCs/>
              </w:rPr>
            </w:pPr>
            <w:r w:rsidRPr="004805DB">
              <w:rPr>
                <w:bCs/>
              </w:rPr>
              <w:t>получение оперативной информации о состоянии оборудования и параметрах инженерных систем;</w:t>
            </w:r>
          </w:p>
          <w:p w:rsidR="007D3451" w:rsidRPr="004805DB" w:rsidRDefault="007D3451" w:rsidP="004805DB">
            <w:pPr>
              <w:numPr>
                <w:ilvl w:val="0"/>
                <w:numId w:val="117"/>
              </w:numPr>
              <w:ind w:left="851" w:hanging="425"/>
              <w:rPr>
                <w:bCs/>
              </w:rPr>
            </w:pPr>
            <w:r w:rsidRPr="004805DB">
              <w:rPr>
                <w:bCs/>
              </w:rPr>
              <w:t>дистанционный контроль и управление работой оборудования инженерных систем в соответствии с принятым разграничением полномочий по технологиям функционирования инженерных систем;</w:t>
            </w:r>
          </w:p>
          <w:p w:rsidR="007D3451" w:rsidRPr="004805DB" w:rsidRDefault="007D3451" w:rsidP="004805DB">
            <w:pPr>
              <w:numPr>
                <w:ilvl w:val="0"/>
                <w:numId w:val="117"/>
              </w:numPr>
              <w:ind w:left="851" w:hanging="425"/>
              <w:rPr>
                <w:bCs/>
              </w:rPr>
            </w:pPr>
            <w:r w:rsidRPr="004805DB">
              <w:rPr>
                <w:bCs/>
              </w:rPr>
              <w:t>обеспечение требуемой безопасности, надёжности и качества функционирования оборудования инженерных систем;</w:t>
            </w:r>
          </w:p>
          <w:p w:rsidR="007D3451" w:rsidRPr="004805DB" w:rsidRDefault="007D3451" w:rsidP="004805DB">
            <w:pPr>
              <w:numPr>
                <w:ilvl w:val="0"/>
                <w:numId w:val="117"/>
              </w:numPr>
              <w:ind w:left="851" w:hanging="425"/>
              <w:rPr>
                <w:bCs/>
              </w:rPr>
            </w:pPr>
            <w:r w:rsidRPr="004805DB">
              <w:rPr>
                <w:bCs/>
              </w:rPr>
              <w:t>ведения автоматизированного учёта эксплуатационных ресурсов инженерного оборудования;</w:t>
            </w:r>
          </w:p>
          <w:p w:rsidR="007D3451" w:rsidRPr="004805DB" w:rsidRDefault="007D3451" w:rsidP="004805DB">
            <w:pPr>
              <w:numPr>
                <w:ilvl w:val="0"/>
                <w:numId w:val="117"/>
              </w:numPr>
              <w:ind w:left="851" w:hanging="425"/>
              <w:rPr>
                <w:bCs/>
              </w:rPr>
            </w:pPr>
            <w:r w:rsidRPr="004805DB">
              <w:rPr>
                <w:bCs/>
              </w:rPr>
              <w:t>автоматизация диагностики, и контроль периодичности технического обслуживания оборудования инженерных систем;</w:t>
            </w:r>
          </w:p>
          <w:p w:rsidR="007D3451" w:rsidRPr="004805DB" w:rsidRDefault="007D3451" w:rsidP="004805DB">
            <w:pPr>
              <w:numPr>
                <w:ilvl w:val="0"/>
                <w:numId w:val="117"/>
              </w:numPr>
              <w:ind w:left="851" w:hanging="425"/>
              <w:rPr>
                <w:bCs/>
              </w:rPr>
            </w:pPr>
            <w:r w:rsidRPr="004805DB">
              <w:rPr>
                <w:bCs/>
              </w:rPr>
              <w:t>документирование и регистрация параметров технологических процессов инженерных систем и действий операторов службы диспетчеризации инженерных систем</w:t>
            </w:r>
            <w:r w:rsidR="00A9723B" w:rsidRPr="004805DB">
              <w:rPr>
                <w:bCs/>
              </w:rPr>
              <w:t>.</w:t>
            </w:r>
          </w:p>
          <w:p w:rsidR="00F01F35" w:rsidRPr="004805DB" w:rsidRDefault="007D3451" w:rsidP="004805DB">
            <w:pPr>
              <w:ind w:firstLine="425"/>
              <w:rPr>
                <w:bCs/>
              </w:rPr>
            </w:pPr>
            <w:r w:rsidRPr="004805DB">
              <w:rPr>
                <w:bCs/>
              </w:rPr>
              <w:t>Система АК должна предусматривать возможность перспективного количественного расширения инженерных систем и поэтапного ввода в эксплуатацию дополнительных зон контроля и управления без прекращения функционирования.</w:t>
            </w:r>
          </w:p>
          <w:p w:rsidR="007D3451" w:rsidRPr="004805DB" w:rsidRDefault="007D3451" w:rsidP="004805DB">
            <w:pPr>
              <w:ind w:firstLine="425"/>
              <w:rPr>
                <w:bCs/>
              </w:rPr>
            </w:pPr>
            <w:r w:rsidRPr="004805DB">
              <w:rPr>
                <w:bCs/>
              </w:rPr>
              <w:t>Система АК должна обеспечивать автоматическое управление, регулирование, необходимые блокировки, защиту от последствий аварийных ситуаций, централизованный автоматизированный контроль и дистанционное управление следующими инженерными объектами:</w:t>
            </w:r>
          </w:p>
          <w:p w:rsidR="007D3451" w:rsidRPr="004805DB" w:rsidRDefault="007D3451" w:rsidP="004805DB">
            <w:pPr>
              <w:ind w:firstLine="425"/>
              <w:rPr>
                <w:bCs/>
              </w:rPr>
            </w:pPr>
            <w:r w:rsidRPr="004805DB">
              <w:rPr>
                <w:bCs/>
              </w:rPr>
              <w:t>-</w:t>
            </w:r>
            <w:r w:rsidRPr="004805DB">
              <w:rPr>
                <w:bCs/>
              </w:rPr>
              <w:tab/>
              <w:t>вентиляция и кондиционирование;</w:t>
            </w:r>
          </w:p>
          <w:p w:rsidR="007D3451" w:rsidRPr="004805DB" w:rsidRDefault="007D3451" w:rsidP="004805DB">
            <w:pPr>
              <w:ind w:firstLine="425"/>
              <w:rPr>
                <w:bCs/>
              </w:rPr>
            </w:pPr>
            <w:r w:rsidRPr="004805DB">
              <w:rPr>
                <w:bCs/>
              </w:rPr>
              <w:t>-</w:t>
            </w:r>
            <w:r w:rsidRPr="004805DB">
              <w:rPr>
                <w:bCs/>
              </w:rPr>
              <w:tab/>
              <w:t>холодоснабжение и теплоснабжение;</w:t>
            </w:r>
          </w:p>
          <w:p w:rsidR="007D3451" w:rsidRPr="004805DB" w:rsidRDefault="007D3451" w:rsidP="004805DB">
            <w:pPr>
              <w:ind w:firstLine="425"/>
              <w:rPr>
                <w:bCs/>
              </w:rPr>
            </w:pPr>
            <w:r w:rsidRPr="004805DB">
              <w:rPr>
                <w:bCs/>
              </w:rPr>
              <w:t>-</w:t>
            </w:r>
            <w:r w:rsidRPr="004805DB">
              <w:rPr>
                <w:bCs/>
              </w:rPr>
              <w:tab/>
              <w:t>водоснабжение и канализация;</w:t>
            </w:r>
          </w:p>
          <w:p w:rsidR="007D3451" w:rsidRPr="004805DB" w:rsidRDefault="007D3451" w:rsidP="004805DB">
            <w:pPr>
              <w:ind w:firstLine="425"/>
              <w:rPr>
                <w:bCs/>
              </w:rPr>
            </w:pPr>
            <w:r w:rsidRPr="004805DB">
              <w:rPr>
                <w:bCs/>
              </w:rPr>
              <w:t>-</w:t>
            </w:r>
            <w:r w:rsidRPr="004805DB">
              <w:rPr>
                <w:bCs/>
              </w:rPr>
              <w:tab/>
              <w:t>электроснабжение и электроосвещение;</w:t>
            </w:r>
          </w:p>
          <w:p w:rsidR="007D3451" w:rsidRPr="004805DB" w:rsidRDefault="007D3451" w:rsidP="004805DB">
            <w:pPr>
              <w:ind w:firstLine="425"/>
              <w:rPr>
                <w:bCs/>
              </w:rPr>
            </w:pPr>
            <w:r w:rsidRPr="004805DB">
              <w:rPr>
                <w:bCs/>
              </w:rPr>
              <w:t>-</w:t>
            </w:r>
            <w:r w:rsidRPr="004805DB">
              <w:rPr>
                <w:bCs/>
              </w:rPr>
              <w:tab/>
            </w:r>
            <w:proofErr w:type="spellStart"/>
            <w:r w:rsidRPr="004805DB">
              <w:rPr>
                <w:bCs/>
              </w:rPr>
              <w:t>дымоудаление</w:t>
            </w:r>
            <w:proofErr w:type="spellEnd"/>
            <w:r w:rsidRPr="004805DB">
              <w:rPr>
                <w:bCs/>
              </w:rPr>
              <w:t xml:space="preserve">, подпор воздуха, </w:t>
            </w:r>
            <w:proofErr w:type="spellStart"/>
            <w:r w:rsidRPr="004805DB">
              <w:rPr>
                <w:bCs/>
              </w:rPr>
              <w:t>огнезадерживающие</w:t>
            </w:r>
            <w:proofErr w:type="spellEnd"/>
            <w:r w:rsidRPr="004805DB">
              <w:rPr>
                <w:bCs/>
              </w:rPr>
              <w:t xml:space="preserve"> клапаны;</w:t>
            </w:r>
          </w:p>
          <w:p w:rsidR="007D3451" w:rsidRPr="004805DB" w:rsidRDefault="007D3451" w:rsidP="004805DB">
            <w:pPr>
              <w:ind w:firstLine="425"/>
              <w:rPr>
                <w:bCs/>
              </w:rPr>
            </w:pPr>
            <w:r w:rsidRPr="004805DB">
              <w:rPr>
                <w:bCs/>
              </w:rPr>
              <w:t>-</w:t>
            </w:r>
            <w:r w:rsidRPr="004805DB">
              <w:rPr>
                <w:bCs/>
              </w:rPr>
              <w:tab/>
              <w:t>пожарная сигнализация и пожаротушение (контроль);</w:t>
            </w:r>
          </w:p>
          <w:p w:rsidR="007D3451" w:rsidRPr="004805DB" w:rsidRDefault="007D3451" w:rsidP="004805DB">
            <w:pPr>
              <w:ind w:firstLine="425"/>
              <w:rPr>
                <w:bCs/>
              </w:rPr>
            </w:pPr>
            <w:r w:rsidRPr="004805DB">
              <w:rPr>
                <w:bCs/>
              </w:rPr>
              <w:t>-</w:t>
            </w:r>
            <w:r w:rsidRPr="004805DB">
              <w:rPr>
                <w:bCs/>
              </w:rPr>
              <w:tab/>
              <w:t>лифтовое оборудование (контроль);</w:t>
            </w:r>
          </w:p>
          <w:p w:rsidR="007D3451" w:rsidRPr="004805DB" w:rsidRDefault="007D3451" w:rsidP="004805DB">
            <w:pPr>
              <w:ind w:firstLine="425"/>
              <w:rPr>
                <w:bCs/>
              </w:rPr>
            </w:pPr>
            <w:r w:rsidRPr="004805DB">
              <w:rPr>
                <w:bCs/>
              </w:rPr>
              <w:t>-</w:t>
            </w:r>
            <w:r w:rsidRPr="004805DB">
              <w:rPr>
                <w:bCs/>
              </w:rPr>
              <w:tab/>
              <w:t>технический учёт</w:t>
            </w:r>
            <w:r w:rsidR="00EF26BE" w:rsidRPr="004805DB">
              <w:rPr>
                <w:bCs/>
              </w:rPr>
              <w:t xml:space="preserve"> тепло-</w:t>
            </w:r>
            <w:r w:rsidRPr="004805DB">
              <w:rPr>
                <w:bCs/>
              </w:rPr>
              <w:t xml:space="preserve"> электроэнергии;</w:t>
            </w:r>
          </w:p>
          <w:p w:rsidR="007D3451" w:rsidRPr="004805DB" w:rsidRDefault="007D3451" w:rsidP="004805DB">
            <w:pPr>
              <w:ind w:firstLine="0"/>
              <w:rPr>
                <w:bCs/>
              </w:rPr>
            </w:pPr>
          </w:p>
          <w:p w:rsidR="007D3451" w:rsidRPr="004805DB" w:rsidRDefault="007D3451" w:rsidP="004805DB">
            <w:pPr>
              <w:ind w:firstLine="0"/>
              <w:rPr>
                <w:bCs/>
              </w:rPr>
            </w:pPr>
            <w:r w:rsidRPr="004805DB">
              <w:rPr>
                <w:bCs/>
              </w:rPr>
              <w:t>Система вентиляции и кондиционирования</w:t>
            </w:r>
          </w:p>
          <w:p w:rsidR="007D3451" w:rsidRPr="004805DB" w:rsidRDefault="007D3451" w:rsidP="004805DB">
            <w:pPr>
              <w:ind w:firstLine="408"/>
              <w:rPr>
                <w:bCs/>
              </w:rPr>
            </w:pPr>
            <w:r w:rsidRPr="004805DB">
              <w:rPr>
                <w:bCs/>
              </w:rPr>
              <w:t xml:space="preserve">Система АК должна быть оборудована </w:t>
            </w:r>
            <w:proofErr w:type="gramStart"/>
            <w:r w:rsidRPr="004805DB">
              <w:rPr>
                <w:bCs/>
              </w:rPr>
              <w:t>средствами  управления</w:t>
            </w:r>
            <w:proofErr w:type="gramEnd"/>
            <w:r w:rsidRPr="004805DB">
              <w:rPr>
                <w:bCs/>
              </w:rPr>
              <w:t>, блокировки,  регулирования и контроля обеспечивающими:</w:t>
            </w:r>
          </w:p>
          <w:p w:rsidR="007D3451" w:rsidRPr="004805DB" w:rsidRDefault="007D3451" w:rsidP="004805DB">
            <w:pPr>
              <w:ind w:left="408" w:firstLine="0"/>
              <w:rPr>
                <w:bCs/>
              </w:rPr>
            </w:pPr>
            <w:r w:rsidRPr="004805DB">
              <w:rPr>
                <w:bCs/>
              </w:rPr>
              <w:t>-</w:t>
            </w:r>
            <w:r w:rsidRPr="004805DB">
              <w:rPr>
                <w:bCs/>
              </w:rPr>
              <w:tab/>
              <w:t>местный контроль и управление с панели оператора;</w:t>
            </w:r>
          </w:p>
          <w:p w:rsidR="007D3451" w:rsidRPr="004805DB" w:rsidRDefault="007D3451" w:rsidP="004805DB">
            <w:pPr>
              <w:ind w:left="408" w:firstLine="0"/>
              <w:rPr>
                <w:bCs/>
              </w:rPr>
            </w:pPr>
            <w:r w:rsidRPr="004805DB">
              <w:rPr>
                <w:bCs/>
              </w:rPr>
              <w:t>-</w:t>
            </w:r>
            <w:r w:rsidRPr="004805DB">
              <w:rPr>
                <w:bCs/>
              </w:rPr>
              <w:tab/>
              <w:t>дистанционный контроль и управление с АРМ диспетчера;</w:t>
            </w:r>
          </w:p>
          <w:p w:rsidR="007D3451" w:rsidRPr="004805DB" w:rsidRDefault="007D3451" w:rsidP="004805DB">
            <w:pPr>
              <w:ind w:left="408" w:firstLine="0"/>
              <w:rPr>
                <w:bCs/>
              </w:rPr>
            </w:pPr>
            <w:r w:rsidRPr="004805DB">
              <w:rPr>
                <w:bCs/>
              </w:rPr>
              <w:t>-</w:t>
            </w:r>
            <w:r w:rsidRPr="004805DB">
              <w:rPr>
                <w:bCs/>
              </w:rPr>
              <w:tab/>
              <w:t>защиту воздухонагревателей от замораживания по температуре воздуха за калорифером (капиллярный термостат) и температуре «обратного» теплоносителя;</w:t>
            </w:r>
          </w:p>
          <w:p w:rsidR="007D3451" w:rsidRPr="004805DB" w:rsidRDefault="007D3451" w:rsidP="004805DB">
            <w:pPr>
              <w:ind w:left="408" w:firstLine="0"/>
              <w:rPr>
                <w:bCs/>
              </w:rPr>
            </w:pPr>
            <w:r w:rsidRPr="004805DB">
              <w:rPr>
                <w:bCs/>
              </w:rPr>
              <w:t>-</w:t>
            </w:r>
            <w:r w:rsidRPr="004805DB">
              <w:rPr>
                <w:bCs/>
              </w:rPr>
              <w:tab/>
              <w:t>контроль и поддержание температуры подаваемого воздуха в обслуживаемые помещения;</w:t>
            </w:r>
          </w:p>
          <w:p w:rsidR="007D3451" w:rsidRPr="004805DB" w:rsidRDefault="007D3451" w:rsidP="004805DB">
            <w:pPr>
              <w:ind w:left="408" w:firstLine="0"/>
              <w:rPr>
                <w:bCs/>
              </w:rPr>
            </w:pPr>
            <w:r w:rsidRPr="004805DB">
              <w:rPr>
                <w:bCs/>
              </w:rPr>
              <w:t>-</w:t>
            </w:r>
            <w:r w:rsidRPr="004805DB">
              <w:rPr>
                <w:bCs/>
              </w:rPr>
              <w:tab/>
              <w:t>контроль и управление двигателями вентиляторов и циркуляционных насосов;</w:t>
            </w:r>
          </w:p>
          <w:p w:rsidR="007D3451" w:rsidRPr="004805DB" w:rsidRDefault="007D3451" w:rsidP="004805DB">
            <w:pPr>
              <w:ind w:left="408" w:firstLine="0"/>
              <w:rPr>
                <w:bCs/>
              </w:rPr>
            </w:pPr>
            <w:r w:rsidRPr="004805DB">
              <w:rPr>
                <w:bCs/>
              </w:rPr>
              <w:t>-</w:t>
            </w:r>
            <w:r w:rsidRPr="004805DB">
              <w:rPr>
                <w:bCs/>
              </w:rPr>
              <w:tab/>
              <w:t>контроль перепада давления на воздушных фильтрах;</w:t>
            </w:r>
          </w:p>
          <w:p w:rsidR="007D3451" w:rsidRPr="004805DB" w:rsidRDefault="007D3451" w:rsidP="004805DB">
            <w:pPr>
              <w:ind w:left="408" w:firstLine="0"/>
              <w:rPr>
                <w:bCs/>
              </w:rPr>
            </w:pPr>
            <w:r w:rsidRPr="004805DB">
              <w:rPr>
                <w:bCs/>
              </w:rPr>
              <w:t>-</w:t>
            </w:r>
            <w:r w:rsidRPr="004805DB">
              <w:rPr>
                <w:bCs/>
              </w:rPr>
              <w:tab/>
              <w:t>контроль перепада давления на вентиляторах;</w:t>
            </w:r>
          </w:p>
          <w:p w:rsidR="007D3451" w:rsidRPr="004805DB" w:rsidRDefault="007D3451" w:rsidP="004805DB">
            <w:pPr>
              <w:ind w:left="408" w:firstLine="0"/>
              <w:rPr>
                <w:bCs/>
              </w:rPr>
            </w:pPr>
            <w:r w:rsidRPr="004805DB">
              <w:rPr>
                <w:bCs/>
              </w:rPr>
              <w:t>-</w:t>
            </w:r>
            <w:r w:rsidRPr="004805DB">
              <w:rPr>
                <w:bCs/>
              </w:rPr>
              <w:tab/>
              <w:t>контроль перепада давления на рекуператорах;</w:t>
            </w:r>
          </w:p>
          <w:p w:rsidR="007D3451" w:rsidRPr="004805DB" w:rsidRDefault="007D3451" w:rsidP="004805DB">
            <w:pPr>
              <w:ind w:left="408" w:firstLine="0"/>
              <w:rPr>
                <w:bCs/>
              </w:rPr>
            </w:pPr>
            <w:r w:rsidRPr="004805DB">
              <w:rPr>
                <w:bCs/>
              </w:rPr>
              <w:t>-</w:t>
            </w:r>
            <w:r w:rsidRPr="004805DB">
              <w:rPr>
                <w:bCs/>
              </w:rPr>
              <w:tab/>
              <w:t>управление клапанами тепло/</w:t>
            </w:r>
            <w:proofErr w:type="spellStart"/>
            <w:r w:rsidRPr="004805DB">
              <w:rPr>
                <w:bCs/>
              </w:rPr>
              <w:t>холодоносителя</w:t>
            </w:r>
            <w:proofErr w:type="spellEnd"/>
            <w:r w:rsidRPr="004805DB">
              <w:rPr>
                <w:bCs/>
              </w:rPr>
              <w:t>;</w:t>
            </w:r>
          </w:p>
          <w:p w:rsidR="007D3451" w:rsidRPr="004805DB" w:rsidRDefault="007D3451" w:rsidP="004805DB">
            <w:pPr>
              <w:ind w:left="408" w:firstLine="0"/>
              <w:rPr>
                <w:bCs/>
              </w:rPr>
            </w:pPr>
            <w:r w:rsidRPr="004805DB">
              <w:rPr>
                <w:bCs/>
              </w:rPr>
              <w:t>-</w:t>
            </w:r>
            <w:r w:rsidRPr="004805DB">
              <w:rPr>
                <w:bCs/>
              </w:rPr>
              <w:tab/>
              <w:t>управление воздушными заслонками;</w:t>
            </w:r>
          </w:p>
          <w:p w:rsidR="007D3451" w:rsidRPr="004805DB" w:rsidRDefault="007D3451" w:rsidP="004805DB">
            <w:pPr>
              <w:ind w:left="408" w:firstLine="0"/>
              <w:rPr>
                <w:bCs/>
              </w:rPr>
            </w:pPr>
            <w:r w:rsidRPr="004805DB">
              <w:rPr>
                <w:bCs/>
              </w:rPr>
              <w:t>-</w:t>
            </w:r>
            <w:r w:rsidRPr="004805DB">
              <w:rPr>
                <w:bCs/>
              </w:rPr>
              <w:tab/>
              <w:t>контроль напряжения в щитах управления;</w:t>
            </w:r>
          </w:p>
          <w:p w:rsidR="007D3451" w:rsidRPr="004805DB" w:rsidRDefault="007D3451" w:rsidP="004805DB">
            <w:pPr>
              <w:ind w:left="408" w:firstLine="0"/>
              <w:rPr>
                <w:bCs/>
              </w:rPr>
            </w:pPr>
            <w:r w:rsidRPr="004805DB">
              <w:rPr>
                <w:bCs/>
              </w:rPr>
              <w:t>-</w:t>
            </w:r>
            <w:r w:rsidRPr="004805DB">
              <w:rPr>
                <w:bCs/>
              </w:rPr>
              <w:tab/>
              <w:t>отключение систем при пожаре.</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показаний всех датчиков; положений всех исполнительных механизмов, состояние и режим работы всех систем;</w:t>
            </w:r>
          </w:p>
          <w:p w:rsidR="007D3451" w:rsidRPr="004805DB" w:rsidRDefault="007D3451" w:rsidP="004805DB">
            <w:pPr>
              <w:ind w:left="408" w:firstLine="0"/>
              <w:rPr>
                <w:bCs/>
              </w:rPr>
            </w:pPr>
            <w:r w:rsidRPr="004805DB">
              <w:rPr>
                <w:bCs/>
              </w:rPr>
              <w:t>-</w:t>
            </w:r>
            <w:r w:rsidRPr="004805DB">
              <w:rPr>
                <w:bCs/>
              </w:rPr>
              <w:tab/>
              <w:t>аварийная сигнализация: отсутствие напряжение в щитах управления, аварии вентиляторов, насосов, угроза замораживания;</w:t>
            </w:r>
          </w:p>
          <w:p w:rsidR="007D3451" w:rsidRPr="004805DB" w:rsidRDefault="007D3451" w:rsidP="004805DB">
            <w:pPr>
              <w:ind w:left="408" w:firstLine="0"/>
              <w:rPr>
                <w:bCs/>
              </w:rPr>
            </w:pPr>
            <w:r w:rsidRPr="004805DB">
              <w:rPr>
                <w:bCs/>
              </w:rPr>
              <w:t>-</w:t>
            </w:r>
            <w:r w:rsidRPr="004805DB">
              <w:rPr>
                <w:bCs/>
              </w:rPr>
              <w:tab/>
              <w:t xml:space="preserve">управление: включение/выключение систем, изменение </w:t>
            </w:r>
            <w:proofErr w:type="spellStart"/>
            <w:r w:rsidRPr="004805DB">
              <w:rPr>
                <w:bCs/>
              </w:rPr>
              <w:t>уставок</w:t>
            </w:r>
            <w:proofErr w:type="spellEnd"/>
            <w:r w:rsidRPr="004805DB">
              <w:rPr>
                <w:bCs/>
              </w:rPr>
              <w:t xml:space="preserve"> регулируемых параметров.</w:t>
            </w:r>
          </w:p>
          <w:p w:rsidR="007D3451" w:rsidRPr="004805DB" w:rsidRDefault="007D3451" w:rsidP="004805DB">
            <w:pPr>
              <w:ind w:firstLine="0"/>
              <w:rPr>
                <w:bCs/>
              </w:rPr>
            </w:pPr>
          </w:p>
          <w:p w:rsidR="007D3451" w:rsidRPr="004805DB" w:rsidRDefault="007D3451" w:rsidP="004805DB">
            <w:pPr>
              <w:ind w:firstLine="408"/>
              <w:rPr>
                <w:bCs/>
              </w:rPr>
            </w:pPr>
            <w:r w:rsidRPr="004805DB">
              <w:rPr>
                <w:bCs/>
              </w:rPr>
              <w:t>Система холодоснабжения и теплоснабжения</w:t>
            </w:r>
          </w:p>
          <w:p w:rsidR="007D3451" w:rsidRPr="004805DB" w:rsidRDefault="007D3451" w:rsidP="004805DB">
            <w:pPr>
              <w:ind w:firstLine="408"/>
              <w:rPr>
                <w:bCs/>
              </w:rPr>
            </w:pPr>
            <w:r w:rsidRPr="004805DB">
              <w:rPr>
                <w:bCs/>
              </w:rPr>
              <w:t xml:space="preserve">Система АК должна быть оборудована средствами </w:t>
            </w:r>
            <w:proofErr w:type="gramStart"/>
            <w:r w:rsidRPr="004805DB">
              <w:rPr>
                <w:bCs/>
              </w:rPr>
              <w:t>управления,  блокировки</w:t>
            </w:r>
            <w:proofErr w:type="gramEnd"/>
            <w:r w:rsidRPr="004805DB">
              <w:rPr>
                <w:bCs/>
              </w:rPr>
              <w:t>,  регулирования  и  контроля обеспечивающими:</w:t>
            </w:r>
          </w:p>
          <w:p w:rsidR="007D3451" w:rsidRPr="004805DB" w:rsidRDefault="007D3451" w:rsidP="004805DB">
            <w:pPr>
              <w:ind w:left="408" w:firstLine="0"/>
              <w:rPr>
                <w:bCs/>
              </w:rPr>
            </w:pPr>
            <w:r w:rsidRPr="004805DB">
              <w:rPr>
                <w:bCs/>
              </w:rPr>
              <w:t>-</w:t>
            </w:r>
            <w:r w:rsidRPr="004805DB">
              <w:rPr>
                <w:bCs/>
              </w:rPr>
              <w:tab/>
              <w:t>местный контроль и управление с панели оператора;</w:t>
            </w:r>
          </w:p>
          <w:p w:rsidR="007D3451" w:rsidRPr="004805DB" w:rsidRDefault="007D3451" w:rsidP="004805DB">
            <w:pPr>
              <w:ind w:left="408" w:firstLine="0"/>
              <w:rPr>
                <w:bCs/>
              </w:rPr>
            </w:pPr>
            <w:r w:rsidRPr="004805DB">
              <w:rPr>
                <w:bCs/>
              </w:rPr>
              <w:t>-</w:t>
            </w:r>
            <w:r w:rsidRPr="004805DB">
              <w:rPr>
                <w:bCs/>
              </w:rPr>
              <w:tab/>
              <w:t>дистанционный контроль и управление с АРМ диспетчера;</w:t>
            </w:r>
          </w:p>
          <w:p w:rsidR="007D3451" w:rsidRPr="004805DB" w:rsidRDefault="007D3451" w:rsidP="004805DB">
            <w:pPr>
              <w:ind w:left="408" w:firstLine="0"/>
              <w:rPr>
                <w:bCs/>
              </w:rPr>
            </w:pPr>
            <w:r w:rsidRPr="004805DB">
              <w:rPr>
                <w:bCs/>
              </w:rPr>
              <w:t>-</w:t>
            </w:r>
            <w:r w:rsidRPr="004805DB">
              <w:rPr>
                <w:bCs/>
              </w:rPr>
              <w:tab/>
              <w:t>контроль и поддержание температуры тепло/</w:t>
            </w:r>
            <w:proofErr w:type="spellStart"/>
            <w:r w:rsidRPr="004805DB">
              <w:rPr>
                <w:bCs/>
              </w:rPr>
              <w:t>холодоносителя</w:t>
            </w:r>
            <w:proofErr w:type="spellEnd"/>
            <w:r w:rsidRPr="004805DB">
              <w:rPr>
                <w:bCs/>
              </w:rPr>
              <w:t>;</w:t>
            </w:r>
          </w:p>
          <w:p w:rsidR="007D3451" w:rsidRPr="004805DB" w:rsidRDefault="007D3451" w:rsidP="004805DB">
            <w:pPr>
              <w:ind w:left="408" w:firstLine="0"/>
              <w:rPr>
                <w:bCs/>
              </w:rPr>
            </w:pPr>
            <w:r w:rsidRPr="004805DB">
              <w:rPr>
                <w:bCs/>
              </w:rPr>
              <w:t>-</w:t>
            </w:r>
            <w:r w:rsidRPr="004805DB">
              <w:rPr>
                <w:bCs/>
              </w:rPr>
              <w:tab/>
              <w:t>контроль давления тепло/</w:t>
            </w:r>
            <w:proofErr w:type="spellStart"/>
            <w:r w:rsidRPr="004805DB">
              <w:rPr>
                <w:bCs/>
              </w:rPr>
              <w:t>холодоносителя</w:t>
            </w:r>
            <w:proofErr w:type="spellEnd"/>
            <w:r w:rsidRPr="004805DB">
              <w:rPr>
                <w:bCs/>
              </w:rPr>
              <w:t>;</w:t>
            </w:r>
          </w:p>
          <w:p w:rsidR="007D3451" w:rsidRPr="004805DB" w:rsidRDefault="007D3451" w:rsidP="004805DB">
            <w:pPr>
              <w:ind w:left="408" w:firstLine="0"/>
              <w:rPr>
                <w:bCs/>
              </w:rPr>
            </w:pPr>
            <w:r w:rsidRPr="004805DB">
              <w:rPr>
                <w:bCs/>
              </w:rPr>
              <w:t>-</w:t>
            </w:r>
            <w:r w:rsidRPr="004805DB">
              <w:rPr>
                <w:bCs/>
              </w:rPr>
              <w:tab/>
              <w:t>контроль и управление двигателями насосов;</w:t>
            </w:r>
          </w:p>
          <w:p w:rsidR="007D3451" w:rsidRPr="004805DB" w:rsidRDefault="007D3451" w:rsidP="004805DB">
            <w:pPr>
              <w:ind w:left="408" w:firstLine="0"/>
              <w:rPr>
                <w:bCs/>
              </w:rPr>
            </w:pPr>
            <w:r w:rsidRPr="004805DB">
              <w:rPr>
                <w:bCs/>
              </w:rPr>
              <w:t>-</w:t>
            </w:r>
            <w:r w:rsidRPr="004805DB">
              <w:rPr>
                <w:bCs/>
              </w:rPr>
              <w:tab/>
              <w:t>контроль перепада давления на фильтрах тепло/</w:t>
            </w:r>
            <w:proofErr w:type="spellStart"/>
            <w:r w:rsidRPr="004805DB">
              <w:rPr>
                <w:bCs/>
              </w:rPr>
              <w:t>холодоносителя</w:t>
            </w:r>
            <w:proofErr w:type="spellEnd"/>
            <w:r w:rsidRPr="004805DB">
              <w:rPr>
                <w:bCs/>
              </w:rPr>
              <w:t>;</w:t>
            </w:r>
          </w:p>
          <w:p w:rsidR="007D3451" w:rsidRPr="004805DB" w:rsidRDefault="007D3451" w:rsidP="004805DB">
            <w:pPr>
              <w:ind w:left="408" w:firstLine="0"/>
              <w:rPr>
                <w:bCs/>
              </w:rPr>
            </w:pPr>
            <w:r w:rsidRPr="004805DB">
              <w:rPr>
                <w:bCs/>
              </w:rPr>
              <w:t>-</w:t>
            </w:r>
            <w:r w:rsidRPr="004805DB">
              <w:rPr>
                <w:bCs/>
              </w:rPr>
              <w:tab/>
              <w:t>контроль перепада давления на насосах;</w:t>
            </w:r>
          </w:p>
          <w:p w:rsidR="007D3451" w:rsidRPr="004805DB" w:rsidRDefault="007D3451" w:rsidP="004805DB">
            <w:pPr>
              <w:ind w:left="408" w:firstLine="0"/>
              <w:rPr>
                <w:bCs/>
              </w:rPr>
            </w:pPr>
            <w:r w:rsidRPr="004805DB">
              <w:rPr>
                <w:bCs/>
              </w:rPr>
              <w:t>-</w:t>
            </w:r>
            <w:r w:rsidRPr="004805DB">
              <w:rPr>
                <w:bCs/>
              </w:rPr>
              <w:tab/>
              <w:t>управление клапанами тепло/</w:t>
            </w:r>
            <w:proofErr w:type="spellStart"/>
            <w:r w:rsidRPr="004805DB">
              <w:rPr>
                <w:bCs/>
              </w:rPr>
              <w:t>холодоносителя</w:t>
            </w:r>
            <w:proofErr w:type="spellEnd"/>
            <w:r w:rsidRPr="004805DB">
              <w:rPr>
                <w:bCs/>
              </w:rPr>
              <w:t>;</w:t>
            </w:r>
          </w:p>
          <w:p w:rsidR="007D3451" w:rsidRPr="004805DB" w:rsidRDefault="007D3451" w:rsidP="004805DB">
            <w:pPr>
              <w:ind w:left="408" w:firstLine="0"/>
              <w:rPr>
                <w:bCs/>
              </w:rPr>
            </w:pPr>
            <w:r w:rsidRPr="004805DB">
              <w:rPr>
                <w:bCs/>
              </w:rPr>
              <w:t>-</w:t>
            </w:r>
            <w:r w:rsidRPr="004805DB">
              <w:rPr>
                <w:bCs/>
              </w:rPr>
              <w:tab/>
              <w:t>контроль напряжения в щитах управления.</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показаний всех датчиков; положений всех исполнительных механизмов, состояние и режим работы всех систем;</w:t>
            </w:r>
          </w:p>
          <w:p w:rsidR="007D3451" w:rsidRPr="004805DB" w:rsidRDefault="007D3451" w:rsidP="004805DB">
            <w:pPr>
              <w:ind w:left="408" w:firstLine="0"/>
              <w:rPr>
                <w:bCs/>
              </w:rPr>
            </w:pPr>
            <w:r w:rsidRPr="004805DB">
              <w:rPr>
                <w:bCs/>
              </w:rPr>
              <w:t>-</w:t>
            </w:r>
            <w:r w:rsidRPr="004805DB">
              <w:rPr>
                <w:bCs/>
              </w:rPr>
              <w:tab/>
              <w:t>аварийная сигнализация: отсутствие напряжение в щитах управления, аварии насосов;</w:t>
            </w:r>
          </w:p>
          <w:p w:rsidR="007D3451" w:rsidRPr="004805DB" w:rsidRDefault="007D3451" w:rsidP="004805DB">
            <w:pPr>
              <w:ind w:left="408" w:firstLine="0"/>
              <w:rPr>
                <w:bCs/>
              </w:rPr>
            </w:pPr>
            <w:r w:rsidRPr="004805DB">
              <w:rPr>
                <w:bCs/>
              </w:rPr>
              <w:t>-</w:t>
            </w:r>
            <w:r w:rsidRPr="004805DB">
              <w:rPr>
                <w:bCs/>
              </w:rPr>
              <w:tab/>
              <w:t xml:space="preserve">управление: включение/выключение систем, изменение </w:t>
            </w:r>
            <w:proofErr w:type="spellStart"/>
            <w:r w:rsidRPr="004805DB">
              <w:rPr>
                <w:bCs/>
              </w:rPr>
              <w:t>уставок</w:t>
            </w:r>
            <w:proofErr w:type="spellEnd"/>
            <w:r w:rsidRPr="004805DB">
              <w:rPr>
                <w:bCs/>
              </w:rPr>
              <w:t xml:space="preserve"> регулируемых параметров.</w:t>
            </w:r>
          </w:p>
          <w:p w:rsidR="007D3451" w:rsidRPr="004805DB" w:rsidRDefault="007D3451" w:rsidP="004805DB">
            <w:pPr>
              <w:ind w:firstLine="0"/>
              <w:rPr>
                <w:bCs/>
              </w:rPr>
            </w:pPr>
          </w:p>
          <w:p w:rsidR="007D3451" w:rsidRPr="004805DB" w:rsidRDefault="007D3451" w:rsidP="004805DB">
            <w:pPr>
              <w:ind w:firstLine="408"/>
              <w:rPr>
                <w:bCs/>
              </w:rPr>
            </w:pPr>
            <w:r w:rsidRPr="004805DB">
              <w:rPr>
                <w:bCs/>
              </w:rPr>
              <w:t>Система водоснабжения и канализации</w:t>
            </w:r>
          </w:p>
          <w:p w:rsidR="007D3451" w:rsidRPr="004805DB" w:rsidRDefault="007D3451" w:rsidP="004805DB">
            <w:pPr>
              <w:ind w:firstLine="408"/>
              <w:rPr>
                <w:bCs/>
              </w:rPr>
            </w:pPr>
            <w:r w:rsidRPr="004805DB">
              <w:rPr>
                <w:bCs/>
              </w:rPr>
              <w:t xml:space="preserve">Система АК должна быть оборудована средствами </w:t>
            </w:r>
            <w:proofErr w:type="gramStart"/>
            <w:r w:rsidRPr="004805DB">
              <w:rPr>
                <w:bCs/>
              </w:rPr>
              <w:t>управления,  блокировки</w:t>
            </w:r>
            <w:proofErr w:type="gramEnd"/>
            <w:r w:rsidRPr="004805DB">
              <w:rPr>
                <w:bCs/>
              </w:rPr>
              <w:t>,  регулирования  и  контроля обеспечивающими:</w:t>
            </w:r>
          </w:p>
          <w:p w:rsidR="007D3451" w:rsidRPr="004805DB" w:rsidRDefault="007D3451" w:rsidP="004805DB">
            <w:pPr>
              <w:ind w:left="408" w:firstLine="0"/>
              <w:rPr>
                <w:bCs/>
              </w:rPr>
            </w:pPr>
            <w:r w:rsidRPr="004805DB">
              <w:rPr>
                <w:bCs/>
              </w:rPr>
              <w:t>-</w:t>
            </w:r>
            <w:r w:rsidRPr="004805DB">
              <w:rPr>
                <w:bCs/>
              </w:rPr>
              <w:tab/>
              <w:t>местный контроль и управление с панели оператора;</w:t>
            </w:r>
          </w:p>
          <w:p w:rsidR="007D3451" w:rsidRPr="004805DB" w:rsidRDefault="007D3451" w:rsidP="004805DB">
            <w:pPr>
              <w:ind w:left="408" w:firstLine="0"/>
              <w:rPr>
                <w:bCs/>
              </w:rPr>
            </w:pPr>
            <w:r w:rsidRPr="004805DB">
              <w:rPr>
                <w:bCs/>
              </w:rPr>
              <w:t>-</w:t>
            </w:r>
            <w:r w:rsidRPr="004805DB">
              <w:rPr>
                <w:bCs/>
              </w:rPr>
              <w:tab/>
              <w:t>дистанционный контроль и управление с АРМ диспетчера;</w:t>
            </w:r>
          </w:p>
          <w:p w:rsidR="007D3451" w:rsidRPr="004805DB" w:rsidRDefault="007D3451" w:rsidP="004805DB">
            <w:pPr>
              <w:ind w:left="408" w:firstLine="0"/>
              <w:rPr>
                <w:bCs/>
              </w:rPr>
            </w:pPr>
            <w:r w:rsidRPr="004805DB">
              <w:rPr>
                <w:bCs/>
              </w:rPr>
              <w:t>-</w:t>
            </w:r>
            <w:r w:rsidRPr="004805DB">
              <w:rPr>
                <w:bCs/>
              </w:rPr>
              <w:tab/>
              <w:t>контроль давления в системе водоснабжения;</w:t>
            </w:r>
          </w:p>
          <w:p w:rsidR="007D3451" w:rsidRPr="004805DB" w:rsidRDefault="007D3451" w:rsidP="004805DB">
            <w:pPr>
              <w:ind w:left="408" w:firstLine="0"/>
              <w:rPr>
                <w:bCs/>
              </w:rPr>
            </w:pPr>
            <w:r w:rsidRPr="004805DB">
              <w:rPr>
                <w:bCs/>
              </w:rPr>
              <w:t>-</w:t>
            </w:r>
            <w:r w:rsidRPr="004805DB">
              <w:rPr>
                <w:bCs/>
              </w:rPr>
              <w:tab/>
              <w:t>контроль и управление двигателями насосов;</w:t>
            </w:r>
          </w:p>
          <w:p w:rsidR="007D3451" w:rsidRPr="004805DB" w:rsidRDefault="007D3451" w:rsidP="004805DB">
            <w:pPr>
              <w:ind w:left="408" w:firstLine="0"/>
              <w:rPr>
                <w:bCs/>
              </w:rPr>
            </w:pPr>
            <w:r w:rsidRPr="004805DB">
              <w:rPr>
                <w:bCs/>
              </w:rPr>
              <w:t>-</w:t>
            </w:r>
            <w:r w:rsidRPr="004805DB">
              <w:rPr>
                <w:bCs/>
              </w:rPr>
              <w:tab/>
              <w:t>контроль перепада давления на насосах;</w:t>
            </w:r>
          </w:p>
          <w:p w:rsidR="007D3451" w:rsidRPr="004805DB" w:rsidRDefault="007D3451" w:rsidP="004805DB">
            <w:pPr>
              <w:ind w:left="408" w:firstLine="0"/>
              <w:rPr>
                <w:bCs/>
              </w:rPr>
            </w:pPr>
            <w:r w:rsidRPr="004805DB">
              <w:rPr>
                <w:bCs/>
              </w:rPr>
              <w:t>-</w:t>
            </w:r>
            <w:r w:rsidRPr="004805DB">
              <w:rPr>
                <w:bCs/>
              </w:rPr>
              <w:tab/>
              <w:t>контроль уровней жидкости в емкостях;</w:t>
            </w:r>
          </w:p>
          <w:p w:rsidR="007D3451" w:rsidRPr="004805DB" w:rsidRDefault="007D3451" w:rsidP="004805DB">
            <w:pPr>
              <w:ind w:left="408" w:firstLine="0"/>
              <w:rPr>
                <w:bCs/>
              </w:rPr>
            </w:pPr>
            <w:r w:rsidRPr="004805DB">
              <w:rPr>
                <w:bCs/>
              </w:rPr>
              <w:t>-</w:t>
            </w:r>
            <w:r w:rsidRPr="004805DB">
              <w:rPr>
                <w:bCs/>
              </w:rPr>
              <w:tab/>
              <w:t>контроль напряжения в щитах управления.</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показаний всех датчиков; положений всех исполнительных механизмов, состояние и режим работы всех систем;</w:t>
            </w:r>
          </w:p>
          <w:p w:rsidR="007D3451" w:rsidRPr="004805DB" w:rsidRDefault="007D3451" w:rsidP="004805DB">
            <w:pPr>
              <w:ind w:left="408" w:firstLine="0"/>
              <w:rPr>
                <w:bCs/>
              </w:rPr>
            </w:pPr>
            <w:r w:rsidRPr="004805DB">
              <w:rPr>
                <w:bCs/>
              </w:rPr>
              <w:t>-</w:t>
            </w:r>
            <w:r w:rsidRPr="004805DB">
              <w:rPr>
                <w:bCs/>
              </w:rPr>
              <w:tab/>
              <w:t>аварийная сигнализация: отсутствие напряжение в щитах управления, аварии насосов, угроза переполнения;</w:t>
            </w:r>
          </w:p>
          <w:p w:rsidR="007D3451" w:rsidRPr="004805DB" w:rsidRDefault="007D3451" w:rsidP="004805DB">
            <w:pPr>
              <w:ind w:left="408" w:firstLine="0"/>
              <w:rPr>
                <w:bCs/>
              </w:rPr>
            </w:pPr>
            <w:r w:rsidRPr="004805DB">
              <w:rPr>
                <w:bCs/>
              </w:rPr>
              <w:t>-</w:t>
            </w:r>
            <w:r w:rsidRPr="004805DB">
              <w:rPr>
                <w:bCs/>
              </w:rPr>
              <w:tab/>
              <w:t xml:space="preserve">управление: включение/выключение систем, изменение </w:t>
            </w:r>
            <w:proofErr w:type="spellStart"/>
            <w:r w:rsidRPr="004805DB">
              <w:rPr>
                <w:bCs/>
              </w:rPr>
              <w:t>уставок</w:t>
            </w:r>
            <w:proofErr w:type="spellEnd"/>
            <w:r w:rsidRPr="004805DB">
              <w:rPr>
                <w:bCs/>
              </w:rPr>
              <w:t xml:space="preserve"> регулируемых параметров.</w:t>
            </w:r>
          </w:p>
          <w:p w:rsidR="007D3451" w:rsidRPr="004805DB" w:rsidRDefault="007D3451" w:rsidP="004805DB">
            <w:pPr>
              <w:ind w:firstLine="0"/>
              <w:rPr>
                <w:bCs/>
              </w:rPr>
            </w:pPr>
          </w:p>
          <w:p w:rsidR="007D3451" w:rsidRPr="004805DB" w:rsidRDefault="007D3451" w:rsidP="004805DB">
            <w:pPr>
              <w:ind w:firstLine="408"/>
              <w:rPr>
                <w:bCs/>
              </w:rPr>
            </w:pPr>
            <w:r w:rsidRPr="004805DB">
              <w:rPr>
                <w:bCs/>
              </w:rPr>
              <w:t>Система электроснабжения и электроосвещения</w:t>
            </w:r>
          </w:p>
          <w:p w:rsidR="007D3451" w:rsidRPr="004805DB" w:rsidRDefault="007D3451" w:rsidP="004805DB">
            <w:pPr>
              <w:ind w:firstLine="408"/>
              <w:rPr>
                <w:bCs/>
              </w:rPr>
            </w:pPr>
            <w:r w:rsidRPr="004805DB">
              <w:rPr>
                <w:bCs/>
              </w:rPr>
              <w:t xml:space="preserve">Система АК должна быть оборудована </w:t>
            </w:r>
            <w:proofErr w:type="gramStart"/>
            <w:r w:rsidRPr="004805DB">
              <w:rPr>
                <w:bCs/>
              </w:rPr>
              <w:t>средствами  управления</w:t>
            </w:r>
            <w:proofErr w:type="gramEnd"/>
            <w:r w:rsidRPr="004805DB">
              <w:rPr>
                <w:bCs/>
              </w:rPr>
              <w:t>,  блокировки и контроля обеспечивающими:</w:t>
            </w:r>
          </w:p>
          <w:p w:rsidR="007D3451" w:rsidRPr="004805DB" w:rsidRDefault="007D3451" w:rsidP="004805DB">
            <w:pPr>
              <w:ind w:left="408" w:firstLine="0"/>
              <w:rPr>
                <w:bCs/>
              </w:rPr>
            </w:pPr>
            <w:r w:rsidRPr="004805DB">
              <w:rPr>
                <w:bCs/>
              </w:rPr>
              <w:t>-</w:t>
            </w:r>
            <w:r w:rsidRPr="004805DB">
              <w:rPr>
                <w:bCs/>
              </w:rPr>
              <w:tab/>
              <w:t>местный контроль и управление группами освещением с панели оператора;</w:t>
            </w:r>
          </w:p>
          <w:p w:rsidR="007D3451" w:rsidRPr="004805DB" w:rsidRDefault="007D3451" w:rsidP="004805DB">
            <w:pPr>
              <w:ind w:left="408" w:firstLine="0"/>
              <w:rPr>
                <w:bCs/>
              </w:rPr>
            </w:pPr>
            <w:r w:rsidRPr="004805DB">
              <w:rPr>
                <w:bCs/>
              </w:rPr>
              <w:t>-</w:t>
            </w:r>
            <w:r w:rsidRPr="004805DB">
              <w:rPr>
                <w:bCs/>
              </w:rPr>
              <w:tab/>
            </w:r>
            <w:proofErr w:type="gramStart"/>
            <w:r w:rsidRPr="004805DB">
              <w:rPr>
                <w:bCs/>
              </w:rPr>
              <w:t>дистанционный  контроль</w:t>
            </w:r>
            <w:proofErr w:type="gramEnd"/>
            <w:r w:rsidRPr="004805DB">
              <w:rPr>
                <w:bCs/>
              </w:rPr>
              <w:t xml:space="preserve"> и управление группами освещением с АРМ диспетчера;</w:t>
            </w:r>
          </w:p>
          <w:p w:rsidR="007D3451" w:rsidRPr="004805DB" w:rsidRDefault="007D3451" w:rsidP="004805DB">
            <w:pPr>
              <w:ind w:left="408" w:firstLine="0"/>
              <w:rPr>
                <w:bCs/>
              </w:rPr>
            </w:pPr>
            <w:r w:rsidRPr="004805DB">
              <w:rPr>
                <w:bCs/>
              </w:rPr>
              <w:t>-</w:t>
            </w:r>
            <w:r w:rsidRPr="004805DB">
              <w:rPr>
                <w:bCs/>
              </w:rPr>
              <w:tab/>
              <w:t>контроль тока, напряжения, мощности, частоты на вводах главных распределительных щитов;</w:t>
            </w:r>
          </w:p>
          <w:p w:rsidR="007D3451" w:rsidRPr="004805DB" w:rsidRDefault="007D3451" w:rsidP="004805DB">
            <w:pPr>
              <w:ind w:left="408" w:firstLine="0"/>
              <w:rPr>
                <w:bCs/>
              </w:rPr>
            </w:pPr>
            <w:r w:rsidRPr="004805DB">
              <w:rPr>
                <w:bCs/>
              </w:rPr>
              <w:t>-</w:t>
            </w:r>
            <w:r w:rsidRPr="004805DB">
              <w:rPr>
                <w:bCs/>
              </w:rPr>
              <w:tab/>
              <w:t>контроль положения вводных и отходящих автоматических выключателей ГРЩ;</w:t>
            </w:r>
          </w:p>
          <w:p w:rsidR="007D3451" w:rsidRPr="004805DB" w:rsidRDefault="007D3451" w:rsidP="004805DB">
            <w:pPr>
              <w:ind w:left="408" w:firstLine="0"/>
              <w:rPr>
                <w:bCs/>
              </w:rPr>
            </w:pPr>
            <w:r w:rsidRPr="004805DB">
              <w:rPr>
                <w:bCs/>
              </w:rPr>
              <w:t>-</w:t>
            </w:r>
            <w:r w:rsidRPr="004805DB">
              <w:rPr>
                <w:bCs/>
              </w:rPr>
              <w:tab/>
              <w:t>контроль состояния ИБП.</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показаний всех параметров, состояние и режим работы всех систем;</w:t>
            </w:r>
          </w:p>
          <w:p w:rsidR="007D3451" w:rsidRPr="004805DB" w:rsidRDefault="007D3451" w:rsidP="004805DB">
            <w:pPr>
              <w:ind w:left="408" w:firstLine="0"/>
              <w:rPr>
                <w:bCs/>
              </w:rPr>
            </w:pPr>
            <w:r w:rsidRPr="004805DB">
              <w:rPr>
                <w:bCs/>
              </w:rPr>
              <w:t>-</w:t>
            </w:r>
            <w:r w:rsidRPr="004805DB">
              <w:rPr>
                <w:bCs/>
              </w:rPr>
              <w:tab/>
              <w:t>аварийная сигнализация: отключение автоматических выключателей;</w:t>
            </w:r>
          </w:p>
          <w:p w:rsidR="007D3451" w:rsidRPr="004805DB" w:rsidRDefault="007D3451" w:rsidP="004805DB">
            <w:pPr>
              <w:ind w:left="408" w:firstLine="0"/>
              <w:rPr>
                <w:bCs/>
              </w:rPr>
            </w:pPr>
            <w:r w:rsidRPr="004805DB">
              <w:rPr>
                <w:bCs/>
              </w:rPr>
              <w:t>-</w:t>
            </w:r>
            <w:r w:rsidRPr="004805DB">
              <w:rPr>
                <w:bCs/>
              </w:rPr>
              <w:tab/>
              <w:t>управление: включение/выключение систем, изменение параметров работы.</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w:t>
            </w:r>
            <w:proofErr w:type="spellStart"/>
            <w:r w:rsidRPr="004805DB">
              <w:rPr>
                <w:bCs/>
              </w:rPr>
              <w:t>дымоудаления</w:t>
            </w:r>
            <w:proofErr w:type="spellEnd"/>
            <w:r w:rsidRPr="004805DB">
              <w:rPr>
                <w:bCs/>
              </w:rPr>
              <w:t xml:space="preserve">, подпора воздуха и </w:t>
            </w:r>
            <w:proofErr w:type="spellStart"/>
            <w:r w:rsidRPr="004805DB">
              <w:rPr>
                <w:bCs/>
              </w:rPr>
              <w:t>огнезадерживающих</w:t>
            </w:r>
            <w:proofErr w:type="spellEnd"/>
            <w:r w:rsidRPr="004805DB">
              <w:rPr>
                <w:bCs/>
              </w:rPr>
              <w:t xml:space="preserve"> клапанов</w:t>
            </w:r>
          </w:p>
          <w:p w:rsidR="007D3451" w:rsidRPr="004805DB" w:rsidRDefault="007D3451" w:rsidP="004805DB">
            <w:pPr>
              <w:ind w:firstLine="408"/>
              <w:rPr>
                <w:bCs/>
              </w:rPr>
            </w:pPr>
            <w:r w:rsidRPr="004805DB">
              <w:rPr>
                <w:bCs/>
              </w:rPr>
              <w:t xml:space="preserve">Система АК должна быть оборудована </w:t>
            </w:r>
            <w:proofErr w:type="gramStart"/>
            <w:r w:rsidRPr="004805DB">
              <w:rPr>
                <w:bCs/>
              </w:rPr>
              <w:t>средствами  управления</w:t>
            </w:r>
            <w:proofErr w:type="gramEnd"/>
            <w:r w:rsidRPr="004805DB">
              <w:rPr>
                <w:bCs/>
              </w:rPr>
              <w:t>,  блокировки и  контроля обеспечивающими:</w:t>
            </w:r>
          </w:p>
          <w:p w:rsidR="007D3451" w:rsidRPr="004805DB" w:rsidRDefault="007D3451" w:rsidP="004805DB">
            <w:pPr>
              <w:ind w:left="408" w:firstLine="0"/>
              <w:rPr>
                <w:bCs/>
              </w:rPr>
            </w:pPr>
            <w:r w:rsidRPr="004805DB">
              <w:rPr>
                <w:bCs/>
              </w:rPr>
              <w:t>-</w:t>
            </w:r>
            <w:r w:rsidRPr="004805DB">
              <w:rPr>
                <w:bCs/>
              </w:rPr>
              <w:tab/>
              <w:t>местный контроль и управление с панели оператора;</w:t>
            </w:r>
          </w:p>
          <w:p w:rsidR="007D3451" w:rsidRPr="004805DB" w:rsidRDefault="007D3451" w:rsidP="004805DB">
            <w:pPr>
              <w:ind w:left="408" w:firstLine="0"/>
              <w:rPr>
                <w:bCs/>
              </w:rPr>
            </w:pPr>
            <w:r w:rsidRPr="004805DB">
              <w:rPr>
                <w:bCs/>
              </w:rPr>
              <w:t>-</w:t>
            </w:r>
            <w:r w:rsidRPr="004805DB">
              <w:rPr>
                <w:bCs/>
              </w:rPr>
              <w:tab/>
              <w:t>дистанционный контроль и управление с АРМ диспетчера;</w:t>
            </w:r>
          </w:p>
          <w:p w:rsidR="007D3451" w:rsidRPr="004805DB" w:rsidRDefault="007D3451" w:rsidP="004805DB">
            <w:pPr>
              <w:ind w:left="408" w:firstLine="0"/>
              <w:rPr>
                <w:bCs/>
              </w:rPr>
            </w:pPr>
            <w:r w:rsidRPr="004805DB">
              <w:rPr>
                <w:bCs/>
              </w:rPr>
              <w:t>-</w:t>
            </w:r>
            <w:r w:rsidRPr="004805DB">
              <w:rPr>
                <w:bCs/>
              </w:rPr>
              <w:tab/>
              <w:t>контроль и управление двигателями вентиляторов;</w:t>
            </w:r>
          </w:p>
          <w:p w:rsidR="007D3451" w:rsidRPr="004805DB" w:rsidRDefault="007D3451" w:rsidP="004805DB">
            <w:pPr>
              <w:ind w:left="408" w:firstLine="0"/>
              <w:rPr>
                <w:bCs/>
              </w:rPr>
            </w:pPr>
            <w:r w:rsidRPr="004805DB">
              <w:rPr>
                <w:bCs/>
              </w:rPr>
              <w:t>-</w:t>
            </w:r>
            <w:r w:rsidRPr="004805DB">
              <w:rPr>
                <w:bCs/>
              </w:rPr>
              <w:tab/>
              <w:t xml:space="preserve">контроль и управление </w:t>
            </w:r>
            <w:proofErr w:type="spellStart"/>
            <w:r w:rsidRPr="004805DB">
              <w:rPr>
                <w:bCs/>
              </w:rPr>
              <w:t>огнезадерживающими</w:t>
            </w:r>
            <w:proofErr w:type="spellEnd"/>
            <w:r w:rsidRPr="004805DB">
              <w:rPr>
                <w:bCs/>
              </w:rPr>
              <w:t xml:space="preserve"> клапанами, клапанами </w:t>
            </w:r>
            <w:proofErr w:type="spellStart"/>
            <w:r w:rsidRPr="004805DB">
              <w:rPr>
                <w:bCs/>
              </w:rPr>
              <w:t>дымоудаления</w:t>
            </w:r>
            <w:proofErr w:type="spellEnd"/>
            <w:r w:rsidRPr="004805DB">
              <w:rPr>
                <w:bCs/>
              </w:rPr>
              <w:t xml:space="preserve"> и подпора воздуха;</w:t>
            </w:r>
          </w:p>
          <w:p w:rsidR="007D3451" w:rsidRPr="004805DB" w:rsidRDefault="007D3451" w:rsidP="004805DB">
            <w:pPr>
              <w:ind w:left="408" w:firstLine="0"/>
              <w:rPr>
                <w:bCs/>
              </w:rPr>
            </w:pPr>
            <w:r w:rsidRPr="004805DB">
              <w:rPr>
                <w:bCs/>
              </w:rPr>
              <w:t>-</w:t>
            </w:r>
            <w:r w:rsidRPr="004805DB">
              <w:rPr>
                <w:bCs/>
              </w:rPr>
              <w:tab/>
              <w:t>контроль автоматических выключателей двигателей вентиляторов;</w:t>
            </w:r>
          </w:p>
          <w:p w:rsidR="007D3451" w:rsidRPr="004805DB" w:rsidRDefault="007D3451" w:rsidP="004805DB">
            <w:pPr>
              <w:ind w:left="408" w:firstLine="0"/>
              <w:rPr>
                <w:bCs/>
              </w:rPr>
            </w:pPr>
            <w:r w:rsidRPr="004805DB">
              <w:rPr>
                <w:bCs/>
              </w:rPr>
              <w:t>-</w:t>
            </w:r>
            <w:r w:rsidRPr="004805DB">
              <w:rPr>
                <w:bCs/>
              </w:rPr>
              <w:tab/>
              <w:t>контроль напряжения в щитах управления;</w:t>
            </w:r>
          </w:p>
          <w:p w:rsidR="007D3451" w:rsidRPr="004805DB" w:rsidRDefault="007D3451" w:rsidP="004805DB">
            <w:pPr>
              <w:ind w:left="408" w:firstLine="0"/>
              <w:rPr>
                <w:bCs/>
              </w:rPr>
            </w:pPr>
            <w:r w:rsidRPr="004805DB">
              <w:rPr>
                <w:bCs/>
              </w:rPr>
              <w:t>-</w:t>
            </w:r>
            <w:r w:rsidRPr="004805DB">
              <w:rPr>
                <w:bCs/>
              </w:rPr>
              <w:tab/>
              <w:t>отработку систем при пожаре.</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положений всех исполнительных механизмов, состояние и режим работы всех систем;</w:t>
            </w:r>
          </w:p>
          <w:p w:rsidR="007D3451" w:rsidRPr="004805DB" w:rsidRDefault="007D3451" w:rsidP="004805DB">
            <w:pPr>
              <w:ind w:left="408" w:firstLine="0"/>
              <w:rPr>
                <w:bCs/>
              </w:rPr>
            </w:pPr>
            <w:r w:rsidRPr="004805DB">
              <w:rPr>
                <w:bCs/>
              </w:rPr>
              <w:t>-</w:t>
            </w:r>
            <w:r w:rsidRPr="004805DB">
              <w:rPr>
                <w:bCs/>
              </w:rPr>
              <w:tab/>
              <w:t>аварийная сигнализация: отсутствие напряжение в щитах управления, отключения автоматических выключателей двигателей вентиляторов;</w:t>
            </w:r>
          </w:p>
          <w:p w:rsidR="007D3451" w:rsidRPr="004805DB" w:rsidRDefault="007D3451" w:rsidP="004805DB">
            <w:pPr>
              <w:ind w:left="408" w:firstLine="0"/>
              <w:rPr>
                <w:bCs/>
              </w:rPr>
            </w:pPr>
            <w:r w:rsidRPr="004805DB">
              <w:rPr>
                <w:bCs/>
              </w:rPr>
              <w:t>-</w:t>
            </w:r>
            <w:r w:rsidRPr="004805DB">
              <w:rPr>
                <w:bCs/>
              </w:rPr>
              <w:tab/>
              <w:t>управление: включение/выключение систем, изменение параметров работы.</w:t>
            </w:r>
          </w:p>
          <w:p w:rsidR="007D3451" w:rsidRPr="004805DB" w:rsidRDefault="007D3451" w:rsidP="004805DB">
            <w:pPr>
              <w:ind w:firstLine="0"/>
              <w:rPr>
                <w:bCs/>
              </w:rPr>
            </w:pPr>
          </w:p>
          <w:p w:rsidR="007D3451" w:rsidRPr="004805DB" w:rsidRDefault="007D3451" w:rsidP="004805DB">
            <w:pPr>
              <w:ind w:firstLine="408"/>
              <w:rPr>
                <w:bCs/>
              </w:rPr>
            </w:pPr>
            <w:r w:rsidRPr="004805DB">
              <w:rPr>
                <w:bCs/>
              </w:rPr>
              <w:t>Пожарная сигнализация и пожаротушение</w:t>
            </w:r>
          </w:p>
          <w:p w:rsidR="007D3451" w:rsidRPr="004805DB" w:rsidRDefault="007D3451" w:rsidP="004805DB">
            <w:pPr>
              <w:ind w:firstLine="0"/>
              <w:rPr>
                <w:bCs/>
              </w:rPr>
            </w:pPr>
            <w:r w:rsidRPr="004805DB">
              <w:rPr>
                <w:bCs/>
              </w:rPr>
              <w:t xml:space="preserve">Система АК должна быть оборудована средствами контроля обеспечивающими: </w:t>
            </w:r>
          </w:p>
          <w:p w:rsidR="007D3451" w:rsidRPr="004805DB" w:rsidRDefault="007D3451" w:rsidP="004805DB">
            <w:pPr>
              <w:ind w:left="408" w:firstLine="0"/>
              <w:rPr>
                <w:bCs/>
              </w:rPr>
            </w:pPr>
            <w:r w:rsidRPr="004805DB">
              <w:rPr>
                <w:bCs/>
              </w:rPr>
              <w:t>-</w:t>
            </w:r>
            <w:r w:rsidRPr="004805DB">
              <w:rPr>
                <w:bCs/>
              </w:rPr>
              <w:tab/>
              <w:t>контроль состояния системы пожарной сигнализации;</w:t>
            </w:r>
          </w:p>
          <w:p w:rsidR="007D3451" w:rsidRPr="004805DB" w:rsidRDefault="007D3451" w:rsidP="004805DB">
            <w:pPr>
              <w:ind w:left="408" w:firstLine="0"/>
              <w:rPr>
                <w:bCs/>
              </w:rPr>
            </w:pPr>
            <w:r w:rsidRPr="004805DB">
              <w:rPr>
                <w:bCs/>
              </w:rPr>
              <w:t>-</w:t>
            </w:r>
            <w:r w:rsidRPr="004805DB">
              <w:rPr>
                <w:bCs/>
              </w:rPr>
              <w:tab/>
              <w:t>контроль состояния системы пожаротушения.</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состояние систем;</w:t>
            </w:r>
          </w:p>
          <w:p w:rsidR="007D3451" w:rsidRPr="004805DB" w:rsidRDefault="007D3451" w:rsidP="004805DB">
            <w:pPr>
              <w:ind w:left="408" w:firstLine="0"/>
              <w:rPr>
                <w:bCs/>
              </w:rPr>
            </w:pPr>
            <w:r w:rsidRPr="004805DB">
              <w:rPr>
                <w:bCs/>
              </w:rPr>
              <w:t>-</w:t>
            </w:r>
            <w:r w:rsidRPr="004805DB">
              <w:rPr>
                <w:bCs/>
              </w:rPr>
              <w:tab/>
              <w:t>аварийная сигнализация: неисправность систем</w:t>
            </w:r>
            <w:r w:rsidR="00A9723B" w:rsidRPr="004805DB">
              <w:rPr>
                <w:bCs/>
              </w:rPr>
              <w:t>.</w:t>
            </w:r>
          </w:p>
          <w:p w:rsidR="007D3451" w:rsidRPr="004805DB" w:rsidRDefault="007D3451" w:rsidP="004805DB">
            <w:pPr>
              <w:ind w:firstLine="0"/>
              <w:rPr>
                <w:bCs/>
              </w:rPr>
            </w:pPr>
          </w:p>
          <w:p w:rsidR="007D3451" w:rsidRPr="004805DB" w:rsidRDefault="007D3451" w:rsidP="004805DB">
            <w:pPr>
              <w:ind w:firstLine="408"/>
              <w:rPr>
                <w:bCs/>
              </w:rPr>
            </w:pPr>
            <w:r w:rsidRPr="004805DB">
              <w:rPr>
                <w:bCs/>
              </w:rPr>
              <w:t>Система лифтового оборудования</w:t>
            </w:r>
          </w:p>
          <w:p w:rsidR="007D3451" w:rsidRPr="004805DB" w:rsidRDefault="007D3451" w:rsidP="004805DB">
            <w:pPr>
              <w:ind w:firstLine="408"/>
              <w:rPr>
                <w:bCs/>
              </w:rPr>
            </w:pPr>
            <w:r w:rsidRPr="004805DB">
              <w:rPr>
                <w:bCs/>
              </w:rPr>
              <w:t xml:space="preserve">Система АК должна быть оборудована средствами контроля обеспечивающими: </w:t>
            </w:r>
          </w:p>
          <w:p w:rsidR="007D3451" w:rsidRPr="004805DB" w:rsidRDefault="007D3451" w:rsidP="004805DB">
            <w:pPr>
              <w:ind w:left="408" w:firstLine="0"/>
              <w:rPr>
                <w:bCs/>
              </w:rPr>
            </w:pPr>
            <w:r w:rsidRPr="004805DB">
              <w:rPr>
                <w:bCs/>
              </w:rPr>
              <w:t>-</w:t>
            </w:r>
            <w:r w:rsidRPr="004805DB">
              <w:rPr>
                <w:bCs/>
              </w:rPr>
              <w:tab/>
              <w:t>контроль состояния лифтового оборудования</w:t>
            </w:r>
            <w:r w:rsidR="00A9723B" w:rsidRPr="004805DB">
              <w:rPr>
                <w:bCs/>
              </w:rPr>
              <w:t>.</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состояние системы;</w:t>
            </w:r>
          </w:p>
          <w:p w:rsidR="007D3451" w:rsidRPr="004805DB" w:rsidRDefault="007D3451" w:rsidP="004805DB">
            <w:pPr>
              <w:ind w:left="408" w:firstLine="0"/>
              <w:rPr>
                <w:bCs/>
              </w:rPr>
            </w:pPr>
            <w:r w:rsidRPr="004805DB">
              <w:rPr>
                <w:bCs/>
              </w:rPr>
              <w:t>-</w:t>
            </w:r>
            <w:r w:rsidRPr="004805DB">
              <w:rPr>
                <w:bCs/>
              </w:rPr>
              <w:tab/>
              <w:t>аварийная сигнализация: неисправность системы</w:t>
            </w:r>
            <w:r w:rsidR="00A9723B" w:rsidRPr="004805DB">
              <w:rPr>
                <w:bCs/>
              </w:rPr>
              <w:t>.</w:t>
            </w:r>
          </w:p>
          <w:p w:rsidR="007D3451" w:rsidRPr="004805DB" w:rsidRDefault="007D3451" w:rsidP="004805DB">
            <w:pPr>
              <w:ind w:firstLine="0"/>
              <w:rPr>
                <w:bCs/>
              </w:rPr>
            </w:pPr>
          </w:p>
          <w:p w:rsidR="007D3451" w:rsidRPr="004805DB" w:rsidRDefault="007D3451" w:rsidP="004805DB">
            <w:pPr>
              <w:ind w:firstLine="408"/>
              <w:rPr>
                <w:bCs/>
              </w:rPr>
            </w:pPr>
            <w:r w:rsidRPr="004805DB">
              <w:rPr>
                <w:bCs/>
              </w:rPr>
              <w:t>Системы технического учета энергоресурсов</w:t>
            </w:r>
          </w:p>
          <w:p w:rsidR="007D3451" w:rsidRPr="004805DB" w:rsidRDefault="007D3451" w:rsidP="004805DB">
            <w:pPr>
              <w:ind w:firstLine="408"/>
              <w:rPr>
                <w:bCs/>
              </w:rPr>
            </w:pPr>
            <w:r w:rsidRPr="004805DB">
              <w:rPr>
                <w:bCs/>
              </w:rPr>
              <w:t xml:space="preserve">Система АК должна быть оборудована средствами контроля обеспечивающими: </w:t>
            </w:r>
          </w:p>
          <w:p w:rsidR="007D3451" w:rsidRPr="004805DB" w:rsidRDefault="007D3451" w:rsidP="004805DB">
            <w:pPr>
              <w:ind w:left="408" w:firstLine="0"/>
              <w:rPr>
                <w:bCs/>
              </w:rPr>
            </w:pPr>
            <w:r w:rsidRPr="004805DB">
              <w:rPr>
                <w:bCs/>
              </w:rPr>
              <w:t>-</w:t>
            </w:r>
            <w:r w:rsidRPr="004805DB">
              <w:rPr>
                <w:bCs/>
              </w:rPr>
              <w:tab/>
              <w:t xml:space="preserve">сбор данных о расходе электроэнергии; </w:t>
            </w:r>
          </w:p>
          <w:p w:rsidR="007D3451" w:rsidRPr="004805DB" w:rsidRDefault="007D3451" w:rsidP="004805DB">
            <w:pPr>
              <w:ind w:left="408" w:firstLine="0"/>
              <w:rPr>
                <w:bCs/>
              </w:rPr>
            </w:pPr>
            <w:r w:rsidRPr="004805DB">
              <w:rPr>
                <w:bCs/>
              </w:rPr>
              <w:t>-</w:t>
            </w:r>
            <w:r w:rsidRPr="004805DB">
              <w:rPr>
                <w:bCs/>
              </w:rPr>
              <w:tab/>
              <w:t>сбор данных о расходе тепловой энергии;</w:t>
            </w:r>
          </w:p>
          <w:p w:rsidR="007D3451" w:rsidRPr="004805DB" w:rsidRDefault="007D3451" w:rsidP="004805DB">
            <w:pPr>
              <w:ind w:left="408" w:firstLine="0"/>
              <w:rPr>
                <w:bCs/>
              </w:rPr>
            </w:pPr>
            <w:r w:rsidRPr="004805DB">
              <w:rPr>
                <w:bCs/>
              </w:rPr>
              <w:t>-</w:t>
            </w:r>
            <w:r w:rsidRPr="004805DB">
              <w:rPr>
                <w:bCs/>
              </w:rPr>
              <w:tab/>
              <w:t xml:space="preserve">сбор данных о расходе горячей и холодной воды. </w:t>
            </w:r>
          </w:p>
          <w:p w:rsidR="007D3451" w:rsidRPr="004805DB" w:rsidRDefault="007D3451" w:rsidP="004805DB">
            <w:pPr>
              <w:ind w:firstLine="0"/>
              <w:rPr>
                <w:bCs/>
              </w:rPr>
            </w:pPr>
          </w:p>
          <w:p w:rsidR="007D3451" w:rsidRPr="004805DB" w:rsidRDefault="007D3451" w:rsidP="004805DB">
            <w:pPr>
              <w:ind w:firstLine="408"/>
              <w:rPr>
                <w:bCs/>
              </w:rPr>
            </w:pPr>
            <w:r w:rsidRPr="004805DB">
              <w:rPr>
                <w:bCs/>
              </w:rPr>
              <w:t xml:space="preserve">Система АК должна обеспечить передачу всех основных параметров на АРМ диспетчера, в объеме: </w:t>
            </w:r>
          </w:p>
          <w:p w:rsidR="007D3451" w:rsidRPr="004805DB" w:rsidRDefault="007D3451" w:rsidP="004805DB">
            <w:pPr>
              <w:ind w:left="408" w:firstLine="0"/>
              <w:rPr>
                <w:bCs/>
              </w:rPr>
            </w:pPr>
            <w:r w:rsidRPr="004805DB">
              <w:rPr>
                <w:bCs/>
              </w:rPr>
              <w:t>-</w:t>
            </w:r>
            <w:r w:rsidRPr="004805DB">
              <w:rPr>
                <w:bCs/>
              </w:rPr>
              <w:tab/>
              <w:t>отображение информации: показаний всех счетчиков;</w:t>
            </w:r>
          </w:p>
          <w:p w:rsidR="007D3451" w:rsidRPr="004805DB" w:rsidRDefault="007D3451" w:rsidP="004805DB">
            <w:pPr>
              <w:ind w:left="408" w:firstLine="0"/>
              <w:rPr>
                <w:bCs/>
              </w:rPr>
            </w:pPr>
            <w:r w:rsidRPr="004805DB">
              <w:rPr>
                <w:bCs/>
              </w:rPr>
              <w:t>-</w:t>
            </w:r>
            <w:r w:rsidRPr="004805DB">
              <w:rPr>
                <w:bCs/>
              </w:rPr>
              <w:tab/>
              <w:t>аварийная сигнализация: превышение допустимых параметров.</w:t>
            </w:r>
          </w:p>
          <w:p w:rsidR="007D3451" w:rsidRPr="004805DB" w:rsidRDefault="007D3451" w:rsidP="004805DB">
            <w:pPr>
              <w:ind w:firstLine="0"/>
              <w:rPr>
                <w:bCs/>
              </w:rPr>
            </w:pPr>
          </w:p>
        </w:tc>
      </w:tr>
      <w:tr w:rsidR="004805DB" w:rsidRPr="004805DB" w:rsidTr="004842F3">
        <w:tc>
          <w:tcPr>
            <w:tcW w:w="1844" w:type="pct"/>
            <w:noWrap/>
          </w:tcPr>
          <w:p w:rsidR="00F01F35" w:rsidRPr="004805DB" w:rsidRDefault="00F01F35" w:rsidP="004805DB">
            <w:pPr>
              <w:pStyle w:val="Style8"/>
              <w:widowControl/>
              <w:spacing w:line="240" w:lineRule="auto"/>
              <w:ind w:firstLine="0"/>
              <w:rPr>
                <w:rFonts w:ascii="Times New Roman" w:hAnsi="Times New Roman"/>
                <w:b/>
              </w:rPr>
            </w:pPr>
            <w:r w:rsidRPr="004805DB">
              <w:rPr>
                <w:rStyle w:val="FontStyle81"/>
                <w:bCs/>
                <w:sz w:val="24"/>
              </w:rPr>
              <w:t>2.1</w:t>
            </w:r>
            <w:r w:rsidR="004603B9">
              <w:rPr>
                <w:rStyle w:val="FontStyle81"/>
                <w:bCs/>
                <w:sz w:val="24"/>
              </w:rPr>
              <w:t>1</w:t>
            </w:r>
            <w:r w:rsidRPr="004805DB">
              <w:rPr>
                <w:rStyle w:val="FontStyle81"/>
                <w:bCs/>
                <w:sz w:val="24"/>
              </w:rPr>
              <w:t>.</w:t>
            </w:r>
            <w:r w:rsidR="00AC6D91" w:rsidRPr="004805DB">
              <w:rPr>
                <w:rStyle w:val="FontStyle81"/>
                <w:b w:val="0"/>
                <w:sz w:val="24"/>
              </w:rPr>
              <w:t xml:space="preserve"> </w:t>
            </w:r>
            <w:r w:rsidR="00AC6D91" w:rsidRPr="004805DB">
              <w:rPr>
                <w:rStyle w:val="FontStyle81"/>
                <w:bCs/>
                <w:sz w:val="24"/>
              </w:rPr>
              <w:t>Связь</w:t>
            </w:r>
            <w:r w:rsidRPr="004805DB">
              <w:rPr>
                <w:rStyle w:val="FontStyle81"/>
                <w:bCs/>
                <w:sz w:val="24"/>
              </w:rPr>
              <w:t>.</w:t>
            </w:r>
          </w:p>
        </w:tc>
        <w:tc>
          <w:tcPr>
            <w:tcW w:w="3156" w:type="pct"/>
            <w:shd w:val="clear" w:color="auto" w:fill="auto"/>
            <w:noWrap/>
          </w:tcPr>
          <w:p w:rsidR="00253CCA" w:rsidRPr="004805DB" w:rsidRDefault="00253CCA" w:rsidP="004805DB">
            <w:pPr>
              <w:ind w:firstLine="0"/>
            </w:pPr>
            <w:r w:rsidRPr="004805DB">
              <w:t>Разработать техническое задание на проектирование системы связи на территории ЭС-2 Центральной ТЭЦ и согласовать его с Заказчиком, ПСДТУ и ИТ филиала «Невский» ОАО «ТГК-1» и филиалом ОАО «СО ЕЭС».</w:t>
            </w:r>
          </w:p>
          <w:p w:rsidR="00253CCA" w:rsidRPr="004805DB" w:rsidRDefault="00253CCA" w:rsidP="004805DB">
            <w:pPr>
              <w:ind w:firstLine="0"/>
            </w:pPr>
            <w:r w:rsidRPr="004805DB">
              <w:t>Разработать схему организации связи и согласовать ее с Заказчиком, ПСДТУ и ИТ филиала «Невский» ОАО «ТГК-1» и филиалом ОАО «СО ЕЭС».</w:t>
            </w:r>
          </w:p>
          <w:p w:rsidR="00253CCA" w:rsidRPr="004805DB" w:rsidRDefault="00253CCA" w:rsidP="004805DB">
            <w:pPr>
              <w:ind w:firstLine="0"/>
            </w:pPr>
            <w:r w:rsidRPr="004805DB">
              <w:t>Раздел проекта «Связь» выполнить отдельным томом и согласовать его с ПСДТУ и ИТ филиала «Невский» ОАО «ТГК-1» и филиалом ОАО «СО ЕЭС».</w:t>
            </w:r>
          </w:p>
          <w:p w:rsidR="00253CCA" w:rsidRPr="004805DB" w:rsidRDefault="00253CCA" w:rsidP="004805DB">
            <w:pPr>
              <w:ind w:firstLine="0"/>
            </w:pPr>
            <w:r w:rsidRPr="004805DB">
              <w:t>Тип применяемого оборудования согласовать с Заказчиком.</w:t>
            </w:r>
          </w:p>
          <w:p w:rsidR="00253CCA" w:rsidRDefault="00253CCA" w:rsidP="004805DB">
            <w:pPr>
              <w:ind w:firstLine="0"/>
            </w:pPr>
            <w:r w:rsidRPr="004805DB">
              <w:t>Телефонную распределительную сеть (ТРС) и локально-вычислительную сеть (ЛВС) выполнить на основании Технических условий, предоставленных Заказчиком на подключение к ТРС и ЛВС ЭС-2 Центральной ТЭЦ.</w:t>
            </w:r>
          </w:p>
          <w:p w:rsidR="00331B72" w:rsidRPr="004805DB" w:rsidRDefault="00331B72" w:rsidP="004805DB">
            <w:pPr>
              <w:ind w:firstLine="0"/>
            </w:pPr>
          </w:p>
          <w:p w:rsidR="00253CCA" w:rsidRPr="004805DB" w:rsidRDefault="00253CCA" w:rsidP="004805DB">
            <w:pPr>
              <w:ind w:firstLine="0"/>
            </w:pPr>
            <w:r w:rsidRPr="004805DB">
              <w:t>На объекте предусмотреть:</w:t>
            </w:r>
          </w:p>
          <w:p w:rsidR="00253CCA" w:rsidRPr="004805DB" w:rsidRDefault="00253CCA" w:rsidP="004805DB">
            <w:pPr>
              <w:ind w:firstLine="567"/>
            </w:pPr>
            <w:r w:rsidRPr="004805DB">
              <w:t>- телефонную распределительную сеть (диспетчерская и технологическая);</w:t>
            </w:r>
          </w:p>
          <w:p w:rsidR="00253CCA" w:rsidRPr="004805DB" w:rsidRDefault="00253CCA" w:rsidP="004805DB">
            <w:pPr>
              <w:ind w:firstLine="567"/>
            </w:pPr>
            <w:r w:rsidRPr="004805DB">
              <w:t>- локальную вычислительную сеть;</w:t>
            </w:r>
          </w:p>
          <w:p w:rsidR="00253CCA" w:rsidRPr="004805DB" w:rsidRDefault="00253CCA" w:rsidP="004805DB">
            <w:pPr>
              <w:ind w:firstLine="567"/>
            </w:pPr>
            <w:r w:rsidRPr="004805DB">
              <w:t>- систему селекторной связи;</w:t>
            </w:r>
          </w:p>
          <w:p w:rsidR="00253CCA" w:rsidRPr="004805DB" w:rsidRDefault="00253CCA" w:rsidP="004805DB">
            <w:pPr>
              <w:ind w:firstLine="567"/>
            </w:pPr>
            <w:r w:rsidRPr="004805DB">
              <w:t xml:space="preserve">- систему </w:t>
            </w:r>
            <w:proofErr w:type="spellStart"/>
            <w:r w:rsidRPr="004805DB">
              <w:t>часофикации</w:t>
            </w:r>
            <w:proofErr w:type="spellEnd"/>
            <w:r w:rsidRPr="004805DB">
              <w:t>;</w:t>
            </w:r>
          </w:p>
          <w:p w:rsidR="00253CCA" w:rsidRPr="004805DB" w:rsidRDefault="00253CCA" w:rsidP="004805DB">
            <w:pPr>
              <w:ind w:firstLine="567"/>
            </w:pPr>
            <w:r w:rsidRPr="004805DB">
              <w:t>- систему звукозаписи диспетчерских переговоров;</w:t>
            </w:r>
          </w:p>
          <w:p w:rsidR="00253CCA" w:rsidRPr="004805DB" w:rsidRDefault="00253CCA" w:rsidP="004805DB">
            <w:pPr>
              <w:ind w:firstLine="567"/>
            </w:pPr>
            <w:r w:rsidRPr="004805DB">
              <w:t>- систему гарантированного электропитания и заземления оборудования связи;</w:t>
            </w:r>
          </w:p>
          <w:p w:rsidR="00253CCA" w:rsidRPr="004805DB" w:rsidRDefault="00253CCA" w:rsidP="004805DB">
            <w:pPr>
              <w:ind w:firstLine="567"/>
            </w:pPr>
            <w:r w:rsidRPr="004805DB">
              <w:t>-  систему хранения и восстановления данных</w:t>
            </w:r>
            <w:r w:rsidR="00A9723B" w:rsidRPr="004805DB">
              <w:t>.</w:t>
            </w:r>
          </w:p>
          <w:p w:rsidR="00253CCA" w:rsidRPr="004805DB" w:rsidRDefault="00253CCA" w:rsidP="004805DB">
            <w:pPr>
              <w:ind w:firstLine="0"/>
            </w:pPr>
            <w:r w:rsidRPr="004805DB">
              <w:t>Системы связи и сигнализации выполнить на основании Технических условий Заказчика.</w:t>
            </w:r>
          </w:p>
          <w:p w:rsidR="00CE5F12" w:rsidRPr="004805DB" w:rsidRDefault="00CE5F12" w:rsidP="004805DB">
            <w:pPr>
              <w:pStyle w:val="Style9"/>
              <w:widowControl/>
              <w:spacing w:line="240" w:lineRule="auto"/>
              <w:ind w:firstLine="0"/>
              <w:rPr>
                <w:rStyle w:val="FontStyle82"/>
                <w:sz w:val="24"/>
              </w:rPr>
            </w:pPr>
          </w:p>
          <w:p w:rsidR="00253CCA" w:rsidRPr="004805DB" w:rsidRDefault="00253CCA" w:rsidP="004805DB">
            <w:pPr>
              <w:pStyle w:val="Style9"/>
              <w:spacing w:line="240" w:lineRule="auto"/>
              <w:ind w:firstLine="0"/>
            </w:pPr>
            <w:proofErr w:type="spellStart"/>
            <w:r w:rsidRPr="004805DB">
              <w:t>Мультисервисная</w:t>
            </w:r>
            <w:proofErr w:type="spellEnd"/>
            <w:r w:rsidRPr="004805DB">
              <w:t xml:space="preserve"> сеть связи (МСС)</w:t>
            </w:r>
          </w:p>
          <w:p w:rsidR="00253CCA" w:rsidRPr="004805DB" w:rsidRDefault="00253CCA" w:rsidP="004805DB">
            <w:pPr>
              <w:pStyle w:val="Style9"/>
              <w:spacing w:line="240" w:lineRule="auto"/>
              <w:ind w:firstLine="0"/>
            </w:pPr>
            <w:r w:rsidRPr="004805DB">
              <w:t xml:space="preserve">Выполнить проектирование двух независимых узлов </w:t>
            </w:r>
            <w:proofErr w:type="spellStart"/>
            <w:r w:rsidRPr="004805DB">
              <w:t>Мультисервисной</w:t>
            </w:r>
            <w:proofErr w:type="spellEnd"/>
            <w:r w:rsidRPr="004805DB">
              <w:t xml:space="preserve"> сети связи в здании АБК ЭС-2 ЦТЭЦ филиала «Невский» ОАО «ТГК-1». Проект согласовать с Заказчиком, ПСДТУ и ИТ филиала «Невский» ОАО «ТГК-1» и СО ЕЭС (ОДУ С-З и Ленинградское РДУ). Внести необходимые изменения в существующий проект </w:t>
            </w:r>
            <w:proofErr w:type="spellStart"/>
            <w:r w:rsidRPr="004805DB">
              <w:t>СТМиС</w:t>
            </w:r>
            <w:proofErr w:type="spellEnd"/>
            <w:r w:rsidRPr="004805DB">
              <w:t xml:space="preserve"> Филиала "Невский" ОАО "ТГК-1", согласовать изменённый проект с Заказчиком, ПСДТУ и ИТ и структурами Системного Оператора (ОДУ С-З и Ленинградское РДУ).</w:t>
            </w:r>
          </w:p>
          <w:p w:rsidR="00253CCA" w:rsidRPr="004805DB" w:rsidRDefault="00253CCA" w:rsidP="004805DB">
            <w:pPr>
              <w:pStyle w:val="Style9"/>
              <w:spacing w:line="240" w:lineRule="auto"/>
              <w:ind w:firstLine="0"/>
            </w:pPr>
          </w:p>
          <w:p w:rsidR="00253CCA" w:rsidRPr="004805DB" w:rsidRDefault="00253CCA" w:rsidP="004805DB">
            <w:pPr>
              <w:pStyle w:val="Style9"/>
              <w:spacing w:line="240" w:lineRule="auto"/>
              <w:ind w:firstLine="0"/>
            </w:pPr>
            <w:r w:rsidRPr="004805DB">
              <w:t>Маршрутизирующие коммутаторы</w:t>
            </w:r>
          </w:p>
          <w:p w:rsidR="00253CCA" w:rsidRPr="004805DB" w:rsidRDefault="00253CCA" w:rsidP="004805DB">
            <w:pPr>
              <w:pStyle w:val="Style9"/>
              <w:spacing w:line="240" w:lineRule="auto"/>
              <w:ind w:firstLine="0"/>
            </w:pPr>
            <w:r w:rsidRPr="004805DB">
              <w:t>Организовать установку двух маршрутизаторов в соответствии с разработанным проектом.</w:t>
            </w:r>
          </w:p>
          <w:p w:rsidR="00253CCA" w:rsidRPr="004805DB" w:rsidRDefault="00253CCA" w:rsidP="004805DB">
            <w:pPr>
              <w:pStyle w:val="Style9"/>
              <w:spacing w:line="240" w:lineRule="auto"/>
              <w:ind w:firstLine="0"/>
            </w:pPr>
            <w:r w:rsidRPr="004805DB">
              <w:t xml:space="preserve">Произвести интеграцию маршрутизаторов в существующую </w:t>
            </w:r>
            <w:proofErr w:type="spellStart"/>
            <w:r w:rsidRPr="004805DB">
              <w:t>мультисервисную</w:t>
            </w:r>
            <w:proofErr w:type="spellEnd"/>
            <w:r w:rsidRPr="004805DB">
              <w:t xml:space="preserve"> сеть ОАО «ТГК-1» филиала «Невский». Интеграция осуществляется путем присоединения каждого маршрутизатора к существующему узлу </w:t>
            </w:r>
            <w:proofErr w:type="spellStart"/>
            <w:r w:rsidRPr="004805DB">
              <w:t>мультисервисной</w:t>
            </w:r>
            <w:proofErr w:type="spellEnd"/>
            <w:r w:rsidRPr="004805DB">
              <w:t xml:space="preserve"> сети ОАО «ТГК-1» одним каналом ёмкостью 1 Гигабит/c</w:t>
            </w:r>
            <w:r w:rsidR="005D7782">
              <w:t xml:space="preserve"> </w:t>
            </w:r>
            <w:r w:rsidRPr="004805DB">
              <w:t>(</w:t>
            </w:r>
            <w:proofErr w:type="spellStart"/>
            <w:r w:rsidRPr="004805DB">
              <w:t>Gigabit</w:t>
            </w:r>
            <w:proofErr w:type="spellEnd"/>
            <w:r w:rsidRPr="004805DB">
              <w:t xml:space="preserve"> </w:t>
            </w:r>
            <w:proofErr w:type="spellStart"/>
            <w:r w:rsidR="005D7782" w:rsidRPr="004805DB">
              <w:t>Ethernet</w:t>
            </w:r>
            <w:proofErr w:type="spellEnd"/>
            <w:r w:rsidR="005D7782" w:rsidRPr="004805DB">
              <w:t>) и</w:t>
            </w:r>
            <w:r w:rsidRPr="004805DB">
              <w:t xml:space="preserve"> соединением их между собой каналом ёмкостью 1 Гигабит/c</w:t>
            </w:r>
            <w:r w:rsidR="005D7782">
              <w:t xml:space="preserve"> </w:t>
            </w:r>
            <w:r w:rsidRPr="004805DB">
              <w:t>(</w:t>
            </w:r>
            <w:proofErr w:type="spellStart"/>
            <w:r w:rsidRPr="004805DB">
              <w:t>Gigabit</w:t>
            </w:r>
            <w:proofErr w:type="spellEnd"/>
            <w:r w:rsidRPr="004805DB">
              <w:t xml:space="preserve"> </w:t>
            </w:r>
            <w:proofErr w:type="spellStart"/>
            <w:r w:rsidRPr="004805DB">
              <w:t>Ethernet</w:t>
            </w:r>
            <w:proofErr w:type="spellEnd"/>
            <w:r w:rsidRPr="004805DB">
              <w:t xml:space="preserve">), т.е. маршрутизаторы подключаются к сети по топологии «кольцо» уровня </w:t>
            </w:r>
            <w:proofErr w:type="spellStart"/>
            <w:r w:rsidRPr="004805DB">
              <w:t>Gigabit</w:t>
            </w:r>
            <w:proofErr w:type="spellEnd"/>
            <w:r w:rsidRPr="004805DB">
              <w:t xml:space="preserve"> </w:t>
            </w:r>
            <w:proofErr w:type="spellStart"/>
            <w:r w:rsidRPr="004805DB">
              <w:t>Ethernet</w:t>
            </w:r>
            <w:proofErr w:type="spellEnd"/>
            <w:r w:rsidRPr="004805DB">
              <w:t xml:space="preserve">. </w:t>
            </w:r>
          </w:p>
          <w:p w:rsidR="00253CCA" w:rsidRPr="004805DB" w:rsidRDefault="00253CCA" w:rsidP="004805DB">
            <w:pPr>
              <w:pStyle w:val="Style9"/>
              <w:spacing w:line="240" w:lineRule="auto"/>
              <w:ind w:firstLine="0"/>
            </w:pPr>
            <w:r w:rsidRPr="004805DB">
              <w:t>Оптические кабели должны приходить с двух различных узлов КМСС сети ОАО «ТГК-1» по различным трассам.</w:t>
            </w:r>
          </w:p>
          <w:p w:rsidR="00253CCA" w:rsidRPr="004805DB" w:rsidRDefault="00253CCA" w:rsidP="004805DB">
            <w:pPr>
              <w:pStyle w:val="Style9"/>
              <w:spacing w:line="240" w:lineRule="auto"/>
              <w:ind w:firstLine="0"/>
            </w:pPr>
            <w:r w:rsidRPr="004805DB">
              <w:t xml:space="preserve">Выполнить переключение существующих каналов с маршрутизаторов коммутаторов, расположенных в </w:t>
            </w:r>
            <w:r w:rsidR="00EF6AB3">
              <w:t xml:space="preserve">узле </w:t>
            </w:r>
            <w:r w:rsidRPr="004805DB">
              <w:t>по адресу г. Санкт-Петербург, пр. Добролюбова, д.16, корпус 2, литера А.</w:t>
            </w:r>
          </w:p>
          <w:p w:rsidR="00253CCA" w:rsidRPr="004805DB" w:rsidRDefault="00253CCA" w:rsidP="004805DB">
            <w:pPr>
              <w:pStyle w:val="Style9"/>
              <w:spacing w:line="240" w:lineRule="auto"/>
              <w:ind w:firstLine="0"/>
            </w:pPr>
            <w:r w:rsidRPr="004805DB">
              <w:t>Предусмотреть последующее удаление существующих маршрутизаторов, расположенны</w:t>
            </w:r>
            <w:r w:rsidR="005D7782">
              <w:t>х</w:t>
            </w:r>
            <w:r w:rsidRPr="004805DB">
              <w:t xml:space="preserve"> по адресу г. Санкт-Петербург, пр. Добролюбова, д.16, корпус 2, литера А, из системы упр</w:t>
            </w:r>
            <w:r w:rsidR="00563E09" w:rsidRPr="004805DB">
              <w:t>авления и их демонтаж</w:t>
            </w:r>
            <w:r w:rsidRPr="004805DB">
              <w:t>.</w:t>
            </w:r>
          </w:p>
          <w:p w:rsidR="00253CCA" w:rsidRPr="004805DB" w:rsidRDefault="00253CCA" w:rsidP="004805DB">
            <w:pPr>
              <w:pStyle w:val="Style9"/>
              <w:spacing w:line="240" w:lineRule="auto"/>
              <w:ind w:firstLine="0"/>
            </w:pPr>
          </w:p>
          <w:p w:rsidR="00253CCA" w:rsidRPr="004805DB" w:rsidRDefault="00253CCA" w:rsidP="004805DB">
            <w:pPr>
              <w:pStyle w:val="Style9"/>
              <w:spacing w:line="240" w:lineRule="auto"/>
              <w:ind w:firstLine="0"/>
            </w:pPr>
            <w:r w:rsidRPr="004805DB">
              <w:t>Система управления</w:t>
            </w:r>
          </w:p>
          <w:p w:rsidR="00253CCA" w:rsidRPr="004805DB" w:rsidRDefault="005A13BB" w:rsidP="004805DB">
            <w:pPr>
              <w:pStyle w:val="Style9"/>
              <w:spacing w:line="240" w:lineRule="auto"/>
              <w:ind w:firstLine="0"/>
            </w:pPr>
            <w:r w:rsidRPr="004805DB">
              <w:t>Предусмотреть у</w:t>
            </w:r>
            <w:r w:rsidR="00253CCA" w:rsidRPr="004805DB">
              <w:t>станов</w:t>
            </w:r>
            <w:r w:rsidRPr="004805DB">
              <w:t>ку</w:t>
            </w:r>
            <w:r w:rsidR="00253CCA" w:rsidRPr="004805DB">
              <w:t xml:space="preserve"> сервер</w:t>
            </w:r>
            <w:r w:rsidRPr="004805DB">
              <w:t>а</w:t>
            </w:r>
            <w:r w:rsidR="00253CCA" w:rsidRPr="004805DB">
              <w:t xml:space="preserve"> для системы управления и мониторинга </w:t>
            </w:r>
            <w:proofErr w:type="spellStart"/>
            <w:r w:rsidR="00253CCA" w:rsidRPr="004805DB">
              <w:t>мультисервисной</w:t>
            </w:r>
            <w:proofErr w:type="spellEnd"/>
            <w:r w:rsidR="00253CCA" w:rsidRPr="004805DB">
              <w:t xml:space="preserve"> сет</w:t>
            </w:r>
            <w:r w:rsidRPr="004805DB">
              <w:t xml:space="preserve">и </w:t>
            </w:r>
            <w:proofErr w:type="spellStart"/>
            <w:r w:rsidRPr="004805DB">
              <w:t>Cisco</w:t>
            </w:r>
            <w:proofErr w:type="spellEnd"/>
            <w:r w:rsidRPr="004805DB">
              <w:t xml:space="preserve"> </w:t>
            </w:r>
            <w:proofErr w:type="spellStart"/>
            <w:r w:rsidRPr="004805DB">
              <w:t>Prime</w:t>
            </w:r>
            <w:proofErr w:type="spellEnd"/>
            <w:r w:rsidRPr="004805DB">
              <w:t xml:space="preserve"> </w:t>
            </w:r>
            <w:proofErr w:type="spellStart"/>
            <w:r w:rsidRPr="004805DB">
              <w:t>Infrastructure</w:t>
            </w:r>
            <w:proofErr w:type="spellEnd"/>
            <w:r w:rsidRPr="004805DB">
              <w:t xml:space="preserve"> </w:t>
            </w:r>
            <w:r w:rsidR="00253CCA" w:rsidRPr="004805DB">
              <w:t>(</w:t>
            </w:r>
            <w:proofErr w:type="spellStart"/>
            <w:r w:rsidR="00253CCA" w:rsidRPr="004805DB">
              <w:t>Cisco</w:t>
            </w:r>
            <w:proofErr w:type="spellEnd"/>
            <w:r w:rsidR="00253CCA" w:rsidRPr="004805DB">
              <w:t xml:space="preserve"> </w:t>
            </w:r>
            <w:proofErr w:type="spellStart"/>
            <w:r w:rsidR="00253CCA" w:rsidRPr="004805DB">
              <w:t>Prime</w:t>
            </w:r>
            <w:proofErr w:type="spellEnd"/>
            <w:r w:rsidR="00253CCA" w:rsidRPr="004805DB">
              <w:t xml:space="preserve"> LMS). </w:t>
            </w:r>
          </w:p>
          <w:p w:rsidR="00253CCA" w:rsidRPr="004805DB" w:rsidRDefault="00253CCA" w:rsidP="004805DB">
            <w:pPr>
              <w:pStyle w:val="Style9"/>
              <w:spacing w:line="240" w:lineRule="auto"/>
              <w:ind w:firstLine="0"/>
            </w:pPr>
            <w:r w:rsidRPr="004805DB">
              <w:t>Сервер должен быть установлен в вентилируемый телекоммуникационный шкаф в специально оборудованном помещении с кондиционированием (серверная или подобное помещение).</w:t>
            </w:r>
          </w:p>
          <w:p w:rsidR="00253CCA" w:rsidRPr="004805DB" w:rsidRDefault="00253CCA" w:rsidP="004805DB">
            <w:pPr>
              <w:pStyle w:val="Style9"/>
              <w:spacing w:line="240" w:lineRule="auto"/>
              <w:ind w:firstLine="0"/>
            </w:pPr>
            <w:r w:rsidRPr="004805DB">
              <w:t>К серверу подключить рабочие станции оператора на базе персонального компьютера.</w:t>
            </w:r>
          </w:p>
          <w:p w:rsidR="00253CCA" w:rsidRPr="004805DB" w:rsidRDefault="00253CCA" w:rsidP="004805DB">
            <w:pPr>
              <w:pStyle w:val="Style9"/>
              <w:spacing w:line="240" w:lineRule="auto"/>
              <w:ind w:firstLine="0"/>
            </w:pPr>
          </w:p>
          <w:p w:rsidR="00253CCA" w:rsidRPr="004805DB" w:rsidRDefault="00253CCA" w:rsidP="004805DB">
            <w:pPr>
              <w:pStyle w:val="Style9"/>
              <w:spacing w:line="240" w:lineRule="auto"/>
              <w:ind w:firstLine="0"/>
            </w:pPr>
            <w:r w:rsidRPr="004805DB">
              <w:t>Электропитание</w:t>
            </w:r>
          </w:p>
          <w:p w:rsidR="00253CCA" w:rsidRPr="004805DB" w:rsidRDefault="005A13BB" w:rsidP="004805DB">
            <w:pPr>
              <w:pStyle w:val="Style9"/>
              <w:spacing w:line="240" w:lineRule="auto"/>
              <w:ind w:firstLine="0"/>
            </w:pPr>
            <w:r w:rsidRPr="004805DB">
              <w:t>Предусмотреть подключение каждого маршрутизирую</w:t>
            </w:r>
            <w:r w:rsidR="00A9723B" w:rsidRPr="004805DB">
              <w:t>щего</w:t>
            </w:r>
            <w:r w:rsidR="00253CCA" w:rsidRPr="004805DB">
              <w:t xml:space="preserve"> коммутатор</w:t>
            </w:r>
            <w:r w:rsidRPr="004805DB">
              <w:t>а</w:t>
            </w:r>
            <w:r w:rsidR="00253CCA" w:rsidRPr="004805DB">
              <w:t xml:space="preserve"> к отдельному источнику бесперебойного питания 220В.</w:t>
            </w:r>
          </w:p>
          <w:p w:rsidR="00253CCA" w:rsidRPr="004805DB" w:rsidRDefault="00253CCA" w:rsidP="004805DB">
            <w:pPr>
              <w:pStyle w:val="Style9"/>
              <w:spacing w:line="240" w:lineRule="auto"/>
              <w:ind w:firstLine="0"/>
            </w:pPr>
            <w:r w:rsidRPr="004805DB">
              <w:t>Источники бесперебойного питания 220В подключить к разным электрическим щитам.</w:t>
            </w:r>
          </w:p>
          <w:p w:rsidR="00253CCA" w:rsidRPr="004805DB" w:rsidRDefault="00253CCA" w:rsidP="004805DB">
            <w:pPr>
              <w:pStyle w:val="Style9"/>
              <w:spacing w:line="240" w:lineRule="auto"/>
              <w:ind w:firstLine="0"/>
            </w:pPr>
            <w:r w:rsidRPr="004805DB">
              <w:t xml:space="preserve">Источник бесперебойного питания 220В должен обеспечивать непрерывность работы оборудования мощностью 2000Вт в течение 6 часов. </w:t>
            </w:r>
          </w:p>
          <w:p w:rsidR="00253CCA" w:rsidRPr="004805DB" w:rsidRDefault="00253CCA" w:rsidP="004805DB">
            <w:pPr>
              <w:pStyle w:val="Style9"/>
              <w:spacing w:line="240" w:lineRule="auto"/>
              <w:ind w:firstLine="0"/>
            </w:pPr>
            <w:r w:rsidRPr="004805DB">
              <w:t>Сервер подключить к источнику бесперебойного питания 220В мощностью не менее 2,0 кВт.</w:t>
            </w:r>
          </w:p>
          <w:p w:rsidR="00253CCA" w:rsidRPr="004805DB" w:rsidRDefault="00253CCA" w:rsidP="004805DB">
            <w:pPr>
              <w:pStyle w:val="Style9"/>
              <w:spacing w:line="240" w:lineRule="auto"/>
              <w:ind w:firstLine="0"/>
            </w:pPr>
            <w:r w:rsidRPr="004805DB">
              <w:t>Источник бесперебойного питания 220В должен обеспечивать непрерывность работы сервера в течение 4 часов</w:t>
            </w:r>
            <w:r w:rsidR="005A13BB" w:rsidRPr="004805DB">
              <w:t>.</w:t>
            </w:r>
          </w:p>
          <w:p w:rsidR="005A13BB" w:rsidRPr="004805DB" w:rsidRDefault="005A13BB" w:rsidP="004805DB">
            <w:pPr>
              <w:pStyle w:val="Style9"/>
              <w:spacing w:line="240" w:lineRule="auto"/>
              <w:ind w:firstLine="0"/>
            </w:pPr>
          </w:p>
          <w:p w:rsidR="00253CCA" w:rsidRPr="004805DB" w:rsidRDefault="00253CCA" w:rsidP="004805DB">
            <w:pPr>
              <w:pStyle w:val="Style9"/>
              <w:spacing w:line="240" w:lineRule="auto"/>
              <w:ind w:firstLine="0"/>
            </w:pPr>
            <w:r w:rsidRPr="004805DB">
              <w:t xml:space="preserve">Синхронная </w:t>
            </w:r>
            <w:r w:rsidR="005A13BB" w:rsidRPr="004805DB">
              <w:t>сеть связи</w:t>
            </w:r>
          </w:p>
          <w:p w:rsidR="00253CCA" w:rsidRPr="004805DB" w:rsidRDefault="00253CCA" w:rsidP="004805DB">
            <w:pPr>
              <w:pStyle w:val="Style9"/>
              <w:spacing w:line="240" w:lineRule="auto"/>
              <w:ind w:firstLine="0"/>
            </w:pPr>
            <w:r w:rsidRPr="004805DB">
              <w:t>Выполнить проектирование узла Синхронной сети связи в проектируемом здании административно-бытового корпуса на территории ЭС-2 Центральной ТЭЦ. Проект согласовать с Заказчиком, ПСДТУ и ИТ филиала «Невский» ОАО «ТГК-1», Центральной ТЭЦ филиала «Невский» ОАО «ТГК-1» и структурами СО ЕЭС</w:t>
            </w:r>
            <w:r w:rsidR="005A13BB" w:rsidRPr="004805DB">
              <w:t>.</w:t>
            </w:r>
          </w:p>
          <w:p w:rsidR="00253CCA" w:rsidRPr="004805DB" w:rsidRDefault="00253CCA" w:rsidP="004805DB">
            <w:pPr>
              <w:pStyle w:val="Style9"/>
              <w:spacing w:line="240" w:lineRule="auto"/>
              <w:ind w:firstLine="0"/>
            </w:pPr>
          </w:p>
          <w:p w:rsidR="00253CCA" w:rsidRPr="004805DB" w:rsidRDefault="00253CCA" w:rsidP="004805DB">
            <w:pPr>
              <w:pStyle w:val="Style9"/>
              <w:spacing w:line="240" w:lineRule="auto"/>
              <w:ind w:firstLine="0"/>
            </w:pPr>
            <w:r w:rsidRPr="004805DB">
              <w:t>Мультиплексоры</w:t>
            </w:r>
          </w:p>
          <w:p w:rsidR="00253CCA" w:rsidRPr="004805DB" w:rsidRDefault="005A13BB" w:rsidP="004805DB">
            <w:pPr>
              <w:pStyle w:val="Style9"/>
              <w:spacing w:line="240" w:lineRule="auto"/>
              <w:ind w:firstLine="0"/>
            </w:pPr>
            <w:r w:rsidRPr="004805DB">
              <w:t>Предусмотреть</w:t>
            </w:r>
            <w:r w:rsidR="00253CCA" w:rsidRPr="004805DB">
              <w:t xml:space="preserve"> установку одного мультиплексора.</w:t>
            </w:r>
          </w:p>
          <w:p w:rsidR="00253CCA" w:rsidRPr="004805DB" w:rsidRDefault="00253CCA" w:rsidP="004805DB">
            <w:pPr>
              <w:pStyle w:val="Style9"/>
              <w:spacing w:line="240" w:lineRule="auto"/>
              <w:ind w:firstLine="0"/>
            </w:pPr>
            <w:r w:rsidRPr="004805DB">
              <w:t>Пр</w:t>
            </w:r>
            <w:r w:rsidR="005A13BB" w:rsidRPr="004805DB">
              <w:t>едусмотреть</w:t>
            </w:r>
            <w:r w:rsidRPr="004805DB">
              <w:t xml:space="preserve"> интеграцию мультиплексора в существующую SDH сеть ОАО «ТГК-1» филиала «Невский». Интеграция осуществляется путем присоединения мультиплексора к существующему узлу SDH на территории ЭС-2 Центральной ТЭЦ сети ОАО «ТГК-1» одним каналом STM-1. </w:t>
            </w:r>
          </w:p>
          <w:p w:rsidR="00253CCA" w:rsidRPr="004805DB" w:rsidRDefault="005A13BB" w:rsidP="004805DB">
            <w:pPr>
              <w:pStyle w:val="Style9"/>
              <w:spacing w:line="240" w:lineRule="auto"/>
              <w:ind w:firstLine="0"/>
            </w:pPr>
            <w:r w:rsidRPr="004805DB">
              <w:t xml:space="preserve">Предусмотреть </w:t>
            </w:r>
            <w:r w:rsidR="00253CCA" w:rsidRPr="004805DB">
              <w:t xml:space="preserve">переключение следующих каналов с мультиплексоров, расположенных в </w:t>
            </w:r>
            <w:r w:rsidR="00EF6AB3">
              <w:t xml:space="preserve">узле </w:t>
            </w:r>
            <w:r w:rsidR="00253CCA" w:rsidRPr="004805DB">
              <w:t xml:space="preserve">по адресу </w:t>
            </w:r>
            <w:proofErr w:type="spellStart"/>
            <w:r w:rsidR="00253CCA" w:rsidRPr="004805DB">
              <w:t>г.Санкт</w:t>
            </w:r>
            <w:proofErr w:type="spellEnd"/>
            <w:r w:rsidR="00253CCA" w:rsidRPr="004805DB">
              <w:t>-Петербург, пр. Добролюбова, д.1</w:t>
            </w:r>
            <w:r w:rsidR="004842F3" w:rsidRPr="004805DB">
              <w:t xml:space="preserve">6, корпус 2, </w:t>
            </w:r>
            <w:r w:rsidR="00253CCA" w:rsidRPr="004805DB">
              <w:t>литера А. на новый мультиплексор:</w:t>
            </w:r>
          </w:p>
          <w:p w:rsidR="00253CCA" w:rsidRPr="004805DB" w:rsidRDefault="00253CCA" w:rsidP="004805DB">
            <w:pPr>
              <w:ind w:firstLine="0"/>
            </w:pPr>
          </w:p>
          <w:tbl>
            <w:tblPr>
              <w:tblW w:w="6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789"/>
              <w:gridCol w:w="993"/>
              <w:gridCol w:w="1186"/>
              <w:gridCol w:w="700"/>
            </w:tblGrid>
            <w:tr w:rsidR="004805DB" w:rsidRPr="004805DB" w:rsidTr="004842F3">
              <w:trPr>
                <w:trHeight w:val="306"/>
              </w:trPr>
              <w:tc>
                <w:tcPr>
                  <w:tcW w:w="562" w:type="dxa"/>
                  <w:shd w:val="clear" w:color="auto" w:fill="auto"/>
                </w:tcPr>
                <w:p w:rsidR="00253CCA" w:rsidRPr="004805DB" w:rsidRDefault="00253CCA" w:rsidP="004805DB">
                  <w:pPr>
                    <w:ind w:firstLine="0"/>
                    <w:rPr>
                      <w:b/>
                    </w:rPr>
                  </w:pPr>
                </w:p>
              </w:tc>
              <w:tc>
                <w:tcPr>
                  <w:tcW w:w="2789" w:type="dxa"/>
                  <w:shd w:val="clear" w:color="auto" w:fill="auto"/>
                </w:tcPr>
                <w:p w:rsidR="00253CCA" w:rsidRPr="004805DB" w:rsidRDefault="00253CCA" w:rsidP="004805DB">
                  <w:pPr>
                    <w:ind w:left="14" w:firstLine="0"/>
                    <w:rPr>
                      <w:b/>
                    </w:rPr>
                  </w:pPr>
                  <w:r w:rsidRPr="004805DB">
                    <w:rPr>
                      <w:b/>
                    </w:rPr>
                    <w:t>Наименование</w:t>
                  </w:r>
                </w:p>
              </w:tc>
              <w:tc>
                <w:tcPr>
                  <w:tcW w:w="993" w:type="dxa"/>
                  <w:shd w:val="clear" w:color="auto" w:fill="auto"/>
                </w:tcPr>
                <w:p w:rsidR="00253CCA" w:rsidRPr="004805DB" w:rsidRDefault="00253CCA" w:rsidP="004805DB">
                  <w:pPr>
                    <w:ind w:firstLine="0"/>
                    <w:rPr>
                      <w:b/>
                    </w:rPr>
                  </w:pPr>
                  <w:r w:rsidRPr="004805DB">
                    <w:rPr>
                      <w:b/>
                    </w:rPr>
                    <w:t>тип</w:t>
                  </w:r>
                </w:p>
              </w:tc>
              <w:tc>
                <w:tcPr>
                  <w:tcW w:w="1186" w:type="dxa"/>
                  <w:shd w:val="clear" w:color="auto" w:fill="auto"/>
                </w:tcPr>
                <w:p w:rsidR="00253CCA" w:rsidRPr="004805DB" w:rsidRDefault="00253CCA" w:rsidP="004805DB">
                  <w:pPr>
                    <w:ind w:firstLine="0"/>
                    <w:rPr>
                      <w:b/>
                    </w:rPr>
                  </w:pPr>
                  <w:r w:rsidRPr="004805DB">
                    <w:rPr>
                      <w:b/>
                    </w:rPr>
                    <w:t>скорость кбит/с</w:t>
                  </w:r>
                </w:p>
              </w:tc>
              <w:tc>
                <w:tcPr>
                  <w:tcW w:w="700" w:type="dxa"/>
                  <w:shd w:val="clear" w:color="auto" w:fill="auto"/>
                </w:tcPr>
                <w:p w:rsidR="00253CCA" w:rsidRPr="004805DB" w:rsidRDefault="00253CCA" w:rsidP="004805DB">
                  <w:pPr>
                    <w:ind w:firstLine="0"/>
                    <w:rPr>
                      <w:b/>
                    </w:rPr>
                  </w:pPr>
                  <w:r w:rsidRPr="004805DB">
                    <w:rPr>
                      <w:b/>
                    </w:rPr>
                    <w:t>кол-во</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1</w:t>
                  </w:r>
                </w:p>
              </w:tc>
              <w:tc>
                <w:tcPr>
                  <w:tcW w:w="2789" w:type="dxa"/>
                  <w:shd w:val="clear" w:color="auto" w:fill="auto"/>
                </w:tcPr>
                <w:p w:rsidR="00253CCA" w:rsidRPr="004805DB" w:rsidRDefault="00253CCA" w:rsidP="004805DB">
                  <w:pPr>
                    <w:ind w:left="14" w:firstLine="0"/>
                  </w:pPr>
                  <w:r w:rsidRPr="004805DB">
                    <w:t>ТГК-Сервис</w:t>
                  </w:r>
                </w:p>
              </w:tc>
              <w:tc>
                <w:tcPr>
                  <w:tcW w:w="993" w:type="dxa"/>
                  <w:shd w:val="clear" w:color="auto" w:fill="auto"/>
                </w:tcPr>
                <w:p w:rsidR="00253CCA" w:rsidRPr="004805DB" w:rsidRDefault="00253CCA" w:rsidP="004805DB">
                  <w:pPr>
                    <w:ind w:firstLine="0"/>
                  </w:pPr>
                  <w:r w:rsidRPr="004805DB">
                    <w:t>Е1</w:t>
                  </w:r>
                </w:p>
              </w:tc>
              <w:tc>
                <w:tcPr>
                  <w:tcW w:w="1186" w:type="dxa"/>
                  <w:shd w:val="clear" w:color="auto" w:fill="auto"/>
                </w:tcPr>
                <w:p w:rsidR="00253CCA" w:rsidRPr="004805DB" w:rsidRDefault="00253CCA" w:rsidP="004805DB">
                  <w:pPr>
                    <w:ind w:firstLine="0"/>
                  </w:pPr>
                  <w:r w:rsidRPr="004805DB">
                    <w:t>2048</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2</w:t>
                  </w:r>
                </w:p>
              </w:tc>
              <w:tc>
                <w:tcPr>
                  <w:tcW w:w="2789" w:type="dxa"/>
                  <w:shd w:val="clear" w:color="auto" w:fill="auto"/>
                </w:tcPr>
                <w:p w:rsidR="00253CCA" w:rsidRPr="004805DB" w:rsidRDefault="00253CCA" w:rsidP="004805DB">
                  <w:pPr>
                    <w:ind w:left="14" w:firstLine="0"/>
                  </w:pPr>
                  <w:r w:rsidRPr="004805DB">
                    <w:t xml:space="preserve">канал управления </w:t>
                  </w:r>
                  <w:r w:rsidRPr="004805DB">
                    <w:rPr>
                      <w:lang w:val="en-US"/>
                    </w:rPr>
                    <w:t>Alcatel</w:t>
                  </w:r>
                  <w:r w:rsidRPr="004805DB">
                    <w:t xml:space="preserve"> 3600</w:t>
                  </w:r>
                </w:p>
              </w:tc>
              <w:tc>
                <w:tcPr>
                  <w:tcW w:w="993" w:type="dxa"/>
                  <w:shd w:val="clear" w:color="auto" w:fill="auto"/>
                </w:tcPr>
                <w:p w:rsidR="00253CCA" w:rsidRPr="004805DB" w:rsidRDefault="00253CCA" w:rsidP="004805DB">
                  <w:pPr>
                    <w:ind w:firstLine="0"/>
                  </w:pPr>
                  <w:proofErr w:type="spellStart"/>
                  <w:r w:rsidRPr="004805DB">
                    <w:t>ethernet</w:t>
                  </w:r>
                  <w:proofErr w:type="spellEnd"/>
                </w:p>
              </w:tc>
              <w:tc>
                <w:tcPr>
                  <w:tcW w:w="1186" w:type="dxa"/>
                  <w:shd w:val="clear" w:color="auto" w:fill="auto"/>
                </w:tcPr>
                <w:p w:rsidR="00253CCA" w:rsidRPr="004805DB" w:rsidRDefault="00253CCA" w:rsidP="004805DB">
                  <w:pPr>
                    <w:ind w:firstLine="0"/>
                  </w:pPr>
                  <w:r w:rsidRPr="004805DB">
                    <w:t>2048</w:t>
                  </w:r>
                </w:p>
              </w:tc>
              <w:tc>
                <w:tcPr>
                  <w:tcW w:w="700" w:type="dxa"/>
                  <w:shd w:val="clear" w:color="auto" w:fill="auto"/>
                </w:tcPr>
                <w:p w:rsidR="00253CCA" w:rsidRPr="004805DB" w:rsidRDefault="00253CCA" w:rsidP="004805DB">
                  <w:pPr>
                    <w:ind w:firstLine="0"/>
                  </w:pPr>
                  <w:r w:rsidRPr="004805DB">
                    <w:t>2</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3</w:t>
                  </w:r>
                </w:p>
              </w:tc>
              <w:tc>
                <w:tcPr>
                  <w:tcW w:w="2789" w:type="dxa"/>
                  <w:shd w:val="clear" w:color="auto" w:fill="auto"/>
                </w:tcPr>
                <w:p w:rsidR="00253CCA" w:rsidRPr="004805DB" w:rsidRDefault="00253CCA" w:rsidP="004805DB">
                  <w:pPr>
                    <w:ind w:left="14" w:firstLine="0"/>
                  </w:pPr>
                  <w:r w:rsidRPr="004805DB">
                    <w:t>селектор ТЭЦ-1</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4</w:t>
                  </w:r>
                </w:p>
              </w:tc>
              <w:tc>
                <w:tcPr>
                  <w:tcW w:w="2789" w:type="dxa"/>
                  <w:shd w:val="clear" w:color="auto" w:fill="auto"/>
                </w:tcPr>
                <w:p w:rsidR="00253CCA" w:rsidRPr="004805DB" w:rsidRDefault="00253CCA" w:rsidP="004805DB">
                  <w:pPr>
                    <w:ind w:left="14" w:firstLine="0"/>
                  </w:pPr>
                  <w:r w:rsidRPr="004805DB">
                    <w:t>селектор ТЭЦ-2</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5</w:t>
                  </w:r>
                </w:p>
              </w:tc>
              <w:tc>
                <w:tcPr>
                  <w:tcW w:w="2789" w:type="dxa"/>
                  <w:shd w:val="clear" w:color="auto" w:fill="auto"/>
                </w:tcPr>
                <w:p w:rsidR="00253CCA" w:rsidRPr="004805DB" w:rsidRDefault="00253CCA" w:rsidP="004805DB">
                  <w:pPr>
                    <w:ind w:left="14" w:firstLine="0"/>
                  </w:pPr>
                  <w:r w:rsidRPr="004805DB">
                    <w:t>селектор ТЭЦ-3</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6</w:t>
                  </w:r>
                </w:p>
              </w:tc>
              <w:tc>
                <w:tcPr>
                  <w:tcW w:w="2789" w:type="dxa"/>
                  <w:shd w:val="clear" w:color="auto" w:fill="auto"/>
                </w:tcPr>
                <w:p w:rsidR="00253CCA" w:rsidRPr="004805DB" w:rsidRDefault="00253CCA" w:rsidP="004805DB">
                  <w:pPr>
                    <w:ind w:left="14" w:firstLine="0"/>
                  </w:pPr>
                  <w:r w:rsidRPr="004805DB">
                    <w:t>селектор ТЭЦ-5</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7</w:t>
                  </w:r>
                </w:p>
              </w:tc>
              <w:tc>
                <w:tcPr>
                  <w:tcW w:w="2789" w:type="dxa"/>
                  <w:shd w:val="clear" w:color="auto" w:fill="auto"/>
                </w:tcPr>
                <w:p w:rsidR="00253CCA" w:rsidRPr="004805DB" w:rsidRDefault="00253CCA" w:rsidP="004805DB">
                  <w:pPr>
                    <w:ind w:left="14" w:firstLine="0"/>
                  </w:pPr>
                  <w:r w:rsidRPr="004805DB">
                    <w:t>селектор ТЭЦ-7</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8</w:t>
                  </w:r>
                </w:p>
              </w:tc>
              <w:tc>
                <w:tcPr>
                  <w:tcW w:w="2789" w:type="dxa"/>
                  <w:shd w:val="clear" w:color="auto" w:fill="auto"/>
                </w:tcPr>
                <w:p w:rsidR="00253CCA" w:rsidRPr="004805DB" w:rsidRDefault="00253CCA" w:rsidP="004805DB">
                  <w:pPr>
                    <w:ind w:left="14" w:firstLine="0"/>
                  </w:pPr>
                  <w:r w:rsidRPr="004805DB">
                    <w:t>селектор ТЭЦ-8</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306"/>
              </w:trPr>
              <w:tc>
                <w:tcPr>
                  <w:tcW w:w="562" w:type="dxa"/>
                  <w:shd w:val="clear" w:color="auto" w:fill="auto"/>
                </w:tcPr>
                <w:p w:rsidR="00253CCA" w:rsidRPr="004805DB" w:rsidRDefault="00253CCA" w:rsidP="004805DB">
                  <w:pPr>
                    <w:ind w:firstLine="0"/>
                  </w:pPr>
                  <w:r w:rsidRPr="004805DB">
                    <w:t>9</w:t>
                  </w:r>
                </w:p>
              </w:tc>
              <w:tc>
                <w:tcPr>
                  <w:tcW w:w="2789" w:type="dxa"/>
                  <w:shd w:val="clear" w:color="auto" w:fill="auto"/>
                </w:tcPr>
                <w:p w:rsidR="00253CCA" w:rsidRPr="004805DB" w:rsidRDefault="00253CCA" w:rsidP="004805DB">
                  <w:pPr>
                    <w:ind w:left="14" w:firstLine="0"/>
                  </w:pPr>
                  <w:r w:rsidRPr="004805DB">
                    <w:t>селектор ТЭЦ-14</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10</w:t>
                  </w:r>
                </w:p>
              </w:tc>
              <w:tc>
                <w:tcPr>
                  <w:tcW w:w="2789" w:type="dxa"/>
                  <w:shd w:val="clear" w:color="auto" w:fill="auto"/>
                </w:tcPr>
                <w:p w:rsidR="00253CCA" w:rsidRPr="004805DB" w:rsidRDefault="00253CCA" w:rsidP="004805DB">
                  <w:pPr>
                    <w:ind w:left="14" w:firstLine="0"/>
                  </w:pPr>
                  <w:r w:rsidRPr="004805DB">
                    <w:t>селектор ТЭЦ-15</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11</w:t>
                  </w:r>
                </w:p>
              </w:tc>
              <w:tc>
                <w:tcPr>
                  <w:tcW w:w="2789" w:type="dxa"/>
                  <w:shd w:val="clear" w:color="auto" w:fill="auto"/>
                </w:tcPr>
                <w:p w:rsidR="00253CCA" w:rsidRPr="004805DB" w:rsidRDefault="00253CCA" w:rsidP="004805DB">
                  <w:pPr>
                    <w:ind w:left="14" w:firstLine="0"/>
                  </w:pPr>
                  <w:r w:rsidRPr="004805DB">
                    <w:t>селектор ТЭЦ-17</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12</w:t>
                  </w:r>
                </w:p>
              </w:tc>
              <w:tc>
                <w:tcPr>
                  <w:tcW w:w="2789" w:type="dxa"/>
                  <w:shd w:val="clear" w:color="auto" w:fill="auto"/>
                </w:tcPr>
                <w:p w:rsidR="00253CCA" w:rsidRPr="004805DB" w:rsidRDefault="00253CCA" w:rsidP="004805DB">
                  <w:pPr>
                    <w:ind w:left="14" w:firstLine="0"/>
                  </w:pPr>
                  <w:r w:rsidRPr="004805DB">
                    <w:t>селектор ТЭЦ-21</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13</w:t>
                  </w:r>
                </w:p>
              </w:tc>
              <w:tc>
                <w:tcPr>
                  <w:tcW w:w="2789" w:type="dxa"/>
                  <w:shd w:val="clear" w:color="auto" w:fill="auto"/>
                </w:tcPr>
                <w:p w:rsidR="00253CCA" w:rsidRPr="004805DB" w:rsidRDefault="00253CCA" w:rsidP="004805DB">
                  <w:pPr>
                    <w:ind w:left="14" w:firstLine="0"/>
                  </w:pPr>
                  <w:r w:rsidRPr="004805DB">
                    <w:t>селектор ТЭЦ-22</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14</w:t>
                  </w:r>
                </w:p>
              </w:tc>
              <w:tc>
                <w:tcPr>
                  <w:tcW w:w="2789" w:type="dxa"/>
                  <w:shd w:val="clear" w:color="auto" w:fill="auto"/>
                </w:tcPr>
                <w:p w:rsidR="00253CCA" w:rsidRPr="004805DB" w:rsidRDefault="00253CCA" w:rsidP="004805DB">
                  <w:pPr>
                    <w:ind w:left="14" w:firstLine="0"/>
                  </w:pPr>
                  <w:r w:rsidRPr="004805DB">
                    <w:t>селектор ГЭС-6</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15</w:t>
                  </w:r>
                </w:p>
              </w:tc>
              <w:tc>
                <w:tcPr>
                  <w:tcW w:w="2789" w:type="dxa"/>
                  <w:shd w:val="clear" w:color="auto" w:fill="auto"/>
                </w:tcPr>
                <w:p w:rsidR="00253CCA" w:rsidRPr="004805DB" w:rsidRDefault="00253CCA" w:rsidP="004805DB">
                  <w:pPr>
                    <w:ind w:left="14" w:firstLine="0"/>
                  </w:pPr>
                  <w:r w:rsidRPr="004805DB">
                    <w:t>селектор ГЭС-9</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16</w:t>
                  </w:r>
                </w:p>
              </w:tc>
              <w:tc>
                <w:tcPr>
                  <w:tcW w:w="2789" w:type="dxa"/>
                  <w:shd w:val="clear" w:color="auto" w:fill="auto"/>
                </w:tcPr>
                <w:p w:rsidR="00253CCA" w:rsidRPr="004805DB" w:rsidRDefault="00253CCA" w:rsidP="004805DB">
                  <w:pPr>
                    <w:ind w:left="14" w:firstLine="0"/>
                  </w:pPr>
                  <w:r w:rsidRPr="004805DB">
                    <w:t>селектор ГЭС-10</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17</w:t>
                  </w:r>
                </w:p>
              </w:tc>
              <w:tc>
                <w:tcPr>
                  <w:tcW w:w="2789" w:type="dxa"/>
                  <w:shd w:val="clear" w:color="auto" w:fill="auto"/>
                </w:tcPr>
                <w:p w:rsidR="00253CCA" w:rsidRPr="004805DB" w:rsidRDefault="00253CCA" w:rsidP="004805DB">
                  <w:pPr>
                    <w:ind w:left="14" w:firstLine="0"/>
                  </w:pPr>
                  <w:r w:rsidRPr="004805DB">
                    <w:t>селектор ГЭС-11</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18</w:t>
                  </w:r>
                </w:p>
              </w:tc>
              <w:tc>
                <w:tcPr>
                  <w:tcW w:w="2789" w:type="dxa"/>
                  <w:shd w:val="clear" w:color="auto" w:fill="auto"/>
                </w:tcPr>
                <w:p w:rsidR="00253CCA" w:rsidRPr="004805DB" w:rsidRDefault="00253CCA" w:rsidP="004805DB">
                  <w:pPr>
                    <w:ind w:left="14" w:firstLine="0"/>
                  </w:pPr>
                  <w:r w:rsidRPr="004805DB">
                    <w:t>селектор ГЭС-12</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19</w:t>
                  </w:r>
                </w:p>
              </w:tc>
              <w:tc>
                <w:tcPr>
                  <w:tcW w:w="2789" w:type="dxa"/>
                  <w:shd w:val="clear" w:color="auto" w:fill="auto"/>
                </w:tcPr>
                <w:p w:rsidR="00253CCA" w:rsidRPr="004805DB" w:rsidRDefault="00253CCA" w:rsidP="004805DB">
                  <w:pPr>
                    <w:ind w:left="14" w:firstLine="0"/>
                  </w:pPr>
                  <w:r w:rsidRPr="004805DB">
                    <w:t>селектор ГЭС-13</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20</w:t>
                  </w:r>
                </w:p>
              </w:tc>
              <w:tc>
                <w:tcPr>
                  <w:tcW w:w="2789" w:type="dxa"/>
                  <w:shd w:val="clear" w:color="auto" w:fill="auto"/>
                </w:tcPr>
                <w:p w:rsidR="00253CCA" w:rsidRPr="004805DB" w:rsidRDefault="00253CCA" w:rsidP="004805DB">
                  <w:pPr>
                    <w:ind w:left="14" w:firstLine="0"/>
                  </w:pPr>
                  <w:r w:rsidRPr="004805DB">
                    <w:t>селектор РДУ основной</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21</w:t>
                  </w:r>
                </w:p>
              </w:tc>
              <w:tc>
                <w:tcPr>
                  <w:tcW w:w="2789" w:type="dxa"/>
                  <w:shd w:val="clear" w:color="auto" w:fill="auto"/>
                </w:tcPr>
                <w:p w:rsidR="00253CCA" w:rsidRPr="004805DB" w:rsidRDefault="00253CCA" w:rsidP="004805DB">
                  <w:pPr>
                    <w:ind w:left="14" w:firstLine="0"/>
                  </w:pPr>
                  <w:r w:rsidRPr="004805DB">
                    <w:t>селектор РДУ резервный</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22</w:t>
                  </w:r>
                </w:p>
              </w:tc>
              <w:tc>
                <w:tcPr>
                  <w:tcW w:w="2789" w:type="dxa"/>
                  <w:shd w:val="clear" w:color="auto" w:fill="auto"/>
                </w:tcPr>
                <w:p w:rsidR="00253CCA" w:rsidRPr="004805DB" w:rsidRDefault="00253CCA" w:rsidP="004805DB">
                  <w:pPr>
                    <w:ind w:left="14" w:firstLine="0"/>
                  </w:pPr>
                  <w:r w:rsidRPr="004805DB">
                    <w:t>селектор Теплосеть</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23</w:t>
                  </w:r>
                </w:p>
              </w:tc>
              <w:tc>
                <w:tcPr>
                  <w:tcW w:w="2789" w:type="dxa"/>
                  <w:shd w:val="clear" w:color="auto" w:fill="auto"/>
                </w:tcPr>
                <w:p w:rsidR="00253CCA" w:rsidRPr="004805DB" w:rsidRDefault="00253CCA" w:rsidP="004805DB">
                  <w:pPr>
                    <w:ind w:left="14" w:firstLine="0"/>
                  </w:pPr>
                  <w:r w:rsidRPr="004805DB">
                    <w:t xml:space="preserve">селектор </w:t>
                  </w:r>
                  <w:proofErr w:type="spellStart"/>
                  <w:r w:rsidRPr="004805DB">
                    <w:t>Энергосбыт</w:t>
                  </w:r>
                  <w:proofErr w:type="spellEnd"/>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13"/>
              </w:trPr>
              <w:tc>
                <w:tcPr>
                  <w:tcW w:w="562" w:type="dxa"/>
                  <w:shd w:val="clear" w:color="auto" w:fill="auto"/>
                </w:tcPr>
                <w:p w:rsidR="00253CCA" w:rsidRPr="004805DB" w:rsidRDefault="00253CCA" w:rsidP="004805DB">
                  <w:pPr>
                    <w:ind w:firstLine="0"/>
                  </w:pPr>
                  <w:r w:rsidRPr="004805DB">
                    <w:t>24</w:t>
                  </w:r>
                </w:p>
              </w:tc>
              <w:tc>
                <w:tcPr>
                  <w:tcW w:w="2789" w:type="dxa"/>
                  <w:shd w:val="clear" w:color="auto" w:fill="auto"/>
                </w:tcPr>
                <w:p w:rsidR="00253CCA" w:rsidRPr="004805DB" w:rsidRDefault="00253CCA" w:rsidP="004805DB">
                  <w:pPr>
                    <w:ind w:left="14" w:firstLine="0"/>
                  </w:pPr>
                  <w:r w:rsidRPr="004805DB">
                    <w:t>селектор филиал Кольский</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25</w:t>
                  </w:r>
                </w:p>
              </w:tc>
              <w:tc>
                <w:tcPr>
                  <w:tcW w:w="2789" w:type="dxa"/>
                  <w:shd w:val="clear" w:color="auto" w:fill="auto"/>
                </w:tcPr>
                <w:p w:rsidR="00253CCA" w:rsidRPr="004805DB" w:rsidRDefault="00253CCA" w:rsidP="004805DB">
                  <w:pPr>
                    <w:ind w:left="14" w:firstLine="0"/>
                  </w:pPr>
                  <w:r w:rsidRPr="004805DB">
                    <w:t>селектор филиал Карельский</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r w:rsidR="004805DB" w:rsidRPr="004805DB" w:rsidTr="004842F3">
              <w:trPr>
                <w:trHeight w:val="630"/>
              </w:trPr>
              <w:tc>
                <w:tcPr>
                  <w:tcW w:w="562" w:type="dxa"/>
                  <w:shd w:val="clear" w:color="auto" w:fill="auto"/>
                </w:tcPr>
                <w:p w:rsidR="00253CCA" w:rsidRPr="004805DB" w:rsidRDefault="00253CCA" w:rsidP="004805DB">
                  <w:pPr>
                    <w:ind w:firstLine="0"/>
                  </w:pPr>
                  <w:r w:rsidRPr="004805DB">
                    <w:t>26</w:t>
                  </w:r>
                </w:p>
              </w:tc>
              <w:tc>
                <w:tcPr>
                  <w:tcW w:w="2789" w:type="dxa"/>
                  <w:shd w:val="clear" w:color="auto" w:fill="auto"/>
                </w:tcPr>
                <w:p w:rsidR="00253CCA" w:rsidRPr="004805DB" w:rsidRDefault="00253CCA" w:rsidP="004805DB">
                  <w:pPr>
                    <w:ind w:left="14" w:firstLine="0"/>
                  </w:pPr>
                  <w:r w:rsidRPr="004805DB">
                    <w:t>селектор ТГК-сервис</w:t>
                  </w:r>
                </w:p>
              </w:tc>
              <w:tc>
                <w:tcPr>
                  <w:tcW w:w="993" w:type="dxa"/>
                  <w:shd w:val="clear" w:color="auto" w:fill="auto"/>
                </w:tcPr>
                <w:p w:rsidR="00253CCA" w:rsidRPr="004805DB" w:rsidRDefault="00253CCA" w:rsidP="004805DB">
                  <w:pPr>
                    <w:ind w:firstLine="0"/>
                  </w:pPr>
                  <w:proofErr w:type="spellStart"/>
                  <w:r w:rsidRPr="004805DB">
                    <w:t>voice</w:t>
                  </w:r>
                  <w:proofErr w:type="spellEnd"/>
                </w:p>
              </w:tc>
              <w:tc>
                <w:tcPr>
                  <w:tcW w:w="1186" w:type="dxa"/>
                  <w:shd w:val="clear" w:color="auto" w:fill="auto"/>
                </w:tcPr>
                <w:p w:rsidR="00253CCA" w:rsidRPr="004805DB" w:rsidRDefault="00253CCA" w:rsidP="004805DB">
                  <w:pPr>
                    <w:ind w:firstLine="0"/>
                  </w:pPr>
                  <w:r w:rsidRPr="004805DB">
                    <w:t>64</w:t>
                  </w:r>
                </w:p>
              </w:tc>
              <w:tc>
                <w:tcPr>
                  <w:tcW w:w="700" w:type="dxa"/>
                  <w:shd w:val="clear" w:color="auto" w:fill="auto"/>
                </w:tcPr>
                <w:p w:rsidR="00253CCA" w:rsidRPr="004805DB" w:rsidRDefault="00253CCA" w:rsidP="004805DB">
                  <w:pPr>
                    <w:ind w:firstLine="0"/>
                  </w:pPr>
                  <w:r w:rsidRPr="004805DB">
                    <w:t>1</w:t>
                  </w:r>
                </w:p>
              </w:tc>
            </w:tr>
          </w:tbl>
          <w:p w:rsidR="00253CCA" w:rsidRPr="004805DB" w:rsidRDefault="00253CCA" w:rsidP="004805DB">
            <w:pPr>
              <w:pStyle w:val="Style9"/>
              <w:spacing w:line="240" w:lineRule="auto"/>
              <w:ind w:firstLine="0"/>
            </w:pPr>
          </w:p>
          <w:p w:rsidR="00253CCA" w:rsidRPr="004805DB" w:rsidRDefault="005A13BB" w:rsidP="004805DB">
            <w:pPr>
              <w:pStyle w:val="Style9"/>
              <w:spacing w:line="240" w:lineRule="auto"/>
              <w:ind w:firstLine="0"/>
            </w:pPr>
            <w:r w:rsidRPr="004805DB">
              <w:t xml:space="preserve">Предусмотреть </w:t>
            </w:r>
            <w:r w:rsidR="00253CCA" w:rsidRPr="004805DB">
              <w:t xml:space="preserve">переключение следующих каналов с мультиплексоров, расположенных в </w:t>
            </w:r>
            <w:r w:rsidR="00923370">
              <w:t xml:space="preserve">узле </w:t>
            </w:r>
            <w:r w:rsidR="00253CCA" w:rsidRPr="004805DB">
              <w:t>по адресу г.</w:t>
            </w:r>
            <w:r w:rsidR="00A9723B" w:rsidRPr="004805DB">
              <w:t xml:space="preserve"> </w:t>
            </w:r>
            <w:r w:rsidR="00253CCA" w:rsidRPr="004805DB">
              <w:t>Санкт-Петербург, пр. Добролюбова, д.16, корпус 2, литера А. на новую АТС:</w:t>
            </w:r>
          </w:p>
          <w:p w:rsidR="00253CCA" w:rsidRPr="004805DB" w:rsidRDefault="00253CCA" w:rsidP="004805DB">
            <w:pPr>
              <w:pStyle w:val="Style9"/>
              <w:spacing w:line="240" w:lineRule="auto"/>
              <w:ind w:firstLine="0"/>
            </w:pPr>
          </w:p>
          <w:p w:rsidR="00253CCA" w:rsidRPr="004805DB" w:rsidRDefault="00253CCA" w:rsidP="004805DB">
            <w:pPr>
              <w:pStyle w:val="afa"/>
              <w:ind w:left="1080"/>
            </w:pPr>
          </w:p>
          <w:tbl>
            <w:tblPr>
              <w:tblpPr w:leftFromText="180" w:rightFromText="180" w:vertAnchor="text" w:horzAnchor="margin" w:tblpY="-172"/>
              <w:tblOverlap w:val="never"/>
              <w:tblW w:w="6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5"/>
              <w:gridCol w:w="611"/>
              <w:gridCol w:w="1166"/>
              <w:gridCol w:w="992"/>
            </w:tblGrid>
            <w:tr w:rsidR="004805DB" w:rsidRPr="004805DB" w:rsidTr="004842F3">
              <w:tc>
                <w:tcPr>
                  <w:tcW w:w="3605" w:type="dxa"/>
                  <w:shd w:val="clear" w:color="auto" w:fill="auto"/>
                </w:tcPr>
                <w:p w:rsidR="00253CCA" w:rsidRPr="004805DB" w:rsidRDefault="00253CCA" w:rsidP="004805DB">
                  <w:pPr>
                    <w:ind w:left="993" w:hanging="17"/>
                    <w:rPr>
                      <w:b/>
                    </w:rPr>
                  </w:pPr>
                  <w:r w:rsidRPr="004805DB">
                    <w:rPr>
                      <w:b/>
                    </w:rPr>
                    <w:t>Наименование</w:t>
                  </w:r>
                </w:p>
              </w:tc>
              <w:tc>
                <w:tcPr>
                  <w:tcW w:w="611" w:type="dxa"/>
                  <w:shd w:val="clear" w:color="auto" w:fill="auto"/>
                </w:tcPr>
                <w:p w:rsidR="00253CCA" w:rsidRPr="004805DB" w:rsidRDefault="00253CCA" w:rsidP="004805DB">
                  <w:pPr>
                    <w:ind w:hanging="17"/>
                    <w:rPr>
                      <w:b/>
                    </w:rPr>
                  </w:pPr>
                  <w:r w:rsidRPr="004805DB">
                    <w:rPr>
                      <w:b/>
                    </w:rPr>
                    <w:t>тип</w:t>
                  </w:r>
                </w:p>
              </w:tc>
              <w:tc>
                <w:tcPr>
                  <w:tcW w:w="1166" w:type="dxa"/>
                  <w:shd w:val="clear" w:color="auto" w:fill="auto"/>
                </w:tcPr>
                <w:p w:rsidR="00253CCA" w:rsidRPr="004805DB" w:rsidRDefault="00253CCA" w:rsidP="004805DB">
                  <w:pPr>
                    <w:ind w:hanging="17"/>
                    <w:rPr>
                      <w:b/>
                    </w:rPr>
                  </w:pPr>
                  <w:r w:rsidRPr="004805DB">
                    <w:rPr>
                      <w:b/>
                    </w:rPr>
                    <w:t>скорость кбит/с</w:t>
                  </w:r>
                </w:p>
              </w:tc>
              <w:tc>
                <w:tcPr>
                  <w:tcW w:w="992" w:type="dxa"/>
                  <w:shd w:val="clear" w:color="auto" w:fill="auto"/>
                </w:tcPr>
                <w:p w:rsidR="00253CCA" w:rsidRPr="004805DB" w:rsidRDefault="00253CCA" w:rsidP="004805DB">
                  <w:pPr>
                    <w:ind w:hanging="17"/>
                    <w:rPr>
                      <w:b/>
                    </w:rPr>
                  </w:pPr>
                  <w:r w:rsidRPr="004805DB">
                    <w:rPr>
                      <w:b/>
                    </w:rPr>
                    <w:t>кол-во</w:t>
                  </w:r>
                </w:p>
              </w:tc>
            </w:tr>
            <w:tr w:rsidR="004805DB" w:rsidRPr="004805DB" w:rsidTr="004842F3">
              <w:tc>
                <w:tcPr>
                  <w:tcW w:w="3605" w:type="dxa"/>
                  <w:shd w:val="clear" w:color="auto" w:fill="auto"/>
                </w:tcPr>
                <w:p w:rsidR="00253CCA" w:rsidRPr="004805DB" w:rsidRDefault="00253CCA" w:rsidP="004805DB">
                  <w:pPr>
                    <w:ind w:hanging="17"/>
                  </w:pPr>
                  <w:r w:rsidRPr="004805DB">
                    <w:t>Мегафон</w:t>
                  </w:r>
                </w:p>
              </w:tc>
              <w:tc>
                <w:tcPr>
                  <w:tcW w:w="611" w:type="dxa"/>
                  <w:shd w:val="clear" w:color="auto" w:fill="auto"/>
                </w:tcPr>
                <w:p w:rsidR="00253CCA" w:rsidRPr="004805DB" w:rsidRDefault="00253CCA" w:rsidP="004805DB">
                  <w:pPr>
                    <w:ind w:hanging="17"/>
                  </w:pPr>
                  <w:r w:rsidRPr="004805DB">
                    <w:t>Е1</w:t>
                  </w:r>
                </w:p>
              </w:tc>
              <w:tc>
                <w:tcPr>
                  <w:tcW w:w="1166" w:type="dxa"/>
                  <w:shd w:val="clear" w:color="auto" w:fill="auto"/>
                </w:tcPr>
                <w:p w:rsidR="00253CCA" w:rsidRPr="004805DB" w:rsidRDefault="00253CCA" w:rsidP="004805DB">
                  <w:pPr>
                    <w:ind w:hanging="17"/>
                  </w:pPr>
                  <w:r w:rsidRPr="004805DB">
                    <w:t>2048</w:t>
                  </w:r>
                </w:p>
              </w:tc>
              <w:tc>
                <w:tcPr>
                  <w:tcW w:w="992" w:type="dxa"/>
                  <w:shd w:val="clear" w:color="auto" w:fill="auto"/>
                </w:tcPr>
                <w:p w:rsidR="00253CCA" w:rsidRPr="004805DB" w:rsidRDefault="00253CCA" w:rsidP="004805DB">
                  <w:pPr>
                    <w:ind w:hanging="17"/>
                  </w:pPr>
                  <w:r w:rsidRPr="004805DB">
                    <w:t>3</w:t>
                  </w:r>
                </w:p>
              </w:tc>
            </w:tr>
            <w:tr w:rsidR="004805DB" w:rsidRPr="004805DB" w:rsidTr="004842F3">
              <w:tc>
                <w:tcPr>
                  <w:tcW w:w="3605" w:type="dxa"/>
                  <w:shd w:val="clear" w:color="auto" w:fill="auto"/>
                </w:tcPr>
                <w:p w:rsidR="00253CCA" w:rsidRPr="004805DB" w:rsidRDefault="00253CCA" w:rsidP="004805DB">
                  <w:pPr>
                    <w:ind w:hanging="17"/>
                  </w:pPr>
                  <w:r w:rsidRPr="004805DB">
                    <w:t>Основная технологическая связь</w:t>
                  </w:r>
                </w:p>
              </w:tc>
              <w:tc>
                <w:tcPr>
                  <w:tcW w:w="611" w:type="dxa"/>
                  <w:shd w:val="clear" w:color="auto" w:fill="auto"/>
                </w:tcPr>
                <w:p w:rsidR="00253CCA" w:rsidRPr="004805DB" w:rsidRDefault="00253CCA" w:rsidP="004805DB">
                  <w:pPr>
                    <w:ind w:hanging="17"/>
                  </w:pPr>
                  <w:r w:rsidRPr="004805DB">
                    <w:t>Е1</w:t>
                  </w:r>
                </w:p>
              </w:tc>
              <w:tc>
                <w:tcPr>
                  <w:tcW w:w="1166" w:type="dxa"/>
                  <w:shd w:val="clear" w:color="auto" w:fill="auto"/>
                </w:tcPr>
                <w:p w:rsidR="00253CCA" w:rsidRPr="004805DB" w:rsidRDefault="00253CCA" w:rsidP="004805DB">
                  <w:pPr>
                    <w:ind w:hanging="17"/>
                  </w:pPr>
                  <w:r w:rsidRPr="004805DB">
                    <w:t>2048</w:t>
                  </w:r>
                </w:p>
              </w:tc>
              <w:tc>
                <w:tcPr>
                  <w:tcW w:w="992" w:type="dxa"/>
                  <w:shd w:val="clear" w:color="auto" w:fill="auto"/>
                </w:tcPr>
                <w:p w:rsidR="00253CCA" w:rsidRPr="004805DB" w:rsidRDefault="00253CCA" w:rsidP="004805DB">
                  <w:pPr>
                    <w:ind w:hanging="17"/>
                  </w:pPr>
                  <w:r w:rsidRPr="004805DB">
                    <w:t>1</w:t>
                  </w:r>
                </w:p>
              </w:tc>
            </w:tr>
            <w:tr w:rsidR="004805DB" w:rsidRPr="004805DB" w:rsidTr="004842F3">
              <w:tc>
                <w:tcPr>
                  <w:tcW w:w="3605" w:type="dxa"/>
                  <w:shd w:val="clear" w:color="auto" w:fill="auto"/>
                </w:tcPr>
                <w:p w:rsidR="00253CCA" w:rsidRPr="004805DB" w:rsidRDefault="00253CCA" w:rsidP="004805DB">
                  <w:pPr>
                    <w:ind w:hanging="17"/>
                  </w:pPr>
                  <w:r w:rsidRPr="004805DB">
                    <w:t>Резервная технологическая связь</w:t>
                  </w:r>
                </w:p>
              </w:tc>
              <w:tc>
                <w:tcPr>
                  <w:tcW w:w="611" w:type="dxa"/>
                  <w:shd w:val="clear" w:color="auto" w:fill="auto"/>
                </w:tcPr>
                <w:p w:rsidR="00253CCA" w:rsidRPr="004805DB" w:rsidRDefault="00253CCA" w:rsidP="004805DB">
                  <w:pPr>
                    <w:ind w:hanging="17"/>
                  </w:pPr>
                  <w:r w:rsidRPr="004805DB">
                    <w:t>Е1</w:t>
                  </w:r>
                </w:p>
              </w:tc>
              <w:tc>
                <w:tcPr>
                  <w:tcW w:w="1166" w:type="dxa"/>
                  <w:shd w:val="clear" w:color="auto" w:fill="auto"/>
                </w:tcPr>
                <w:p w:rsidR="00253CCA" w:rsidRPr="004805DB" w:rsidRDefault="00253CCA" w:rsidP="004805DB">
                  <w:pPr>
                    <w:ind w:hanging="17"/>
                  </w:pPr>
                  <w:r w:rsidRPr="004805DB">
                    <w:t>2048</w:t>
                  </w:r>
                </w:p>
              </w:tc>
              <w:tc>
                <w:tcPr>
                  <w:tcW w:w="992" w:type="dxa"/>
                  <w:shd w:val="clear" w:color="auto" w:fill="auto"/>
                </w:tcPr>
                <w:p w:rsidR="00253CCA" w:rsidRPr="004805DB" w:rsidRDefault="00253CCA" w:rsidP="004805DB">
                  <w:pPr>
                    <w:ind w:hanging="17"/>
                  </w:pPr>
                  <w:r w:rsidRPr="004805DB">
                    <w:t>1</w:t>
                  </w:r>
                </w:p>
              </w:tc>
            </w:tr>
            <w:tr w:rsidR="004805DB" w:rsidRPr="004805DB" w:rsidTr="004842F3">
              <w:tc>
                <w:tcPr>
                  <w:tcW w:w="3605" w:type="dxa"/>
                  <w:shd w:val="clear" w:color="auto" w:fill="auto"/>
                </w:tcPr>
                <w:p w:rsidR="00253CCA" w:rsidRPr="004805DB" w:rsidRDefault="00253CCA" w:rsidP="004805DB">
                  <w:pPr>
                    <w:ind w:hanging="17"/>
                  </w:pPr>
                  <w:r w:rsidRPr="004805DB">
                    <w:t>ТГК-Сервис</w:t>
                  </w:r>
                </w:p>
              </w:tc>
              <w:tc>
                <w:tcPr>
                  <w:tcW w:w="611" w:type="dxa"/>
                  <w:shd w:val="clear" w:color="auto" w:fill="auto"/>
                </w:tcPr>
                <w:p w:rsidR="00253CCA" w:rsidRPr="004805DB" w:rsidRDefault="00253CCA" w:rsidP="004805DB">
                  <w:pPr>
                    <w:ind w:hanging="17"/>
                  </w:pPr>
                  <w:r w:rsidRPr="004805DB">
                    <w:t>Е1</w:t>
                  </w:r>
                </w:p>
              </w:tc>
              <w:tc>
                <w:tcPr>
                  <w:tcW w:w="1166" w:type="dxa"/>
                  <w:shd w:val="clear" w:color="auto" w:fill="auto"/>
                </w:tcPr>
                <w:p w:rsidR="00253CCA" w:rsidRPr="004805DB" w:rsidRDefault="00253CCA" w:rsidP="004805DB">
                  <w:pPr>
                    <w:ind w:hanging="17"/>
                  </w:pPr>
                  <w:r w:rsidRPr="004805DB">
                    <w:t>2048</w:t>
                  </w:r>
                </w:p>
              </w:tc>
              <w:tc>
                <w:tcPr>
                  <w:tcW w:w="992" w:type="dxa"/>
                  <w:shd w:val="clear" w:color="auto" w:fill="auto"/>
                </w:tcPr>
                <w:p w:rsidR="00253CCA" w:rsidRPr="004805DB" w:rsidRDefault="00253CCA" w:rsidP="004805DB">
                  <w:pPr>
                    <w:ind w:hanging="17"/>
                  </w:pPr>
                  <w:r w:rsidRPr="004805DB">
                    <w:t>1</w:t>
                  </w:r>
                </w:p>
              </w:tc>
            </w:tr>
            <w:tr w:rsidR="004805DB" w:rsidRPr="004805DB" w:rsidTr="004842F3">
              <w:tc>
                <w:tcPr>
                  <w:tcW w:w="3605" w:type="dxa"/>
                  <w:shd w:val="clear" w:color="auto" w:fill="auto"/>
                </w:tcPr>
                <w:p w:rsidR="00253CCA" w:rsidRPr="004805DB" w:rsidRDefault="00253CCA" w:rsidP="004805DB">
                  <w:pPr>
                    <w:ind w:hanging="17"/>
                  </w:pPr>
                  <w:r w:rsidRPr="004805DB">
                    <w:t xml:space="preserve">Газпром </w:t>
                  </w:r>
                  <w:r w:rsidR="00A9723B" w:rsidRPr="004805DB">
                    <w:t>э</w:t>
                  </w:r>
                  <w:r w:rsidRPr="004805DB">
                    <w:t>нерго</w:t>
                  </w:r>
                  <w:r w:rsidR="00A9723B" w:rsidRPr="004805DB">
                    <w:t>х</w:t>
                  </w:r>
                  <w:r w:rsidRPr="004805DB">
                    <w:t xml:space="preserve">олдинг </w:t>
                  </w:r>
                </w:p>
              </w:tc>
              <w:tc>
                <w:tcPr>
                  <w:tcW w:w="611" w:type="dxa"/>
                  <w:shd w:val="clear" w:color="auto" w:fill="auto"/>
                </w:tcPr>
                <w:p w:rsidR="00253CCA" w:rsidRPr="004805DB" w:rsidRDefault="00253CCA" w:rsidP="004805DB">
                  <w:pPr>
                    <w:ind w:hanging="17"/>
                  </w:pPr>
                  <w:r w:rsidRPr="004805DB">
                    <w:t>Е1</w:t>
                  </w:r>
                </w:p>
              </w:tc>
              <w:tc>
                <w:tcPr>
                  <w:tcW w:w="1166" w:type="dxa"/>
                  <w:shd w:val="clear" w:color="auto" w:fill="auto"/>
                </w:tcPr>
                <w:p w:rsidR="00253CCA" w:rsidRPr="004805DB" w:rsidRDefault="00253CCA" w:rsidP="004805DB">
                  <w:pPr>
                    <w:ind w:hanging="17"/>
                  </w:pPr>
                  <w:r w:rsidRPr="004805DB">
                    <w:t>2048</w:t>
                  </w:r>
                </w:p>
              </w:tc>
              <w:tc>
                <w:tcPr>
                  <w:tcW w:w="992" w:type="dxa"/>
                  <w:shd w:val="clear" w:color="auto" w:fill="auto"/>
                </w:tcPr>
                <w:p w:rsidR="00253CCA" w:rsidRPr="004805DB" w:rsidRDefault="00253CCA" w:rsidP="004805DB">
                  <w:pPr>
                    <w:ind w:hanging="17"/>
                  </w:pPr>
                  <w:r w:rsidRPr="004805DB">
                    <w:t>1</w:t>
                  </w:r>
                </w:p>
              </w:tc>
            </w:tr>
          </w:tbl>
          <w:p w:rsidR="00253CCA" w:rsidRPr="004805DB" w:rsidRDefault="00253CCA" w:rsidP="004805DB">
            <w:pPr>
              <w:pStyle w:val="Style9"/>
              <w:spacing w:line="240" w:lineRule="auto"/>
              <w:ind w:firstLine="0"/>
            </w:pPr>
            <w:r w:rsidRPr="004805DB">
              <w:t>Система управления</w:t>
            </w:r>
          </w:p>
          <w:p w:rsidR="00253CCA" w:rsidRPr="004805DB" w:rsidRDefault="005A13BB" w:rsidP="004805DB">
            <w:pPr>
              <w:pStyle w:val="Style9"/>
              <w:spacing w:line="240" w:lineRule="auto"/>
              <w:ind w:firstLine="0"/>
            </w:pPr>
            <w:r w:rsidRPr="004805DB">
              <w:t>Предусмотреть у</w:t>
            </w:r>
            <w:r w:rsidR="00253CCA" w:rsidRPr="004805DB">
              <w:t>станов</w:t>
            </w:r>
            <w:r w:rsidRPr="004805DB">
              <w:t>ку</w:t>
            </w:r>
            <w:r w:rsidR="00253CCA" w:rsidRPr="004805DB">
              <w:t xml:space="preserve"> сервер</w:t>
            </w:r>
            <w:r w:rsidRPr="004805DB">
              <w:t>а</w:t>
            </w:r>
            <w:r w:rsidR="00253CCA" w:rsidRPr="004805DB">
              <w:t xml:space="preserve"> для системы управления и мониторинга мультиплексорами</w:t>
            </w:r>
            <w:r w:rsidRPr="004805DB">
              <w:t>. В качестве данного сервера использовать</w:t>
            </w:r>
            <w:r w:rsidR="00253CCA" w:rsidRPr="004805DB">
              <w:t xml:space="preserve"> демонтированный</w:t>
            </w:r>
            <w:r w:rsidRPr="004805DB">
              <w:t xml:space="preserve"> сервер</w:t>
            </w:r>
            <w:r w:rsidR="00253CCA" w:rsidRPr="004805DB">
              <w:t xml:space="preserve"> из узла связи: г. Санкт-Петербург, пр. Добролюбова, д.16, корпус 2, литера А в отдельной телекоммуникационной стойке в проектируемом узле связи. </w:t>
            </w:r>
          </w:p>
          <w:p w:rsidR="00253CCA" w:rsidRPr="004805DB" w:rsidRDefault="00253CCA" w:rsidP="004805DB">
            <w:pPr>
              <w:pStyle w:val="Style9"/>
              <w:spacing w:line="240" w:lineRule="auto"/>
              <w:ind w:firstLine="0"/>
            </w:pPr>
            <w:r w:rsidRPr="004805DB">
              <w:t>Серверы управления мультиплексорами должны быть установлены в вентилируемый телекоммуникационный шкаф в специально оборудованном помещении с кондиционированием (серверная или подобное помещение).</w:t>
            </w:r>
          </w:p>
          <w:p w:rsidR="00253CCA" w:rsidRDefault="00253CCA" w:rsidP="004805DB">
            <w:pPr>
              <w:pStyle w:val="Style9"/>
              <w:spacing w:line="240" w:lineRule="auto"/>
              <w:ind w:firstLine="0"/>
            </w:pPr>
            <w:r w:rsidRPr="004805DB">
              <w:t>К серверам</w:t>
            </w:r>
            <w:r w:rsidR="005A13BB" w:rsidRPr="004805DB">
              <w:t xml:space="preserve"> предусмотреть</w:t>
            </w:r>
            <w:r w:rsidRPr="004805DB">
              <w:t xml:space="preserve"> подключ</w:t>
            </w:r>
            <w:r w:rsidR="005A13BB" w:rsidRPr="004805DB">
              <w:t>ение</w:t>
            </w:r>
            <w:r w:rsidRPr="004805DB">
              <w:t xml:space="preserve"> рабочи</w:t>
            </w:r>
            <w:r w:rsidR="005A13BB" w:rsidRPr="004805DB">
              <w:t>х</w:t>
            </w:r>
            <w:r w:rsidRPr="004805DB">
              <w:t xml:space="preserve"> станци</w:t>
            </w:r>
            <w:r w:rsidR="005A13BB" w:rsidRPr="004805DB">
              <w:t>й</w:t>
            </w:r>
            <w:r w:rsidRPr="004805DB">
              <w:t xml:space="preserve"> оператора.</w:t>
            </w:r>
          </w:p>
          <w:p w:rsidR="00923370" w:rsidRPr="004805DB" w:rsidRDefault="00923370" w:rsidP="004805DB">
            <w:pPr>
              <w:pStyle w:val="Style9"/>
              <w:spacing w:line="240" w:lineRule="auto"/>
              <w:ind w:firstLine="0"/>
            </w:pPr>
          </w:p>
          <w:p w:rsidR="002023C0" w:rsidRPr="004805DB" w:rsidRDefault="002023C0" w:rsidP="004805DB">
            <w:pPr>
              <w:pStyle w:val="Style9"/>
              <w:widowControl/>
              <w:spacing w:line="240" w:lineRule="auto"/>
              <w:ind w:firstLine="0"/>
            </w:pPr>
            <w:r w:rsidRPr="004805DB">
              <w:t>Волоконно-оптические линии связи (ВОЛС)</w:t>
            </w:r>
          </w:p>
          <w:p w:rsidR="002023C0" w:rsidRPr="004805DB" w:rsidRDefault="002023C0" w:rsidP="004805DB">
            <w:pPr>
              <w:autoSpaceDE w:val="0"/>
              <w:autoSpaceDN w:val="0"/>
              <w:adjustRightInd w:val="0"/>
              <w:ind w:firstLine="0"/>
            </w:pPr>
            <w:r w:rsidRPr="004805DB">
              <w:t xml:space="preserve">При выполнении </w:t>
            </w:r>
            <w:r w:rsidR="005D6E8D" w:rsidRPr="004805DB">
              <w:t xml:space="preserve">проектных работ </w:t>
            </w:r>
            <w:r w:rsidRPr="004805DB">
              <w:t xml:space="preserve">обеспечить соблюдение действующих в РФ на момент производства работ стандартов, правил и норм, а также выполнение отраслевых требований (отрасль Связь). </w:t>
            </w:r>
            <w:r w:rsidR="005D6E8D" w:rsidRPr="004805DB">
              <w:t>Разработанную документацию</w:t>
            </w:r>
            <w:r w:rsidRPr="004805DB">
              <w:t xml:space="preserve"> согласовать с заинтересованными городскими службами, владельцами используемых коммуникаций и соответствующими подразделениями ОАО «ТГК-1».</w:t>
            </w:r>
          </w:p>
          <w:p w:rsidR="002023C0" w:rsidRPr="004805DB" w:rsidRDefault="002023C0" w:rsidP="004805DB">
            <w:pPr>
              <w:autoSpaceDE w:val="0"/>
              <w:autoSpaceDN w:val="0"/>
              <w:adjustRightInd w:val="0"/>
              <w:ind w:firstLine="0"/>
            </w:pPr>
            <w:r w:rsidRPr="004805DB">
              <w:t>Проектом предусмотреть строительство двух кабельных вводов в проектируемое здание:</w:t>
            </w:r>
          </w:p>
          <w:p w:rsidR="002023C0" w:rsidRPr="004805DB" w:rsidRDefault="002023C0" w:rsidP="004805DB">
            <w:pPr>
              <w:autoSpaceDE w:val="0"/>
              <w:autoSpaceDN w:val="0"/>
              <w:adjustRightInd w:val="0"/>
              <w:ind w:left="426"/>
            </w:pPr>
            <w:r w:rsidRPr="004805DB">
              <w:t xml:space="preserve">- первый кабельный ввод со стороны ТК №1, принадлежащему ПСДТУ и ИТ ОАО «ТГК-1», расположенному рядом с ТК №763 ОАО «Ростелеком» на </w:t>
            </w:r>
            <w:proofErr w:type="spellStart"/>
            <w:r w:rsidRPr="004805DB">
              <w:t>Синопской</w:t>
            </w:r>
            <w:proofErr w:type="spellEnd"/>
            <w:r w:rsidRPr="004805DB">
              <w:t xml:space="preserve"> наб.</w:t>
            </w:r>
          </w:p>
          <w:p w:rsidR="002023C0" w:rsidRPr="004805DB" w:rsidRDefault="002023C0" w:rsidP="004805DB">
            <w:pPr>
              <w:autoSpaceDE w:val="0"/>
              <w:autoSpaceDN w:val="0"/>
              <w:adjustRightInd w:val="0"/>
              <w:ind w:left="426"/>
            </w:pPr>
            <w:r w:rsidRPr="004805DB">
              <w:t xml:space="preserve">-второй кабельный ввод предусмотреть на территорию ЭС-2 Центральной ТЭЦ. </w:t>
            </w:r>
          </w:p>
          <w:p w:rsidR="002023C0" w:rsidRPr="004805DB" w:rsidRDefault="002023C0" w:rsidP="004805DB">
            <w:pPr>
              <w:autoSpaceDE w:val="0"/>
              <w:autoSpaceDN w:val="0"/>
              <w:adjustRightInd w:val="0"/>
              <w:ind w:left="426"/>
            </w:pPr>
            <w:r w:rsidRPr="004805DB">
              <w:t>Количество каналов в кабельных вводах определить на стадии проектирования и согласовать с ПСДТУ и ИТ ОАО «ТГК-1».</w:t>
            </w:r>
          </w:p>
          <w:p w:rsidR="002023C0" w:rsidRPr="004805DB" w:rsidRDefault="002023C0" w:rsidP="004805DB">
            <w:pPr>
              <w:autoSpaceDE w:val="0"/>
              <w:autoSpaceDN w:val="0"/>
              <w:adjustRightInd w:val="0"/>
              <w:ind w:firstLine="0"/>
            </w:pPr>
            <w:r w:rsidRPr="004805DB">
              <w:t>Проектом предусмотреть прокладку двух ВОЛС до узлов связи здания (основного и резервного) в проектируемом здании административно-бытового корпуса независимыми, разнесенными в пространстве трассами от существующего узла связи, расположенного на территории ЭС-2 Центральной ТЭЦ.</w:t>
            </w:r>
          </w:p>
          <w:p w:rsidR="002023C0" w:rsidRPr="004805DB" w:rsidRDefault="002023C0" w:rsidP="004805DB">
            <w:pPr>
              <w:autoSpaceDE w:val="0"/>
              <w:autoSpaceDN w:val="0"/>
              <w:adjustRightInd w:val="0"/>
              <w:ind w:firstLine="0"/>
            </w:pPr>
            <w:r w:rsidRPr="004805DB">
              <w:t>Соединить узлы связи здания (основной и резервный) волоконно-оптическим кабелем.</w:t>
            </w:r>
          </w:p>
          <w:p w:rsidR="002023C0" w:rsidRPr="004805DB" w:rsidRDefault="002023C0" w:rsidP="004805DB">
            <w:pPr>
              <w:autoSpaceDE w:val="0"/>
              <w:autoSpaceDN w:val="0"/>
              <w:adjustRightInd w:val="0"/>
              <w:ind w:firstLine="0"/>
            </w:pPr>
            <w:r w:rsidRPr="004805DB">
              <w:t xml:space="preserve">Существующий ВОК-16 СЛ № 709-5911/4 корпоративной сети связи, заходящий на территорию ЭС-2 Центральной ТЭЦ со стороны </w:t>
            </w:r>
            <w:proofErr w:type="spellStart"/>
            <w:r w:rsidRPr="004805DB">
              <w:t>Синопской</w:t>
            </w:r>
            <w:proofErr w:type="spellEnd"/>
            <w:r w:rsidRPr="004805DB">
              <w:t xml:space="preserve"> наб. через ТК №1, принадлежащему ПСДТУ и ИТ ОАО «ТГК-1», расположенному рядом с ТК №763 ОАО «Ростелеком» </w:t>
            </w:r>
            <w:proofErr w:type="spellStart"/>
            <w:r w:rsidRPr="004805DB">
              <w:t>перезавести</w:t>
            </w:r>
            <w:proofErr w:type="spellEnd"/>
            <w:r w:rsidRPr="004805DB">
              <w:t xml:space="preserve"> в узел связи проектируемого здания административно-бытового корпуса на территории ЭС-2 Центральной ТЭЦ.</w:t>
            </w:r>
          </w:p>
          <w:p w:rsidR="002023C0" w:rsidRPr="004805DB" w:rsidRDefault="002023C0" w:rsidP="004805DB">
            <w:pPr>
              <w:autoSpaceDE w:val="0"/>
              <w:autoSpaceDN w:val="0"/>
              <w:adjustRightInd w:val="0"/>
              <w:ind w:firstLine="0"/>
            </w:pPr>
            <w:r w:rsidRPr="004805DB">
              <w:t>Все волоконно-оптические кабели, заходящие в проектируемое здание административно-бытового корпуса на территории ЭС-2 Центральной ТЭЦ разварить на отдельные оптические боксы, которые разместить в телекоммуникационных стойках.</w:t>
            </w:r>
          </w:p>
          <w:p w:rsidR="002023C0" w:rsidRPr="004805DB" w:rsidRDefault="002023C0" w:rsidP="004805DB">
            <w:pPr>
              <w:autoSpaceDE w:val="0"/>
              <w:autoSpaceDN w:val="0"/>
              <w:adjustRightInd w:val="0"/>
              <w:ind w:firstLine="0"/>
            </w:pPr>
            <w:r w:rsidRPr="004805DB">
              <w:t xml:space="preserve">Для прокладки использовать соответствующие кабели со стандартными </w:t>
            </w:r>
            <w:proofErr w:type="spellStart"/>
            <w:r w:rsidRPr="004805DB">
              <w:t>одномодовыми</w:t>
            </w:r>
            <w:proofErr w:type="spellEnd"/>
            <w:r w:rsidRPr="004805DB">
              <w:t xml:space="preserve"> волокнами (спецификация G.652) емкостью 32 волокна.</w:t>
            </w:r>
          </w:p>
          <w:p w:rsidR="002023C0" w:rsidRPr="004805DB" w:rsidRDefault="002023C0" w:rsidP="004805DB">
            <w:pPr>
              <w:autoSpaceDE w:val="0"/>
              <w:autoSpaceDN w:val="0"/>
              <w:adjustRightInd w:val="0"/>
              <w:ind w:firstLine="0"/>
            </w:pPr>
            <w:r w:rsidRPr="004805DB">
              <w:t xml:space="preserve">Все вновь прокладываемые по территории ЭС-2 Центральной ТЭЦ кабели должны соответствовать характеристикам по нераспространению горения или </w:t>
            </w:r>
            <w:proofErr w:type="gramStart"/>
            <w:r w:rsidRPr="004805DB">
              <w:t>огнестойкости  (</w:t>
            </w:r>
            <w:proofErr w:type="gramEnd"/>
            <w:r w:rsidRPr="004805DB">
              <w:t>п.15.21 Правил пожарной безопасности для энергетических предприятий  РД 153.-34.0-03.301-00 (ВППБ 01-02-95*).</w:t>
            </w:r>
          </w:p>
          <w:p w:rsidR="002023C0" w:rsidRPr="004805DB" w:rsidRDefault="002023C0" w:rsidP="004805DB">
            <w:pPr>
              <w:autoSpaceDE w:val="0"/>
              <w:autoSpaceDN w:val="0"/>
              <w:adjustRightInd w:val="0"/>
              <w:ind w:firstLine="0"/>
            </w:pPr>
            <w:r w:rsidRPr="004805DB">
              <w:t>Проектная и исполнительная документация должна быть согласованная с ПСДТУ и ИТ ОАО «ТГК-1» и Центральной ТЭЦ филиала «Невский» ОАО «ТГК-1».</w:t>
            </w:r>
          </w:p>
          <w:p w:rsidR="00731862" w:rsidRPr="004805DB" w:rsidRDefault="00731862" w:rsidP="004805DB">
            <w:pPr>
              <w:pStyle w:val="Style9"/>
              <w:spacing w:line="240" w:lineRule="auto"/>
              <w:ind w:firstLine="0"/>
            </w:pPr>
          </w:p>
          <w:p w:rsidR="00731862" w:rsidRPr="004805DB" w:rsidRDefault="00731862" w:rsidP="004805DB">
            <w:pPr>
              <w:pStyle w:val="Style9"/>
              <w:spacing w:line="240" w:lineRule="auto"/>
              <w:ind w:firstLine="0"/>
            </w:pPr>
            <w:r w:rsidRPr="004805DB">
              <w:t>Требования по системе селекторной связи (ССС)</w:t>
            </w:r>
          </w:p>
          <w:p w:rsidR="00731862" w:rsidRPr="004805DB" w:rsidRDefault="00731862" w:rsidP="004805DB">
            <w:pPr>
              <w:pStyle w:val="Style9"/>
              <w:spacing w:line="240" w:lineRule="auto"/>
              <w:ind w:firstLine="0"/>
            </w:pPr>
            <w:r w:rsidRPr="004805DB">
              <w:t>Проектом предусмотреть селекторную связь в кабинетах и залах:</w:t>
            </w:r>
            <w:r w:rsidRPr="004805DB">
              <w:tab/>
            </w:r>
          </w:p>
          <w:p w:rsidR="00731862" w:rsidRPr="004805DB" w:rsidRDefault="00731862" w:rsidP="004805DB">
            <w:pPr>
              <w:pStyle w:val="Style9"/>
              <w:spacing w:line="240" w:lineRule="auto"/>
              <w:ind w:firstLine="0"/>
            </w:pPr>
            <w:r w:rsidRPr="004805DB">
              <w:t xml:space="preserve">- </w:t>
            </w:r>
            <w:r w:rsidR="00A9723B" w:rsidRPr="004805DB">
              <w:t>г</w:t>
            </w:r>
            <w:r w:rsidRPr="004805DB">
              <w:t>енерального директора</w:t>
            </w:r>
            <w:r w:rsidR="00A9723B" w:rsidRPr="004805DB">
              <w:t>;</w:t>
            </w:r>
          </w:p>
          <w:p w:rsidR="00731862" w:rsidRPr="004805DB" w:rsidRDefault="00731862" w:rsidP="004805DB">
            <w:pPr>
              <w:pStyle w:val="Style9"/>
              <w:spacing w:line="240" w:lineRule="auto"/>
              <w:ind w:firstLine="0"/>
            </w:pPr>
            <w:r w:rsidRPr="004805DB">
              <w:t xml:space="preserve">- </w:t>
            </w:r>
            <w:r w:rsidR="00A9723B" w:rsidRPr="004805DB">
              <w:t>г</w:t>
            </w:r>
            <w:r w:rsidRPr="004805DB">
              <w:t xml:space="preserve">лавного </w:t>
            </w:r>
            <w:r w:rsidR="00A9723B" w:rsidRPr="004805DB">
              <w:t>и</w:t>
            </w:r>
            <w:r w:rsidRPr="004805DB">
              <w:t>нженера</w:t>
            </w:r>
            <w:r w:rsidR="00A9723B" w:rsidRPr="004805DB">
              <w:t>;</w:t>
            </w:r>
          </w:p>
          <w:p w:rsidR="00731862" w:rsidRPr="004805DB" w:rsidRDefault="00731862" w:rsidP="004805DB">
            <w:pPr>
              <w:pStyle w:val="Style9"/>
              <w:spacing w:line="240" w:lineRule="auto"/>
              <w:ind w:firstLine="0"/>
            </w:pPr>
            <w:r w:rsidRPr="004805DB">
              <w:t xml:space="preserve">- </w:t>
            </w:r>
            <w:r w:rsidR="00A9723B" w:rsidRPr="004805DB">
              <w:t>з</w:t>
            </w:r>
            <w:r w:rsidRPr="004805DB">
              <w:t>аместител</w:t>
            </w:r>
            <w:r w:rsidR="00A9723B" w:rsidRPr="004805DB">
              <w:t>ей</w:t>
            </w:r>
            <w:r w:rsidRPr="004805DB">
              <w:t xml:space="preserve"> </w:t>
            </w:r>
            <w:r w:rsidR="00A9723B" w:rsidRPr="004805DB">
              <w:t xml:space="preserve">генерального директора; </w:t>
            </w:r>
            <w:r w:rsidRPr="004805DB">
              <w:t xml:space="preserve">- </w:t>
            </w:r>
            <w:r w:rsidR="00A9723B" w:rsidRPr="004805DB">
              <w:t>з</w:t>
            </w:r>
            <w:r w:rsidRPr="004805DB">
              <w:t>аместител</w:t>
            </w:r>
            <w:r w:rsidR="00A9723B" w:rsidRPr="004805DB">
              <w:t>ей</w:t>
            </w:r>
            <w:r w:rsidRPr="004805DB">
              <w:t xml:space="preserve"> </w:t>
            </w:r>
            <w:r w:rsidR="00A9723B" w:rsidRPr="004805DB">
              <w:t>г</w:t>
            </w:r>
            <w:r w:rsidRPr="004805DB">
              <w:t xml:space="preserve">лавного </w:t>
            </w:r>
            <w:r w:rsidR="00A9723B" w:rsidRPr="004805DB">
              <w:t>и</w:t>
            </w:r>
            <w:r w:rsidRPr="004805DB">
              <w:t>нженера</w:t>
            </w:r>
            <w:r w:rsidR="00A9723B" w:rsidRPr="004805DB">
              <w:t>;</w:t>
            </w:r>
          </w:p>
          <w:p w:rsidR="00731862" w:rsidRPr="004805DB" w:rsidRDefault="00731862" w:rsidP="004805DB">
            <w:pPr>
              <w:pStyle w:val="Style9"/>
              <w:spacing w:line="240" w:lineRule="auto"/>
              <w:ind w:firstLine="0"/>
            </w:pPr>
            <w:r w:rsidRPr="004805DB">
              <w:t xml:space="preserve">- </w:t>
            </w:r>
            <w:r w:rsidR="00A9723B" w:rsidRPr="004805DB">
              <w:t>д</w:t>
            </w:r>
            <w:r w:rsidRPr="004805DB">
              <w:t>иректора ПС ДТУ и ИТ</w:t>
            </w:r>
            <w:r w:rsidR="00A9723B" w:rsidRPr="004805DB">
              <w:t>;</w:t>
            </w:r>
          </w:p>
          <w:p w:rsidR="00731862" w:rsidRPr="004805DB" w:rsidRDefault="00731862" w:rsidP="004805DB">
            <w:pPr>
              <w:pStyle w:val="Style9"/>
              <w:spacing w:line="240" w:lineRule="auto"/>
              <w:ind w:firstLine="0"/>
            </w:pPr>
            <w:r w:rsidRPr="004805DB">
              <w:t xml:space="preserve">- </w:t>
            </w:r>
            <w:r w:rsidR="00A9723B" w:rsidRPr="004805DB">
              <w:t>н</w:t>
            </w:r>
            <w:r w:rsidRPr="004805DB">
              <w:t>ачальников департаментов:</w:t>
            </w:r>
          </w:p>
          <w:p w:rsidR="00731862" w:rsidRPr="004805DB" w:rsidRDefault="00731862" w:rsidP="004805DB">
            <w:pPr>
              <w:pStyle w:val="Style9"/>
              <w:spacing w:line="240" w:lineRule="auto"/>
              <w:ind w:firstLine="0"/>
            </w:pPr>
            <w:r w:rsidRPr="004805DB">
              <w:tab/>
              <w:t>производственного;</w:t>
            </w:r>
          </w:p>
          <w:p w:rsidR="00731862" w:rsidRPr="004805DB" w:rsidRDefault="00731862" w:rsidP="004805DB">
            <w:pPr>
              <w:pStyle w:val="Style9"/>
              <w:spacing w:line="240" w:lineRule="auto"/>
              <w:ind w:firstLine="0"/>
            </w:pPr>
            <w:r w:rsidRPr="004805DB">
              <w:tab/>
              <w:t>эксплуатации электростанций;</w:t>
            </w:r>
          </w:p>
          <w:p w:rsidR="00731862" w:rsidRPr="004805DB" w:rsidRDefault="00731862" w:rsidP="004805DB">
            <w:pPr>
              <w:pStyle w:val="Style9"/>
              <w:spacing w:line="240" w:lineRule="auto"/>
              <w:ind w:firstLine="0"/>
            </w:pPr>
            <w:r w:rsidRPr="004805DB">
              <w:tab/>
              <w:t>подготовки ремонтов.</w:t>
            </w:r>
          </w:p>
          <w:p w:rsidR="00731862" w:rsidRPr="004805DB" w:rsidRDefault="00731862" w:rsidP="004805DB">
            <w:pPr>
              <w:pStyle w:val="Style9"/>
              <w:spacing w:line="240" w:lineRule="auto"/>
              <w:ind w:firstLine="0"/>
            </w:pPr>
            <w:r w:rsidRPr="004805DB">
              <w:t xml:space="preserve">- </w:t>
            </w:r>
            <w:r w:rsidR="00A9723B" w:rsidRPr="004805DB">
              <w:t>к</w:t>
            </w:r>
            <w:r w:rsidRPr="004805DB">
              <w:t>онференц-залах.</w:t>
            </w:r>
          </w:p>
          <w:p w:rsidR="00731862" w:rsidRPr="004805DB" w:rsidRDefault="00731862" w:rsidP="004805DB">
            <w:pPr>
              <w:pStyle w:val="Style9"/>
              <w:spacing w:line="240" w:lineRule="auto"/>
              <w:ind w:firstLine="0"/>
            </w:pPr>
            <w:r w:rsidRPr="004805DB">
              <w:t xml:space="preserve">- </w:t>
            </w:r>
            <w:r w:rsidR="00A9723B" w:rsidRPr="004805DB">
              <w:t>п</w:t>
            </w:r>
            <w:r w:rsidRPr="004805DB">
              <w:t>ереговорных комнатах.</w:t>
            </w:r>
          </w:p>
          <w:p w:rsidR="00731862" w:rsidRPr="004805DB" w:rsidRDefault="00A9723B" w:rsidP="004805DB">
            <w:pPr>
              <w:pStyle w:val="Style9"/>
              <w:spacing w:line="240" w:lineRule="auto"/>
              <w:ind w:firstLine="0"/>
            </w:pPr>
            <w:r w:rsidRPr="004805DB">
              <w:t>М</w:t>
            </w:r>
            <w:r w:rsidR="00731862" w:rsidRPr="004805DB">
              <w:t>еста установки аппаратуры селекторной связи должны быть уточнены на этапе проектирования</w:t>
            </w:r>
            <w:r w:rsidRPr="004805DB">
              <w:t xml:space="preserve"> и согласованы с Заказчиком</w:t>
            </w:r>
            <w:r w:rsidR="00731862" w:rsidRPr="004805DB">
              <w:t xml:space="preserve">. </w:t>
            </w:r>
          </w:p>
          <w:p w:rsidR="00731862" w:rsidRPr="004805DB" w:rsidRDefault="00731862" w:rsidP="004805DB">
            <w:pPr>
              <w:pStyle w:val="Style9"/>
              <w:spacing w:line="240" w:lineRule="auto"/>
              <w:ind w:firstLine="0"/>
            </w:pPr>
            <w:r w:rsidRPr="004805DB">
              <w:t>Связь между центральной станцией селекторной связи и периферийными станциями будет, осуществляется по предоставляемым Заказчиком каналам связи.</w:t>
            </w:r>
          </w:p>
          <w:p w:rsidR="00731862" w:rsidRPr="004805DB" w:rsidRDefault="00731862" w:rsidP="004805DB">
            <w:pPr>
              <w:pStyle w:val="Style9"/>
              <w:spacing w:line="240" w:lineRule="auto"/>
              <w:ind w:firstLine="0"/>
            </w:pPr>
            <w:r w:rsidRPr="004805DB">
              <w:t xml:space="preserve">Предусмотреть кондиционированное помещение для стойки ССС и размещения двух операторов селекторного совещания. Одно рабочее место оператора должно быть оборудовано АРМ оператора СС и системой управления совещанием в ручном режиме. </w:t>
            </w:r>
            <w:r w:rsidR="00A9723B" w:rsidRPr="004805DB">
              <w:t>Предусмотреть</w:t>
            </w:r>
            <w:r w:rsidRPr="004805DB">
              <w:t xml:space="preserve"> </w:t>
            </w:r>
            <w:r w:rsidR="00A9723B" w:rsidRPr="004805DB">
              <w:t xml:space="preserve">возможность </w:t>
            </w:r>
            <w:r w:rsidRPr="004805DB">
              <w:t>запис</w:t>
            </w:r>
            <w:r w:rsidR="00A9723B" w:rsidRPr="004805DB">
              <w:t>и</w:t>
            </w:r>
            <w:r w:rsidRPr="004805DB">
              <w:t xml:space="preserve"> селекторных совещаний.</w:t>
            </w:r>
          </w:p>
          <w:p w:rsidR="00731862" w:rsidRPr="004805DB" w:rsidRDefault="00731862" w:rsidP="004805DB">
            <w:pPr>
              <w:pStyle w:val="Style9"/>
              <w:spacing w:line="240" w:lineRule="auto"/>
              <w:ind w:firstLine="0"/>
            </w:pPr>
          </w:p>
          <w:p w:rsidR="00731862" w:rsidRPr="004805DB" w:rsidRDefault="00C85523" w:rsidP="004805DB">
            <w:pPr>
              <w:pStyle w:val="Style9"/>
              <w:spacing w:line="240" w:lineRule="auto"/>
              <w:ind w:firstLine="0"/>
            </w:pPr>
            <w:r w:rsidRPr="004805DB">
              <w:t>Требования к организации электропитания:</w:t>
            </w:r>
          </w:p>
          <w:p w:rsidR="00731862" w:rsidRPr="004805DB" w:rsidRDefault="00C85523" w:rsidP="004805DB">
            <w:pPr>
              <w:pStyle w:val="Style9"/>
              <w:spacing w:line="240" w:lineRule="auto"/>
              <w:ind w:firstLine="0"/>
            </w:pPr>
            <w:r w:rsidRPr="004805DB">
              <w:t xml:space="preserve">- </w:t>
            </w:r>
            <w:r w:rsidR="00731862" w:rsidRPr="004805DB">
              <w:t>Стойку ССС обеспечить ИБП с временем автономной работы от АКБ не менее 6 часов</w:t>
            </w:r>
            <w:r w:rsidR="00A9723B" w:rsidRPr="004805DB">
              <w:t>;</w:t>
            </w:r>
          </w:p>
          <w:p w:rsidR="00731862" w:rsidRPr="004805DB" w:rsidRDefault="00C85523" w:rsidP="004805DB">
            <w:pPr>
              <w:pStyle w:val="Style9"/>
              <w:spacing w:line="240" w:lineRule="auto"/>
              <w:ind w:firstLine="0"/>
            </w:pPr>
            <w:r w:rsidRPr="004805DB">
              <w:t xml:space="preserve">- </w:t>
            </w:r>
            <w:r w:rsidR="00731862" w:rsidRPr="004805DB">
              <w:t>ИБП подключить к щиту АВР, запитанному от двух различных фидеров 220В</w:t>
            </w:r>
            <w:r w:rsidR="00A9723B" w:rsidRPr="004805DB">
              <w:t>;</w:t>
            </w:r>
          </w:p>
          <w:p w:rsidR="00731862" w:rsidRPr="004805DB" w:rsidRDefault="00C85523" w:rsidP="004805DB">
            <w:pPr>
              <w:pStyle w:val="Style9"/>
              <w:spacing w:line="240" w:lineRule="auto"/>
              <w:ind w:firstLine="0"/>
            </w:pPr>
            <w:r w:rsidRPr="004805DB">
              <w:t xml:space="preserve">- </w:t>
            </w:r>
            <w:r w:rsidR="00731862" w:rsidRPr="004805DB">
              <w:t>АРМ оператора СС подключить к источнику бесперебойного питания 220В.</w:t>
            </w:r>
          </w:p>
          <w:p w:rsidR="002023C0" w:rsidRPr="004805DB" w:rsidRDefault="00731862" w:rsidP="004805DB">
            <w:pPr>
              <w:pStyle w:val="Style9"/>
              <w:widowControl/>
              <w:spacing w:line="240" w:lineRule="auto"/>
              <w:ind w:firstLine="0"/>
            </w:pPr>
            <w:r w:rsidRPr="004805DB">
              <w:t>Источник бесперебойного питания 220В должен обеспечивать непрерывность работы АРМ оператора СС в течение 4 часов.</w:t>
            </w:r>
          </w:p>
          <w:p w:rsidR="00F90511" w:rsidRPr="004805DB" w:rsidRDefault="00F90511" w:rsidP="004805DB">
            <w:pPr>
              <w:pStyle w:val="Style9"/>
              <w:spacing w:line="240" w:lineRule="auto"/>
              <w:ind w:firstLine="0"/>
            </w:pPr>
          </w:p>
          <w:p w:rsidR="00F90511" w:rsidRPr="004805DB" w:rsidRDefault="00F90511" w:rsidP="004805DB">
            <w:pPr>
              <w:pStyle w:val="Style9"/>
              <w:spacing w:line="240" w:lineRule="auto"/>
              <w:ind w:firstLine="0"/>
            </w:pPr>
            <w:r w:rsidRPr="004805DB">
              <w:t>Требования по системе телефонной связи (СТС) АБК</w:t>
            </w:r>
          </w:p>
          <w:p w:rsidR="00F90511" w:rsidRPr="004805DB" w:rsidRDefault="00F90511" w:rsidP="004805DB">
            <w:pPr>
              <w:pStyle w:val="Style9"/>
              <w:spacing w:line="240" w:lineRule="auto"/>
              <w:ind w:firstLine="0"/>
            </w:pPr>
            <w:r w:rsidRPr="004805DB">
              <w:t>СТС предназначена для предоставления Заказчику услуг телефонной связи. СТС должна быть интегрирована в проектируемую/существующую ЛВС.</w:t>
            </w:r>
          </w:p>
          <w:p w:rsidR="00F90511" w:rsidRPr="004805DB" w:rsidRDefault="00F90511" w:rsidP="004805DB">
            <w:pPr>
              <w:pStyle w:val="Style9"/>
              <w:spacing w:line="240" w:lineRule="auto"/>
              <w:ind w:firstLine="0"/>
            </w:pPr>
            <w:r w:rsidRPr="004805DB">
              <w:t>При проектировании СТС должны быть учтены требования отечественных и зарубежных стандартов: IEEE 802.3, IEEE 802.3z, IEEE 802.1Q, ГОСТ Р 21.1101-2009, ПОТ РО 45-007-96, РД 45.120-2000.</w:t>
            </w:r>
          </w:p>
          <w:p w:rsidR="00F90511" w:rsidRPr="004805DB" w:rsidRDefault="00F90511" w:rsidP="004805DB">
            <w:pPr>
              <w:pStyle w:val="Style9"/>
              <w:spacing w:line="240" w:lineRule="auto"/>
              <w:ind w:firstLine="0"/>
            </w:pPr>
          </w:p>
          <w:p w:rsidR="00F90511" w:rsidRPr="004805DB" w:rsidRDefault="00F90511" w:rsidP="004805DB">
            <w:pPr>
              <w:pStyle w:val="Style9"/>
              <w:spacing w:line="240" w:lineRule="auto"/>
              <w:ind w:firstLine="0"/>
            </w:pPr>
            <w:r w:rsidRPr="004805DB">
              <w:t>При проектировании СТС предусмотреть два варианта:</w:t>
            </w:r>
          </w:p>
          <w:p w:rsidR="00F90511" w:rsidRPr="004805DB" w:rsidRDefault="00F90511" w:rsidP="004805DB">
            <w:pPr>
              <w:pStyle w:val="Style9"/>
              <w:spacing w:line="240" w:lineRule="auto"/>
              <w:ind w:firstLine="0"/>
            </w:pPr>
            <w:r w:rsidRPr="004805DB">
              <w:t>1.</w:t>
            </w:r>
            <w:r w:rsidRPr="004805DB">
              <w:tab/>
              <w:t>Миграция существующего оборудования ведомственной телефонной сети, для которой необходимо предусмотреть:</w:t>
            </w:r>
          </w:p>
          <w:p w:rsidR="00F90511" w:rsidRPr="004805DB" w:rsidRDefault="00F90511" w:rsidP="004805DB">
            <w:pPr>
              <w:pStyle w:val="Style9"/>
              <w:spacing w:line="240" w:lineRule="auto"/>
              <w:ind w:firstLine="0"/>
            </w:pPr>
            <w:r w:rsidRPr="004805DB">
              <w:t>- план миграции существующего оборудования телефонной станции;</w:t>
            </w:r>
          </w:p>
          <w:p w:rsidR="00F90511" w:rsidRPr="004805DB" w:rsidRDefault="00F90511" w:rsidP="004805DB">
            <w:pPr>
              <w:pStyle w:val="Style9"/>
              <w:spacing w:line="240" w:lineRule="auto"/>
              <w:ind w:firstLine="0"/>
            </w:pPr>
            <w:r w:rsidRPr="004805DB">
              <w:t>- проектирования места установки телефонной станции и кроссового оборудования;</w:t>
            </w:r>
          </w:p>
          <w:p w:rsidR="00F90511" w:rsidRPr="004805DB" w:rsidRDefault="00F90511" w:rsidP="004805DB">
            <w:pPr>
              <w:pStyle w:val="Style9"/>
              <w:spacing w:line="240" w:lineRule="auto"/>
              <w:ind w:firstLine="0"/>
            </w:pPr>
            <w:r w:rsidRPr="004805DB">
              <w:t>- систему электропитания оборудования телефонной станции в соответствии с необходимой мощностью оборудования;</w:t>
            </w:r>
          </w:p>
          <w:p w:rsidR="00F90511" w:rsidRPr="004805DB" w:rsidRDefault="00F90511" w:rsidP="004805DB">
            <w:pPr>
              <w:pStyle w:val="Style9"/>
              <w:spacing w:line="240" w:lineRule="auto"/>
              <w:ind w:firstLine="0"/>
            </w:pPr>
            <w:r w:rsidRPr="004805DB">
              <w:t xml:space="preserve">- </w:t>
            </w:r>
            <w:proofErr w:type="gramStart"/>
            <w:r w:rsidRPr="004805DB">
              <w:t>кросс</w:t>
            </w:r>
            <w:proofErr w:type="gramEnd"/>
            <w:r w:rsidRPr="004805DB">
              <w:t xml:space="preserve"> состоящий из линейной и абонентской части;</w:t>
            </w:r>
          </w:p>
          <w:p w:rsidR="00F90511" w:rsidRPr="004805DB" w:rsidRDefault="00F90511" w:rsidP="004805DB">
            <w:pPr>
              <w:pStyle w:val="Style9"/>
              <w:spacing w:line="240" w:lineRule="auto"/>
              <w:ind w:firstLine="0"/>
            </w:pPr>
            <w:r w:rsidRPr="004805DB">
              <w:t>- система должна иметь штатную систему управления.</w:t>
            </w:r>
          </w:p>
          <w:p w:rsidR="00F90511" w:rsidRPr="004805DB" w:rsidRDefault="00F90511" w:rsidP="004805DB">
            <w:pPr>
              <w:pStyle w:val="Style9"/>
              <w:spacing w:line="240" w:lineRule="auto"/>
              <w:ind w:firstLine="0"/>
            </w:pPr>
            <w:r w:rsidRPr="004805DB">
              <w:t>2.</w:t>
            </w:r>
            <w:r w:rsidRPr="004805DB">
              <w:tab/>
              <w:t xml:space="preserve">Организация ведомственной телефонной сети на базе нового оборудования с использованием технологии </w:t>
            </w:r>
            <w:proofErr w:type="spellStart"/>
            <w:r w:rsidRPr="004805DB">
              <w:t>VoIP</w:t>
            </w:r>
            <w:proofErr w:type="spellEnd"/>
            <w:r w:rsidRPr="004805DB">
              <w:t>. Для данного решения необходимо предусмотреть:</w:t>
            </w:r>
          </w:p>
          <w:p w:rsidR="00F90511" w:rsidRPr="004805DB" w:rsidRDefault="00F90511" w:rsidP="004805DB">
            <w:pPr>
              <w:pStyle w:val="Style9"/>
              <w:spacing w:line="240" w:lineRule="auto"/>
              <w:ind w:firstLine="0"/>
            </w:pPr>
            <w:r w:rsidRPr="004805DB">
              <w:t>- проектирование места установки оборудования;</w:t>
            </w:r>
          </w:p>
          <w:p w:rsidR="00F90511" w:rsidRPr="004805DB" w:rsidRDefault="00F90511" w:rsidP="004805DB">
            <w:pPr>
              <w:pStyle w:val="Style9"/>
              <w:spacing w:line="240" w:lineRule="auto"/>
              <w:ind w:firstLine="0"/>
            </w:pPr>
            <w:r w:rsidRPr="004805DB">
              <w:t>- систему электропитания в соответствии с необходимой мощностью оборудования;</w:t>
            </w:r>
          </w:p>
          <w:p w:rsidR="00F90511" w:rsidRPr="004805DB" w:rsidRDefault="00F90511" w:rsidP="004805DB">
            <w:pPr>
              <w:pStyle w:val="Style9"/>
              <w:spacing w:line="240" w:lineRule="auto"/>
              <w:ind w:firstLine="0"/>
            </w:pPr>
            <w:r w:rsidRPr="004805DB">
              <w:t xml:space="preserve">- </w:t>
            </w:r>
            <w:proofErr w:type="gramStart"/>
            <w:r w:rsidRPr="004805DB">
              <w:t>кросс</w:t>
            </w:r>
            <w:proofErr w:type="gramEnd"/>
            <w:r w:rsidRPr="004805DB">
              <w:t xml:space="preserve"> состоящий из линейной и абонентской части;</w:t>
            </w:r>
          </w:p>
          <w:p w:rsidR="00F90511" w:rsidRPr="004805DB" w:rsidRDefault="00F90511" w:rsidP="004805DB">
            <w:pPr>
              <w:pStyle w:val="Style9"/>
              <w:spacing w:line="240" w:lineRule="auto"/>
              <w:ind w:firstLine="0"/>
            </w:pPr>
            <w:r w:rsidRPr="004805DB">
              <w:t>- система должна иметь штатную систему управления;</w:t>
            </w:r>
          </w:p>
          <w:p w:rsidR="00F90511" w:rsidRPr="004805DB" w:rsidRDefault="00F90511" w:rsidP="004805DB">
            <w:pPr>
              <w:pStyle w:val="Style9"/>
              <w:spacing w:line="240" w:lineRule="auto"/>
              <w:ind w:firstLine="0"/>
            </w:pPr>
            <w:r w:rsidRPr="004805DB">
              <w:t>- должна поддерживать весь необходимый функционал для телефонии (переадресации, перехват вызовов, функции перевода звонков, парковки вызовов, создания групп абонентов, поддержка адресных книг, создание конференций, удержание звонков, передача имен абонентов по телефонной сети связи ОАО «ТГК – 1», организация прямых связей, голосовые сервисы);</w:t>
            </w:r>
          </w:p>
          <w:p w:rsidR="00F90511" w:rsidRPr="004805DB" w:rsidRDefault="00F90511" w:rsidP="004805DB">
            <w:pPr>
              <w:pStyle w:val="Style9"/>
              <w:spacing w:line="240" w:lineRule="auto"/>
              <w:ind w:firstLine="0"/>
            </w:pPr>
            <w:r w:rsidRPr="004805DB">
              <w:t>- должна поддерживать необходимое количество абонентов и иметь возможность расширения емкости;</w:t>
            </w:r>
          </w:p>
          <w:p w:rsidR="00F90511" w:rsidRPr="004805DB" w:rsidRDefault="00F90511" w:rsidP="004805DB">
            <w:pPr>
              <w:pStyle w:val="Style9"/>
              <w:spacing w:line="240" w:lineRule="auto"/>
              <w:ind w:firstLine="0"/>
            </w:pPr>
            <w:r w:rsidRPr="004805DB">
              <w:t>- должна поддерживать необходимое количество соединительных линий разных типов;</w:t>
            </w:r>
          </w:p>
          <w:p w:rsidR="00F90511" w:rsidRPr="004805DB" w:rsidRDefault="00F90511" w:rsidP="004805DB">
            <w:pPr>
              <w:pStyle w:val="Style9"/>
              <w:spacing w:line="240" w:lineRule="auto"/>
              <w:ind w:firstLine="0"/>
            </w:pPr>
            <w:r w:rsidRPr="004805DB">
              <w:t>- обеспечение отказоустойчивости, путем дублирования оборудования;</w:t>
            </w:r>
          </w:p>
          <w:p w:rsidR="00F90511" w:rsidRPr="004805DB" w:rsidRDefault="00F90511" w:rsidP="004805DB">
            <w:pPr>
              <w:pStyle w:val="Style9"/>
              <w:spacing w:line="240" w:lineRule="auto"/>
              <w:ind w:firstLine="0"/>
            </w:pPr>
            <w:r w:rsidRPr="004805DB">
              <w:t>- для соединения с телефонной сетью ОАО «ТГК – 1» поддерживать интерфейсы Е1 с сигнализацией SL-1, EDSS1 и IP соединительные линии с сигнализацией SIP / SIGTRAN</w:t>
            </w:r>
            <w:r w:rsidR="00A9723B" w:rsidRPr="004805DB">
              <w:t>;</w:t>
            </w:r>
          </w:p>
          <w:p w:rsidR="00F90511" w:rsidRPr="004805DB" w:rsidRDefault="00F90511" w:rsidP="004805DB">
            <w:pPr>
              <w:pStyle w:val="Style9"/>
              <w:spacing w:line="240" w:lineRule="auto"/>
              <w:ind w:firstLine="0"/>
            </w:pPr>
            <w:r w:rsidRPr="004805DB">
              <w:t>- иметь возможность подключать цифровых и аналоговых абонентов с возможностью их работоспособности при авариях на IP сети передачи данных и отказах сетевых служб</w:t>
            </w:r>
            <w:r w:rsidR="00A9723B" w:rsidRPr="004805DB">
              <w:t>;</w:t>
            </w:r>
          </w:p>
          <w:p w:rsidR="00F90511" w:rsidRPr="004805DB" w:rsidRDefault="00F90511" w:rsidP="004805DB">
            <w:pPr>
              <w:pStyle w:val="Style9"/>
              <w:spacing w:line="240" w:lineRule="auto"/>
              <w:ind w:firstLine="0"/>
            </w:pPr>
            <w:r w:rsidRPr="004805DB">
              <w:t>- иметь действующие сертификаты соответствия системы сертификации в области связи</w:t>
            </w:r>
            <w:r w:rsidR="00A9723B" w:rsidRPr="004805DB">
              <w:t>;</w:t>
            </w:r>
          </w:p>
          <w:p w:rsidR="00F90511" w:rsidRPr="004805DB" w:rsidRDefault="00F90511" w:rsidP="004805DB">
            <w:pPr>
              <w:pStyle w:val="Style9"/>
              <w:spacing w:line="240" w:lineRule="auto"/>
              <w:ind w:firstLine="0"/>
            </w:pPr>
            <w:r w:rsidRPr="004805DB">
              <w:t>- обеспечивать подключение к существующей автоматической системе расчетов</w:t>
            </w:r>
            <w:r w:rsidR="00A9723B" w:rsidRPr="004805DB">
              <w:t>;</w:t>
            </w:r>
          </w:p>
          <w:p w:rsidR="00F90511" w:rsidRPr="004805DB" w:rsidRDefault="00F90511" w:rsidP="004805DB">
            <w:pPr>
              <w:pStyle w:val="Style9"/>
              <w:spacing w:line="240" w:lineRule="auto"/>
              <w:ind w:firstLine="0"/>
            </w:pPr>
            <w:r w:rsidRPr="004805DB">
              <w:t>- при необходимости иметь возможность дооснащения СОРМ.</w:t>
            </w:r>
          </w:p>
          <w:p w:rsidR="00F90511" w:rsidRPr="004805DB" w:rsidRDefault="00F90511" w:rsidP="004805DB">
            <w:pPr>
              <w:pStyle w:val="Style9"/>
              <w:spacing w:line="240" w:lineRule="auto"/>
              <w:ind w:firstLine="0"/>
            </w:pPr>
            <w:r w:rsidRPr="004805DB">
              <w:t>Количество рабочих мест (оконечных терминалов) определить проектом исходя из функционального назначения помещений.</w:t>
            </w:r>
          </w:p>
          <w:p w:rsidR="00F90511" w:rsidRPr="004805DB" w:rsidRDefault="00F90511" w:rsidP="004805DB">
            <w:pPr>
              <w:pStyle w:val="Style9"/>
              <w:spacing w:line="240" w:lineRule="auto"/>
              <w:ind w:firstLine="0"/>
            </w:pPr>
            <w:r w:rsidRPr="004805DB">
              <w:t xml:space="preserve">Активное и серверное оборудование по проекту СТС должно быть установлено в 19-дюймовые монтажные шкафы </w:t>
            </w:r>
          </w:p>
          <w:p w:rsidR="005D6E8D" w:rsidRDefault="00F90511" w:rsidP="004805DB">
            <w:pPr>
              <w:pStyle w:val="Style9"/>
              <w:widowControl/>
              <w:spacing w:line="240" w:lineRule="auto"/>
              <w:ind w:firstLine="0"/>
            </w:pPr>
            <w:r w:rsidRPr="004805DB">
              <w:t xml:space="preserve">Подключение к внешним каналам связи (выход на </w:t>
            </w:r>
            <w:proofErr w:type="spellStart"/>
            <w:r w:rsidRPr="004805DB">
              <w:t>ТфОП</w:t>
            </w:r>
            <w:proofErr w:type="spellEnd"/>
            <w:r w:rsidRPr="004805DB">
              <w:t>) выполнить по техническим условиям (ТУ) на присоединение к внешним каналам связи.</w:t>
            </w:r>
          </w:p>
          <w:p w:rsidR="00923370" w:rsidRPr="004805DB" w:rsidRDefault="00923370" w:rsidP="004805DB">
            <w:pPr>
              <w:pStyle w:val="Style9"/>
              <w:widowControl/>
              <w:spacing w:line="240" w:lineRule="auto"/>
              <w:ind w:firstLine="0"/>
            </w:pPr>
          </w:p>
          <w:p w:rsidR="00F90511" w:rsidRPr="004805DB" w:rsidRDefault="0010603C" w:rsidP="004805DB">
            <w:pPr>
              <w:pStyle w:val="Style9"/>
              <w:widowControl/>
              <w:spacing w:line="240" w:lineRule="auto"/>
              <w:ind w:firstLine="0"/>
            </w:pPr>
            <w:r w:rsidRPr="004805DB">
              <w:t xml:space="preserve">Требования по структурированной кабельной системе АБК </w:t>
            </w:r>
          </w:p>
          <w:p w:rsidR="00371CE6" w:rsidRPr="004805DB" w:rsidRDefault="00371CE6" w:rsidP="004805DB">
            <w:pPr>
              <w:pStyle w:val="Style9"/>
              <w:spacing w:line="240" w:lineRule="auto"/>
              <w:ind w:firstLine="0"/>
            </w:pPr>
            <w:r w:rsidRPr="004805DB">
              <w:t>Инженерное обеспечение разработать в соответствии с требованиями следующих стандартов и нормативных документов:</w:t>
            </w:r>
          </w:p>
          <w:p w:rsidR="00371CE6" w:rsidRPr="004805DB" w:rsidRDefault="00371CE6" w:rsidP="004805DB">
            <w:pPr>
              <w:pStyle w:val="Style9"/>
              <w:spacing w:line="240" w:lineRule="auto"/>
              <w:ind w:firstLine="0"/>
            </w:pPr>
            <w:r w:rsidRPr="004805DB">
              <w:t>-</w:t>
            </w:r>
            <w:r w:rsidRPr="004805DB">
              <w:tab/>
              <w:t xml:space="preserve">ГОСТ 34.602-89. Информационная технология. Комплекс стандартов и руководящих документов на автоматизированные системы. Техническое задание на создание </w:t>
            </w:r>
            <w:r w:rsidR="00A9723B" w:rsidRPr="004805DB">
              <w:t>автоматизированной</w:t>
            </w:r>
            <w:r w:rsidRPr="004805DB">
              <w:t xml:space="preserve"> системы;</w:t>
            </w:r>
          </w:p>
          <w:p w:rsidR="00371CE6" w:rsidRPr="004805DB" w:rsidRDefault="00371CE6" w:rsidP="004805DB">
            <w:pPr>
              <w:pStyle w:val="Style9"/>
              <w:spacing w:line="240" w:lineRule="auto"/>
              <w:ind w:firstLine="0"/>
            </w:pPr>
            <w:r w:rsidRPr="004805DB">
              <w:t>-</w:t>
            </w:r>
            <w:r w:rsidRPr="004805DB">
              <w:tab/>
              <w:t>ГОСТ Р 53246-2008. Системы кабельные структур</w:t>
            </w:r>
            <w:r w:rsidR="00724AEE" w:rsidRPr="004805DB">
              <w:t>ированные. Проектирование основ</w:t>
            </w:r>
            <w:r w:rsidRPr="004805DB">
              <w:t>ных узлов системы. Общие требования.</w:t>
            </w:r>
          </w:p>
          <w:p w:rsidR="00371CE6" w:rsidRPr="004805DB" w:rsidRDefault="00371CE6" w:rsidP="004805DB">
            <w:pPr>
              <w:pStyle w:val="Style9"/>
              <w:spacing w:line="240" w:lineRule="auto"/>
              <w:ind w:firstLine="0"/>
            </w:pPr>
            <w:r w:rsidRPr="004805DB">
              <w:t>-</w:t>
            </w:r>
            <w:r w:rsidRPr="004805DB">
              <w:tab/>
              <w:t>ГОСТ 21.101 -97. Основные требования к проектной и рабочей документации;</w:t>
            </w:r>
          </w:p>
          <w:p w:rsidR="00371CE6" w:rsidRPr="004805DB" w:rsidRDefault="00371CE6" w:rsidP="004805DB">
            <w:pPr>
              <w:pStyle w:val="Style9"/>
              <w:spacing w:line="240" w:lineRule="auto"/>
              <w:ind w:firstLine="0"/>
            </w:pPr>
            <w:r w:rsidRPr="004805DB">
              <w:t>-</w:t>
            </w:r>
            <w:r w:rsidRPr="004805DB">
              <w:tab/>
              <w:t>ГОСТ Р53315-2009. Кабельные изделия. Требования пожарной безопасности;</w:t>
            </w:r>
          </w:p>
          <w:p w:rsidR="00371CE6" w:rsidRPr="004805DB" w:rsidRDefault="00371CE6" w:rsidP="004805DB">
            <w:pPr>
              <w:pStyle w:val="Style9"/>
              <w:spacing w:line="240" w:lineRule="auto"/>
              <w:ind w:firstLine="0"/>
            </w:pPr>
            <w:r w:rsidRPr="004805DB">
              <w:t>-</w:t>
            </w:r>
            <w:r w:rsidRPr="004805DB">
              <w:tab/>
              <w:t>ПУЭ, изд.7. Правила устройства электроустановок;</w:t>
            </w:r>
          </w:p>
          <w:p w:rsidR="00371CE6" w:rsidRPr="004805DB" w:rsidRDefault="00371CE6" w:rsidP="004805DB">
            <w:pPr>
              <w:pStyle w:val="Style9"/>
              <w:spacing w:line="240" w:lineRule="auto"/>
              <w:ind w:firstLine="0"/>
            </w:pPr>
            <w:r w:rsidRPr="004805DB">
              <w:t>-</w:t>
            </w:r>
            <w:r w:rsidRPr="004805DB">
              <w:tab/>
              <w:t xml:space="preserve">СНиП 11.01-95. Инструкция о порядке разработки, согласования, утверждения и </w:t>
            </w:r>
            <w:proofErr w:type="gramStart"/>
            <w:r w:rsidRPr="004805DB">
              <w:t>со-ставе</w:t>
            </w:r>
            <w:proofErr w:type="gramEnd"/>
            <w:r w:rsidRPr="004805DB">
              <w:t xml:space="preserve"> проектной документации на строительство предприятий и сооружений;</w:t>
            </w:r>
          </w:p>
          <w:p w:rsidR="00371CE6" w:rsidRPr="004805DB" w:rsidRDefault="00371CE6" w:rsidP="004805DB">
            <w:pPr>
              <w:pStyle w:val="Style9"/>
              <w:spacing w:line="240" w:lineRule="auto"/>
              <w:ind w:firstLine="0"/>
            </w:pPr>
            <w:r w:rsidRPr="004805DB">
              <w:t>-</w:t>
            </w:r>
            <w:r w:rsidRPr="004805DB">
              <w:tab/>
              <w:t>СНиП 2.08.02-89. Общественные здания и сооружения;</w:t>
            </w:r>
          </w:p>
          <w:p w:rsidR="00371CE6" w:rsidRPr="004805DB" w:rsidRDefault="00371CE6" w:rsidP="004805DB">
            <w:pPr>
              <w:pStyle w:val="Style9"/>
              <w:spacing w:line="240" w:lineRule="auto"/>
              <w:ind w:firstLine="0"/>
            </w:pPr>
            <w:r w:rsidRPr="004805DB">
              <w:t>-</w:t>
            </w:r>
            <w:r w:rsidRPr="004805DB">
              <w:tab/>
              <w:t>СНиП 2.09.04-87. Административные и бытовые здания;</w:t>
            </w:r>
          </w:p>
          <w:p w:rsidR="00371CE6" w:rsidRPr="004805DB" w:rsidRDefault="00371CE6" w:rsidP="004805DB">
            <w:pPr>
              <w:pStyle w:val="Style9"/>
              <w:spacing w:line="240" w:lineRule="auto"/>
              <w:ind w:firstLine="0"/>
            </w:pPr>
            <w:r w:rsidRPr="004805DB">
              <w:t>-</w:t>
            </w:r>
            <w:r w:rsidRPr="004805DB">
              <w:tab/>
              <w:t>СП 41-101-95. Проектирование тепловых пунктов;</w:t>
            </w:r>
          </w:p>
          <w:p w:rsidR="00371CE6" w:rsidRPr="004805DB" w:rsidRDefault="00371CE6" w:rsidP="004805DB">
            <w:pPr>
              <w:pStyle w:val="Style9"/>
              <w:spacing w:line="240" w:lineRule="auto"/>
              <w:ind w:firstLine="0"/>
            </w:pPr>
            <w:r w:rsidRPr="004805DB">
              <w:t>-</w:t>
            </w:r>
            <w:r w:rsidRPr="004805DB">
              <w:tab/>
              <w:t>СНиП 2.04.01-85. Внутренний водопровод и канализация зданий;</w:t>
            </w:r>
          </w:p>
          <w:p w:rsidR="00371CE6" w:rsidRPr="004805DB" w:rsidRDefault="00371CE6" w:rsidP="004805DB">
            <w:pPr>
              <w:pStyle w:val="Style9"/>
              <w:spacing w:line="240" w:lineRule="auto"/>
              <w:ind w:firstLine="0"/>
            </w:pPr>
            <w:r w:rsidRPr="004805DB">
              <w:t>-</w:t>
            </w:r>
            <w:r w:rsidRPr="004805DB">
              <w:tab/>
              <w:t>СНиП 2.04.05-91. Отопление, вентиляция и кондиционирование;</w:t>
            </w:r>
          </w:p>
          <w:p w:rsidR="00371CE6" w:rsidRPr="004805DB" w:rsidRDefault="00371CE6" w:rsidP="004805DB">
            <w:pPr>
              <w:pStyle w:val="Style9"/>
              <w:spacing w:line="240" w:lineRule="auto"/>
              <w:ind w:firstLine="0"/>
            </w:pPr>
            <w:r w:rsidRPr="004805DB">
              <w:t>-</w:t>
            </w:r>
            <w:r w:rsidRPr="004805DB">
              <w:tab/>
              <w:t>СНиП 2.01.02-85. Противопожарные нормы и правила;</w:t>
            </w:r>
          </w:p>
          <w:p w:rsidR="00371CE6" w:rsidRPr="004805DB" w:rsidRDefault="00371CE6" w:rsidP="004805DB">
            <w:pPr>
              <w:pStyle w:val="Style9"/>
              <w:spacing w:line="240" w:lineRule="auto"/>
              <w:ind w:firstLine="0"/>
            </w:pPr>
            <w:r w:rsidRPr="004805DB">
              <w:t>-</w:t>
            </w:r>
            <w:r w:rsidRPr="004805DB">
              <w:tab/>
              <w:t>СНиП 2.04.09-84. Пожарная автоматика зданий и сооружений. Строительные нормы и правила;</w:t>
            </w:r>
          </w:p>
          <w:p w:rsidR="00371CE6" w:rsidRPr="004805DB" w:rsidRDefault="00371CE6" w:rsidP="004805DB">
            <w:pPr>
              <w:pStyle w:val="Style9"/>
              <w:spacing w:line="240" w:lineRule="auto"/>
              <w:ind w:firstLine="0"/>
            </w:pPr>
            <w:r w:rsidRPr="004805DB">
              <w:t>-</w:t>
            </w:r>
            <w:r w:rsidRPr="004805DB">
              <w:tab/>
              <w:t>СНиП 3.05.06-85. Электротехнические устройства;</w:t>
            </w:r>
          </w:p>
          <w:p w:rsidR="00371CE6" w:rsidRPr="004805DB" w:rsidRDefault="00371CE6" w:rsidP="004805DB">
            <w:pPr>
              <w:pStyle w:val="Style9"/>
              <w:spacing w:line="240" w:lineRule="auto"/>
              <w:ind w:firstLine="0"/>
            </w:pPr>
            <w:r w:rsidRPr="004805DB">
              <w:t>-</w:t>
            </w:r>
            <w:r w:rsidRPr="004805DB">
              <w:tab/>
              <w:t>СНиП 3.05.07-85. Системы автоматизации;</w:t>
            </w:r>
          </w:p>
          <w:p w:rsidR="00371CE6" w:rsidRPr="004805DB" w:rsidRDefault="00371CE6" w:rsidP="004805DB">
            <w:pPr>
              <w:pStyle w:val="Style9"/>
              <w:spacing w:line="240" w:lineRule="auto"/>
              <w:ind w:firstLine="0"/>
            </w:pPr>
            <w:r w:rsidRPr="004805DB">
              <w:t>-</w:t>
            </w:r>
            <w:r w:rsidRPr="004805DB">
              <w:tab/>
              <w:t>СНиП 21-01-97. Пожарная безопасность зданий и сооружений.</w:t>
            </w:r>
          </w:p>
          <w:p w:rsidR="00371CE6" w:rsidRPr="004805DB" w:rsidRDefault="00371CE6" w:rsidP="004805DB">
            <w:pPr>
              <w:pStyle w:val="Style9"/>
              <w:spacing w:line="240" w:lineRule="auto"/>
              <w:ind w:firstLine="0"/>
              <w:rPr>
                <w:lang w:val="en-US"/>
              </w:rPr>
            </w:pPr>
            <w:r w:rsidRPr="004805DB">
              <w:rPr>
                <w:lang w:val="en-US"/>
              </w:rPr>
              <w:t>-</w:t>
            </w:r>
            <w:r w:rsidRPr="004805DB">
              <w:rPr>
                <w:lang w:val="en-US"/>
              </w:rPr>
              <w:tab/>
              <w:t>ANSI/TIA/EIA-568-</w:t>
            </w:r>
            <w:r w:rsidRPr="004805DB">
              <w:t>С</w:t>
            </w:r>
            <w:r w:rsidRPr="004805DB">
              <w:rPr>
                <w:lang w:val="en-US"/>
              </w:rPr>
              <w:t xml:space="preserve"> "Commercial Building Telecommunication Cabling Standard".</w:t>
            </w:r>
          </w:p>
          <w:p w:rsidR="00371CE6" w:rsidRPr="004805DB" w:rsidRDefault="00371CE6" w:rsidP="004805DB">
            <w:pPr>
              <w:pStyle w:val="Style9"/>
              <w:spacing w:line="240" w:lineRule="auto"/>
              <w:ind w:firstLine="0"/>
            </w:pPr>
            <w:r w:rsidRPr="004805DB">
              <w:t>-</w:t>
            </w:r>
            <w:r w:rsidRPr="004805DB">
              <w:tab/>
              <w:t>ISO/IES IS 11801 "</w:t>
            </w:r>
            <w:proofErr w:type="spellStart"/>
            <w:r w:rsidRPr="004805DB">
              <w:t>Information</w:t>
            </w:r>
            <w:proofErr w:type="spellEnd"/>
            <w:r w:rsidRPr="004805DB">
              <w:t xml:space="preserve"> </w:t>
            </w:r>
            <w:proofErr w:type="spellStart"/>
            <w:r w:rsidRPr="004805DB">
              <w:t>Technology</w:t>
            </w:r>
            <w:proofErr w:type="spellEnd"/>
            <w:r w:rsidRPr="004805DB">
              <w:t xml:space="preserve"> – </w:t>
            </w:r>
            <w:proofErr w:type="spellStart"/>
            <w:r w:rsidRPr="004805DB">
              <w:t>Generic</w:t>
            </w:r>
            <w:proofErr w:type="spellEnd"/>
            <w:r w:rsidRPr="004805DB">
              <w:t xml:space="preserve"> </w:t>
            </w:r>
            <w:proofErr w:type="spellStart"/>
            <w:r w:rsidRPr="004805DB">
              <w:t>Cabling</w:t>
            </w:r>
            <w:proofErr w:type="spellEnd"/>
            <w:r w:rsidRPr="004805DB">
              <w:t xml:space="preserve"> </w:t>
            </w:r>
            <w:proofErr w:type="spellStart"/>
            <w:r w:rsidRPr="004805DB">
              <w:t>for</w:t>
            </w:r>
            <w:proofErr w:type="spellEnd"/>
            <w:r w:rsidRPr="004805DB">
              <w:t xml:space="preserve"> </w:t>
            </w:r>
            <w:proofErr w:type="spellStart"/>
            <w:r w:rsidRPr="004805DB">
              <w:t>Customer</w:t>
            </w:r>
            <w:proofErr w:type="spellEnd"/>
            <w:r w:rsidRPr="004805DB">
              <w:t xml:space="preserve"> </w:t>
            </w:r>
            <w:proofErr w:type="spellStart"/>
            <w:r w:rsidRPr="004805DB">
              <w:t>Premises</w:t>
            </w:r>
            <w:proofErr w:type="spellEnd"/>
            <w:r w:rsidRPr="004805DB">
              <w:t>" (Международный стандарт на кабельные системы информационных технологий);</w:t>
            </w:r>
          </w:p>
          <w:p w:rsidR="00371CE6" w:rsidRDefault="00371CE6" w:rsidP="004805DB">
            <w:pPr>
              <w:pStyle w:val="Style9"/>
              <w:spacing w:line="240" w:lineRule="auto"/>
              <w:ind w:firstLine="0"/>
            </w:pPr>
            <w:r w:rsidRPr="004805DB">
              <w:t>-</w:t>
            </w:r>
            <w:r w:rsidRPr="004805DB">
              <w:tab/>
              <w:t>ОСТН "Требования к устройству сооружений и системам связи".</w:t>
            </w:r>
          </w:p>
          <w:p w:rsidR="00D822A9" w:rsidRPr="004805DB" w:rsidRDefault="00D822A9" w:rsidP="004805DB">
            <w:pPr>
              <w:pStyle w:val="Style9"/>
              <w:spacing w:line="240" w:lineRule="auto"/>
              <w:ind w:firstLine="0"/>
            </w:pPr>
          </w:p>
          <w:p w:rsidR="00371CE6" w:rsidRPr="004805DB" w:rsidRDefault="00371CE6" w:rsidP="004805DB">
            <w:pPr>
              <w:pStyle w:val="Style9"/>
              <w:spacing w:line="240" w:lineRule="auto"/>
              <w:ind w:firstLine="0"/>
            </w:pPr>
            <w:r w:rsidRPr="004805DB">
              <w:t>При разработке и реализации СКС должны быть учтены положения следующих стандартов и норм:</w:t>
            </w:r>
          </w:p>
          <w:p w:rsidR="00371CE6" w:rsidRPr="004805DB" w:rsidRDefault="00371CE6" w:rsidP="004805DB">
            <w:pPr>
              <w:pStyle w:val="Style9"/>
              <w:spacing w:line="240" w:lineRule="auto"/>
              <w:ind w:firstLine="0"/>
              <w:rPr>
                <w:lang w:val="en-US"/>
              </w:rPr>
            </w:pPr>
            <w:r w:rsidRPr="004805DB">
              <w:rPr>
                <w:lang w:val="en-US"/>
              </w:rPr>
              <w:t>-</w:t>
            </w:r>
            <w:r w:rsidRPr="004805DB">
              <w:rPr>
                <w:lang w:val="en-US"/>
              </w:rPr>
              <w:tab/>
              <w:t>ANSI/EIA/TIA-569-A "Commercial Building Standard for Telecommunications Pathways and Spaces";</w:t>
            </w:r>
          </w:p>
          <w:p w:rsidR="00371CE6" w:rsidRPr="004805DB" w:rsidRDefault="00371CE6" w:rsidP="004805DB">
            <w:pPr>
              <w:pStyle w:val="Style9"/>
              <w:spacing w:line="240" w:lineRule="auto"/>
              <w:ind w:firstLine="0"/>
              <w:rPr>
                <w:lang w:val="en-US"/>
              </w:rPr>
            </w:pPr>
            <w:r w:rsidRPr="004805DB">
              <w:rPr>
                <w:lang w:val="en-US"/>
              </w:rPr>
              <w:t>-</w:t>
            </w:r>
            <w:r w:rsidRPr="004805DB">
              <w:rPr>
                <w:lang w:val="en-US"/>
              </w:rPr>
              <w:tab/>
              <w:t>ANSI/TIA/EIA-606 "Administration Standard for the Telecommunications Infrastructure of Commercial Buildings";</w:t>
            </w:r>
          </w:p>
          <w:p w:rsidR="0010603C" w:rsidRPr="00873051" w:rsidRDefault="00371CE6" w:rsidP="00873051">
            <w:pPr>
              <w:pStyle w:val="Style9"/>
              <w:widowControl/>
              <w:spacing w:line="240" w:lineRule="auto"/>
              <w:ind w:firstLine="0"/>
              <w:rPr>
                <w:lang w:val="en-US"/>
              </w:rPr>
            </w:pPr>
            <w:r w:rsidRPr="004805DB">
              <w:rPr>
                <w:lang w:val="en-US"/>
              </w:rPr>
              <w:t>-</w:t>
            </w:r>
            <w:r w:rsidRPr="004805DB">
              <w:rPr>
                <w:lang w:val="en-US"/>
              </w:rPr>
              <w:tab/>
              <w:t>ANSI/TIA/EIA-607 "Commercial Building Grounding a</w:t>
            </w:r>
            <w:r w:rsidRPr="00873051">
              <w:rPr>
                <w:lang w:val="en-US"/>
              </w:rPr>
              <w:t>nd Bonding Requirements for Tele-communications".</w:t>
            </w:r>
          </w:p>
          <w:p w:rsidR="00371CE6" w:rsidRPr="00873051" w:rsidRDefault="00371CE6" w:rsidP="00873051">
            <w:pPr>
              <w:pStyle w:val="Style9"/>
              <w:spacing w:line="240" w:lineRule="auto"/>
              <w:ind w:firstLine="0"/>
              <w:rPr>
                <w:lang w:val="en-US"/>
              </w:rPr>
            </w:pPr>
          </w:p>
          <w:p w:rsidR="00371CE6" w:rsidRPr="00873051" w:rsidRDefault="00371CE6" w:rsidP="00873051">
            <w:pPr>
              <w:pStyle w:val="Style9"/>
              <w:spacing w:line="240" w:lineRule="auto"/>
              <w:ind w:firstLine="0"/>
            </w:pPr>
            <w:r w:rsidRPr="00873051">
              <w:t>Технические требования к кабельным конструкциям</w:t>
            </w:r>
          </w:p>
          <w:p w:rsidR="00371CE6" w:rsidRPr="00873051" w:rsidRDefault="00371CE6" w:rsidP="00873051">
            <w:pPr>
              <w:pStyle w:val="Style9"/>
              <w:spacing w:line="240" w:lineRule="auto"/>
              <w:ind w:firstLine="0"/>
            </w:pPr>
            <w:r w:rsidRPr="00873051">
              <w:t>Длина лучей СКС от рабочих мест до коммуникационного узла не должна превышать 90 м.</w:t>
            </w:r>
          </w:p>
          <w:p w:rsidR="00371CE6" w:rsidRPr="00873051" w:rsidRDefault="00371CE6" w:rsidP="00873051">
            <w:pPr>
              <w:pStyle w:val="Style9"/>
              <w:spacing w:line="240" w:lineRule="auto"/>
              <w:ind w:firstLine="0"/>
            </w:pPr>
            <w:r w:rsidRPr="00873051">
              <w:t>Для прокладки кабелей сетей СКС по коридорам здания за сплошным подвесным потолком или фальшполом использовать кабельные металлические профильные оцинкованные лотки сечением не менее 200х60 мм. Лоток должен закрываться металлической оцинкованной крышкой.</w:t>
            </w:r>
          </w:p>
          <w:p w:rsidR="00371CE6" w:rsidRPr="00873051" w:rsidRDefault="00371CE6" w:rsidP="00873051">
            <w:pPr>
              <w:pStyle w:val="Style9"/>
              <w:spacing w:line="240" w:lineRule="auto"/>
              <w:ind w:firstLine="0"/>
            </w:pPr>
            <w:r w:rsidRPr="00873051">
              <w:t xml:space="preserve">Выполнить заземление лотка на шины защитного заземления ближайших электрощитов. Количество точек заземления лотка должно быть не менее двух. </w:t>
            </w:r>
          </w:p>
          <w:p w:rsidR="00371CE6" w:rsidRPr="00873051" w:rsidRDefault="00371CE6" w:rsidP="00873051">
            <w:pPr>
              <w:pStyle w:val="Style9"/>
              <w:spacing w:line="240" w:lineRule="auto"/>
              <w:ind w:firstLine="0"/>
            </w:pPr>
            <w:r w:rsidRPr="00873051">
              <w:t xml:space="preserve">Прокладка кабельных систем должна осуществляться в соответствии с требованиями по монтажу СКС, с учетом требований электромагнитной совместимости между информационными кабелями и </w:t>
            </w:r>
            <w:proofErr w:type="gramStart"/>
            <w:r w:rsidRPr="00873051">
              <w:t>кабелями электропитания</w:t>
            </w:r>
            <w:proofErr w:type="gramEnd"/>
            <w:r w:rsidRPr="00873051">
              <w:t xml:space="preserve"> и учетом требований стандартов СКС и ПУЭ (п.2.1.61) на степень заполняемости коробов и </w:t>
            </w:r>
            <w:proofErr w:type="spellStart"/>
            <w:r w:rsidRPr="00873051">
              <w:t>кабелегонов</w:t>
            </w:r>
            <w:proofErr w:type="spellEnd"/>
            <w:r w:rsidRPr="00873051">
              <w:t xml:space="preserve"> кабелем по поперечному сечению не более 40%.</w:t>
            </w:r>
          </w:p>
          <w:p w:rsidR="00371CE6" w:rsidRPr="00873051" w:rsidRDefault="00371CE6" w:rsidP="00873051">
            <w:pPr>
              <w:pStyle w:val="Style9"/>
              <w:spacing w:line="240" w:lineRule="auto"/>
              <w:ind w:firstLine="0"/>
            </w:pPr>
            <w:r w:rsidRPr="00873051">
              <w:t>Предусмотреть возможность монтажа оборудования</w:t>
            </w:r>
            <w:r w:rsidR="00724AEE" w:rsidRPr="00873051">
              <w:t xml:space="preserve"> видеоконференцсвязи в конференц</w:t>
            </w:r>
            <w:r w:rsidR="00A9723B" w:rsidRPr="00873051">
              <w:t>-</w:t>
            </w:r>
            <w:r w:rsidRPr="00873051">
              <w:t>зале и помещениях переговорных (уточняются Заказчиком).</w:t>
            </w:r>
          </w:p>
          <w:p w:rsidR="00371CE6" w:rsidRPr="00873051" w:rsidRDefault="00371CE6" w:rsidP="00873051">
            <w:pPr>
              <w:pStyle w:val="Style9"/>
              <w:spacing w:line="240" w:lineRule="auto"/>
              <w:ind w:firstLine="0"/>
            </w:pPr>
            <w:r w:rsidRPr="00873051">
              <w:t>Для прокладки кабелей от лотков до стен и по стенам (в коридоре за подвесными потолками) использовать гибкие гофрированные ПВХ трубы и сальники необходимого диаметра.</w:t>
            </w:r>
          </w:p>
          <w:p w:rsidR="00371CE6" w:rsidRPr="00873051" w:rsidRDefault="00371CE6" w:rsidP="00873051">
            <w:pPr>
              <w:pStyle w:val="Style9"/>
              <w:spacing w:line="240" w:lineRule="auto"/>
              <w:ind w:firstLine="0"/>
            </w:pPr>
            <w:r w:rsidRPr="00873051">
              <w:t>Для прохода кабелей через стены установить жесткие прямые трубы необходимого диаметра.</w:t>
            </w:r>
          </w:p>
          <w:p w:rsidR="00371CE6" w:rsidRPr="00873051" w:rsidRDefault="00371CE6" w:rsidP="00873051">
            <w:pPr>
              <w:pStyle w:val="Style9"/>
              <w:spacing w:line="240" w:lineRule="auto"/>
              <w:ind w:firstLine="0"/>
            </w:pPr>
            <w:r w:rsidRPr="00873051">
              <w:t xml:space="preserve">Проходные отверстия под кабельные трассы в капитальных стенах и межэтажных перекрытиях должны быть </w:t>
            </w:r>
            <w:proofErr w:type="spellStart"/>
            <w:r w:rsidRPr="00873051">
              <w:t>загильзованы</w:t>
            </w:r>
            <w:proofErr w:type="spellEnd"/>
            <w:r w:rsidRPr="00873051">
              <w:t xml:space="preserve"> с помощью ПВХ труб, с защитной заделкой краев. Диаметр ПВХ труб должен быть не менее 32 мм. Незадействованные для укладки кабелей проходные ПВХ трубы и отверстия должны быть заткнуты жаростойкими пробками.</w:t>
            </w:r>
          </w:p>
          <w:p w:rsidR="00371CE6" w:rsidRPr="00873051" w:rsidRDefault="00371CE6" w:rsidP="00873051">
            <w:pPr>
              <w:pStyle w:val="Style9"/>
              <w:spacing w:line="240" w:lineRule="auto"/>
              <w:ind w:firstLine="0"/>
            </w:pPr>
          </w:p>
          <w:p w:rsidR="00371CE6" w:rsidRPr="00873051" w:rsidRDefault="00371CE6" w:rsidP="00873051">
            <w:pPr>
              <w:pStyle w:val="Style9"/>
              <w:spacing w:line="240" w:lineRule="auto"/>
              <w:ind w:firstLine="0"/>
            </w:pPr>
            <w:r w:rsidRPr="00873051">
              <w:t>Общие технические требования к СКС</w:t>
            </w:r>
          </w:p>
          <w:p w:rsidR="00371CE6" w:rsidRPr="00873051" w:rsidRDefault="00371CE6" w:rsidP="00873051">
            <w:pPr>
              <w:pStyle w:val="Style9"/>
              <w:spacing w:line="240" w:lineRule="auto"/>
              <w:ind w:firstLine="0"/>
            </w:pPr>
            <w:r w:rsidRPr="00873051">
              <w:t>Структура СКС – иерархическая звезда для горизонтальных подсистем ЛВС.</w:t>
            </w:r>
          </w:p>
          <w:p w:rsidR="00371CE6" w:rsidRPr="00873051" w:rsidRDefault="00371CE6" w:rsidP="00873051">
            <w:pPr>
              <w:pStyle w:val="Style9"/>
              <w:spacing w:line="240" w:lineRule="auto"/>
              <w:ind w:firstLine="0"/>
            </w:pPr>
            <w:r w:rsidRPr="00873051">
              <w:t xml:space="preserve">СКС предприятия должна быть модульной и </w:t>
            </w:r>
            <w:proofErr w:type="gramStart"/>
            <w:r w:rsidRPr="00873051">
              <w:t>открытой в направлении ее модификации</w:t>
            </w:r>
            <w:proofErr w:type="gramEnd"/>
            <w:r w:rsidRPr="00873051">
              <w:t xml:space="preserve"> и развития и позволять, без нарушения эксплуатации действующих частей системы, заменять или наращивать отдельные части системы для включения дополнительных функций.</w:t>
            </w:r>
          </w:p>
          <w:p w:rsidR="00371CE6" w:rsidRPr="00873051" w:rsidRDefault="00371CE6" w:rsidP="00873051">
            <w:pPr>
              <w:pStyle w:val="Style9"/>
              <w:spacing w:line="240" w:lineRule="auto"/>
              <w:ind w:firstLine="0"/>
            </w:pPr>
            <w:r w:rsidRPr="00873051">
              <w:t>При построении СКС должен применяться принцип унификации оборудования, т.е. СКС должна содержать наименьшее возможное число наименований компонентов.</w:t>
            </w:r>
          </w:p>
          <w:p w:rsidR="00371CE6" w:rsidRPr="00873051" w:rsidRDefault="00371CE6" w:rsidP="00873051">
            <w:pPr>
              <w:pStyle w:val="Style9"/>
              <w:spacing w:line="240" w:lineRule="auto"/>
              <w:ind w:firstLine="0"/>
            </w:pPr>
            <w:r w:rsidRPr="00873051">
              <w:t xml:space="preserve">Все технические параметры СКС должны удовлетворять требованиям стандартов в течение всего срока жизни системы (при отсутствии механических повреждений). </w:t>
            </w:r>
          </w:p>
          <w:p w:rsidR="00371CE6" w:rsidRPr="00873051" w:rsidRDefault="00371CE6" w:rsidP="00873051">
            <w:pPr>
              <w:pStyle w:val="Style9"/>
              <w:spacing w:line="240" w:lineRule="auto"/>
              <w:ind w:firstLine="0"/>
            </w:pPr>
            <w:r w:rsidRPr="00873051">
              <w:t xml:space="preserve">СКС, в части ЛВС, должна быть сертифицирована с предоставлением 25-летней системной гарантии работоспособности и поддержки приложений, предоставляемой производителем (PANDUIT </w:t>
            </w:r>
            <w:proofErr w:type="spellStart"/>
            <w:r w:rsidRPr="00873051">
              <w:t>System</w:t>
            </w:r>
            <w:proofErr w:type="spellEnd"/>
            <w:r w:rsidRPr="00873051">
              <w:t xml:space="preserve"> </w:t>
            </w:r>
            <w:proofErr w:type="spellStart"/>
            <w:r w:rsidRPr="00873051">
              <w:t>Warranty</w:t>
            </w:r>
            <w:proofErr w:type="spellEnd"/>
            <w:r w:rsidRPr="00873051">
              <w:t>).</w:t>
            </w:r>
          </w:p>
          <w:p w:rsidR="00D822A9" w:rsidRPr="00873051" w:rsidRDefault="00D822A9" w:rsidP="00873051">
            <w:pPr>
              <w:ind w:firstLine="0"/>
            </w:pPr>
            <w:r w:rsidRPr="00873051">
              <w:t>Маркировку элементов структурированной кабельной системы осуществить в соответствии с принятыми в ОАО «ТГК-1» «Общие требования к маркировке элементов СКС (ЛВС, ТРС, ВЭРС)»</w:t>
            </w:r>
          </w:p>
          <w:p w:rsidR="00D822A9" w:rsidRPr="00873051" w:rsidRDefault="00D822A9" w:rsidP="00873051">
            <w:pPr>
              <w:pStyle w:val="Style9"/>
              <w:spacing w:line="240" w:lineRule="auto"/>
              <w:ind w:firstLine="0"/>
            </w:pPr>
          </w:p>
          <w:p w:rsidR="00371CE6" w:rsidRPr="00873051" w:rsidRDefault="00371CE6" w:rsidP="00873051">
            <w:pPr>
              <w:pStyle w:val="Style9"/>
              <w:spacing w:line="240" w:lineRule="auto"/>
              <w:ind w:firstLine="0"/>
            </w:pPr>
            <w:r w:rsidRPr="00873051">
              <w:t xml:space="preserve">В состав СКС входят следующие подсистемы: </w:t>
            </w:r>
          </w:p>
          <w:p w:rsidR="00371CE6" w:rsidRPr="00873051" w:rsidRDefault="00371CE6" w:rsidP="00873051">
            <w:pPr>
              <w:pStyle w:val="Style9"/>
              <w:spacing w:line="240" w:lineRule="auto"/>
              <w:ind w:firstLine="0"/>
            </w:pPr>
            <w:r w:rsidRPr="00873051">
              <w:tab/>
              <w:t>зоны рабочего места (</w:t>
            </w:r>
            <w:proofErr w:type="spellStart"/>
            <w:r w:rsidRPr="00873051">
              <w:t>патч</w:t>
            </w:r>
            <w:proofErr w:type="spellEnd"/>
            <w:r w:rsidRPr="00873051">
              <w:t>-шнуры для подключения оконечных устройств – компьютеров, рабочих станций и другого телекоммуникационного оборудования);</w:t>
            </w:r>
          </w:p>
          <w:p w:rsidR="00371CE6" w:rsidRPr="00873051" w:rsidRDefault="00371CE6" w:rsidP="00873051">
            <w:pPr>
              <w:pStyle w:val="Style9"/>
              <w:spacing w:line="240" w:lineRule="auto"/>
              <w:ind w:firstLine="0"/>
            </w:pPr>
            <w:r w:rsidRPr="00873051">
              <w:tab/>
              <w:t>"горизонтальные" подсистемы (розетки, UTP-кабели от портов розеток до кроссов/</w:t>
            </w:r>
            <w:proofErr w:type="spellStart"/>
            <w:r w:rsidRPr="00873051">
              <w:t>патч</w:t>
            </w:r>
            <w:proofErr w:type="spellEnd"/>
            <w:r w:rsidRPr="00873051">
              <w:t>-панелей подсистемы администрирования);</w:t>
            </w:r>
          </w:p>
          <w:p w:rsidR="00371CE6" w:rsidRPr="00873051" w:rsidRDefault="00371CE6" w:rsidP="00873051">
            <w:pPr>
              <w:pStyle w:val="Style9"/>
              <w:spacing w:line="240" w:lineRule="auto"/>
              <w:ind w:firstLine="0"/>
            </w:pPr>
            <w:r w:rsidRPr="00873051">
              <w:tab/>
              <w:t xml:space="preserve">"магистральная" подсистема (оптические кабели, соединяющие коммуникационные центры MDF и IDF, </w:t>
            </w:r>
            <w:proofErr w:type="spellStart"/>
            <w:r w:rsidRPr="00873051">
              <w:t>патч</w:t>
            </w:r>
            <w:proofErr w:type="spellEnd"/>
            <w:r w:rsidRPr="00873051">
              <w:t>-панели);</w:t>
            </w:r>
          </w:p>
          <w:p w:rsidR="00371CE6" w:rsidRPr="00873051" w:rsidRDefault="00371CE6" w:rsidP="00873051">
            <w:pPr>
              <w:pStyle w:val="Style9"/>
              <w:spacing w:line="240" w:lineRule="auto"/>
              <w:ind w:firstLine="0"/>
            </w:pPr>
            <w:r w:rsidRPr="00873051">
              <w:tab/>
              <w:t>подсистема администрирования (</w:t>
            </w:r>
            <w:proofErr w:type="spellStart"/>
            <w:r w:rsidRPr="00873051">
              <w:t>патч</w:t>
            </w:r>
            <w:proofErr w:type="spellEnd"/>
            <w:r w:rsidRPr="00873051">
              <w:t xml:space="preserve">-панели, </w:t>
            </w:r>
            <w:proofErr w:type="spellStart"/>
            <w:r w:rsidRPr="00873051">
              <w:t>патч</w:t>
            </w:r>
            <w:proofErr w:type="spellEnd"/>
            <w:r w:rsidRPr="00873051">
              <w:t xml:space="preserve">-корды главного кросса управления, через который в систему </w:t>
            </w:r>
            <w:proofErr w:type="gramStart"/>
            <w:r w:rsidRPr="00873051">
              <w:t>подключается  комплекс</w:t>
            </w:r>
            <w:proofErr w:type="gramEnd"/>
            <w:r w:rsidRPr="00873051">
              <w:t xml:space="preserve"> активного сетевого оборудования).</w:t>
            </w:r>
          </w:p>
          <w:p w:rsidR="00371CE6" w:rsidRPr="00873051" w:rsidRDefault="00371CE6" w:rsidP="00873051">
            <w:pPr>
              <w:pStyle w:val="Style9"/>
              <w:spacing w:line="240" w:lineRule="auto"/>
              <w:ind w:firstLine="0"/>
            </w:pPr>
            <w:r w:rsidRPr="00873051">
              <w:t xml:space="preserve">СКС («пассивное» оборудование - кабели, розетки, </w:t>
            </w:r>
            <w:proofErr w:type="spellStart"/>
            <w:r w:rsidRPr="00873051">
              <w:t>патч</w:t>
            </w:r>
            <w:proofErr w:type="spellEnd"/>
            <w:r w:rsidRPr="00873051">
              <w:t xml:space="preserve">-шнуры, </w:t>
            </w:r>
            <w:proofErr w:type="spellStart"/>
            <w:r w:rsidRPr="00873051">
              <w:t>патч</w:t>
            </w:r>
            <w:proofErr w:type="spellEnd"/>
            <w:r w:rsidRPr="00873051">
              <w:t>-панели) должна быть универсальна по отношению ко всем видам стандартов протоколов передачи данных (</w:t>
            </w:r>
            <w:proofErr w:type="spellStart"/>
            <w:r w:rsidRPr="00873051">
              <w:t>EtherNet</w:t>
            </w:r>
            <w:proofErr w:type="spellEnd"/>
            <w:r w:rsidRPr="00873051">
              <w:t xml:space="preserve"> 10/100/1000 Мбит, ATM, </w:t>
            </w:r>
            <w:proofErr w:type="spellStart"/>
            <w:r w:rsidRPr="00873051">
              <w:t>Token</w:t>
            </w:r>
            <w:proofErr w:type="spellEnd"/>
            <w:r w:rsidRPr="00873051">
              <w:t xml:space="preserve"> </w:t>
            </w:r>
            <w:proofErr w:type="spellStart"/>
            <w:r w:rsidRPr="00873051">
              <w:t>Ring</w:t>
            </w:r>
            <w:proofErr w:type="spellEnd"/>
            <w:r w:rsidRPr="00873051">
              <w:t xml:space="preserve"> и др.), допускать одновременное использование различных протоколов передачи данных, обеспечивать независимость </w:t>
            </w:r>
            <w:proofErr w:type="gramStart"/>
            <w:r w:rsidRPr="00873051">
              <w:t>от типа</w:t>
            </w:r>
            <w:proofErr w:type="gramEnd"/>
            <w:r w:rsidRPr="00873051">
              <w:t xml:space="preserve"> применяемого «активного» оборудования - оконечных устройств, концентраторов, коммутаторов, и т.п. </w:t>
            </w:r>
          </w:p>
          <w:p w:rsidR="00371CE6" w:rsidRPr="00873051" w:rsidRDefault="00371CE6" w:rsidP="00873051">
            <w:pPr>
              <w:pStyle w:val="Style9"/>
              <w:spacing w:line="240" w:lineRule="auto"/>
              <w:ind w:firstLine="0"/>
            </w:pPr>
            <w:r w:rsidRPr="00873051">
              <w:t xml:space="preserve">СКС должна позволять расширяться и наращиваться дополнительными компонентами по модульному принципу, без значительных затрат на реконструкцию магистральных и </w:t>
            </w:r>
            <w:proofErr w:type="gramStart"/>
            <w:r w:rsidR="00A9723B" w:rsidRPr="00873051">
              <w:t>вертикальных</w:t>
            </w:r>
            <w:r w:rsidRPr="00873051">
              <w:t xml:space="preserve"> кабельных трасс</w:t>
            </w:r>
            <w:proofErr w:type="gramEnd"/>
            <w:r w:rsidRPr="00873051">
              <w:t xml:space="preserve"> и закладных. Монтаж базовых позиций кроссового (коммутационного) оборудования СКС должен быть выполнен из расчета не менее 10% резервирования портов рабочих мест.</w:t>
            </w:r>
          </w:p>
          <w:p w:rsidR="00371CE6" w:rsidRPr="00873051" w:rsidRDefault="00371CE6" w:rsidP="00873051">
            <w:pPr>
              <w:pStyle w:val="Style9"/>
              <w:spacing w:line="240" w:lineRule="auto"/>
              <w:ind w:firstLine="0"/>
            </w:pPr>
            <w:r w:rsidRPr="00873051">
              <w:t>В общем случае длина каждого лучевого (радиального) кабельного соединения (базовой линии) для компьютерной сети не должна превышать 90 м.</w:t>
            </w:r>
          </w:p>
          <w:p w:rsidR="00371CE6" w:rsidRPr="00873051" w:rsidRDefault="00371CE6" w:rsidP="00873051">
            <w:pPr>
              <w:pStyle w:val="Style9"/>
              <w:spacing w:line="240" w:lineRule="auto"/>
              <w:ind w:firstLine="0"/>
            </w:pPr>
            <w:r w:rsidRPr="00873051">
              <w:t xml:space="preserve">Радиальные кабельные линии горизонтальной кабельной подсистемы подключаются, в зависимости от зон охвата, </w:t>
            </w:r>
            <w:proofErr w:type="gramStart"/>
            <w:r w:rsidRPr="00873051">
              <w:t>к  коммутационным</w:t>
            </w:r>
            <w:proofErr w:type="gramEnd"/>
            <w:r w:rsidRPr="00873051">
              <w:t xml:space="preserve"> узлам (поэтажным кабельным распределителям IDF). Каждый абонентский кабель (UTP) начинается на внутреннем разъеме коммутационной (</w:t>
            </w:r>
            <w:proofErr w:type="spellStart"/>
            <w:r w:rsidRPr="00873051">
              <w:t>Patch</w:t>
            </w:r>
            <w:proofErr w:type="spellEnd"/>
            <w:r w:rsidRPr="00873051">
              <w:t>) панели абонентской кабельной системы и заканчивается на внутреннем разъеме абонентской розетки (гнезда). Каждое UTP кабельное соединение между двумя портами должно быть выполнено с использованием одного цельного отрезка кабеля и, не должно иметь промежуточных соединений на всем своем протяжении (за исключением зонной разводки).</w:t>
            </w:r>
          </w:p>
          <w:p w:rsidR="00371CE6" w:rsidRPr="00873051" w:rsidRDefault="00371CE6" w:rsidP="00873051">
            <w:pPr>
              <w:pStyle w:val="Style9"/>
              <w:spacing w:line="240" w:lineRule="auto"/>
              <w:ind w:firstLine="0"/>
            </w:pPr>
            <w:r w:rsidRPr="00873051">
              <w:t>Допускается использовать зонную разводку (устанавливать зонные кроссы).</w:t>
            </w:r>
          </w:p>
          <w:p w:rsidR="00371CE6" w:rsidRPr="00873051" w:rsidRDefault="00371CE6" w:rsidP="00873051">
            <w:pPr>
              <w:pStyle w:val="Style9"/>
              <w:spacing w:line="240" w:lineRule="auto"/>
              <w:ind w:firstLine="0"/>
            </w:pPr>
            <w:r w:rsidRPr="00873051">
              <w:t>Разводка (цветовая маркировка) концов проводов кабеля UTP в соединениях должна соответствовать маркировке T568B стандарта EIA/TIA-568-С.</w:t>
            </w:r>
          </w:p>
          <w:p w:rsidR="00371CE6" w:rsidRPr="00873051" w:rsidRDefault="00371CE6" w:rsidP="00873051">
            <w:pPr>
              <w:pStyle w:val="Style9"/>
              <w:spacing w:line="240" w:lineRule="auto"/>
              <w:ind w:firstLine="0"/>
            </w:pPr>
            <w:r w:rsidRPr="00873051">
              <w:t>Нестандартное рабочее место оборудуется дополнительными розетками по требованию Заказчика.</w:t>
            </w:r>
          </w:p>
          <w:p w:rsidR="00371CE6" w:rsidRPr="00873051" w:rsidRDefault="00371CE6" w:rsidP="00873051">
            <w:pPr>
              <w:pStyle w:val="Style9"/>
              <w:spacing w:line="240" w:lineRule="auto"/>
              <w:ind w:firstLine="0"/>
            </w:pPr>
            <w:r w:rsidRPr="00873051">
              <w:t xml:space="preserve">В качестве коммутационных панелей для абонентских линий использовать модульные </w:t>
            </w:r>
            <w:proofErr w:type="spellStart"/>
            <w:r w:rsidRPr="00873051">
              <w:t>патч</w:t>
            </w:r>
            <w:proofErr w:type="spellEnd"/>
            <w:r w:rsidRPr="00873051">
              <w:t>-панели RJ-45 категории 5e.</w:t>
            </w:r>
          </w:p>
          <w:p w:rsidR="00371CE6" w:rsidRPr="00873051" w:rsidRDefault="00371CE6" w:rsidP="00873051">
            <w:pPr>
              <w:pStyle w:val="Style9"/>
              <w:spacing w:line="240" w:lineRule="auto"/>
              <w:ind w:firstLine="0"/>
            </w:pPr>
            <w:r w:rsidRPr="00873051">
              <w:t xml:space="preserve">Коммутацию абонентских портов ЛВС осуществить коммутационными шнурами типа RJ45 </w:t>
            </w:r>
            <w:proofErr w:type="spellStart"/>
            <w:r w:rsidRPr="00873051">
              <w:t>RJ45</w:t>
            </w:r>
            <w:proofErr w:type="spellEnd"/>
            <w:r w:rsidRPr="00873051">
              <w:t xml:space="preserve"> категории 5e.</w:t>
            </w:r>
          </w:p>
          <w:p w:rsidR="00371CE6" w:rsidRPr="00873051" w:rsidRDefault="00371CE6" w:rsidP="00873051">
            <w:pPr>
              <w:pStyle w:val="Style9"/>
              <w:spacing w:line="240" w:lineRule="auto"/>
              <w:ind w:firstLine="0"/>
            </w:pPr>
            <w:r w:rsidRPr="00873051">
              <w:t>Использовать коммутационные шнуры только заводского изготовления из многожильного (</w:t>
            </w:r>
            <w:proofErr w:type="spellStart"/>
            <w:r w:rsidRPr="00873051">
              <w:t>multi-stranded</w:t>
            </w:r>
            <w:proofErr w:type="spellEnd"/>
            <w:r w:rsidRPr="00873051">
              <w:t xml:space="preserve">) кабеля "витая пара" категории 5e, с разъемами типа RJ45. </w:t>
            </w:r>
          </w:p>
          <w:p w:rsidR="00371CE6" w:rsidRPr="00873051" w:rsidRDefault="00371CE6" w:rsidP="00873051">
            <w:pPr>
              <w:pStyle w:val="Style9"/>
              <w:spacing w:line="240" w:lineRule="auto"/>
              <w:ind w:firstLine="0"/>
            </w:pPr>
            <w:r w:rsidRPr="00873051">
              <w:t>Соединение между информационной розеткой и рабочей станцией (компьютером) должно быть обеспечено коммутационным шнуром с разъемами типа RJ45, длиной не менее 3 метров.  Количество шнуров должно предлагаться из условия – не менее одного коммутационного шнура на одно рабочее место.</w:t>
            </w:r>
          </w:p>
          <w:p w:rsidR="00371CE6" w:rsidRPr="00873051" w:rsidRDefault="00371CE6" w:rsidP="00873051">
            <w:pPr>
              <w:pStyle w:val="Style9"/>
              <w:spacing w:line="240" w:lineRule="auto"/>
              <w:ind w:firstLine="0"/>
            </w:pPr>
            <w:proofErr w:type="spellStart"/>
            <w:r w:rsidRPr="00873051">
              <w:t>Переконфигурация</w:t>
            </w:r>
            <w:proofErr w:type="spellEnd"/>
            <w:r w:rsidRPr="00873051">
              <w:t xml:space="preserve"> локальной сети производится </w:t>
            </w:r>
            <w:proofErr w:type="spellStart"/>
            <w:r w:rsidRPr="00873051">
              <w:t>патч</w:t>
            </w:r>
            <w:proofErr w:type="spellEnd"/>
            <w:r w:rsidRPr="00873051">
              <w:t>-кордами RJ45 на соответствующих коммутационных панелях в шкафу службами Заказчика.</w:t>
            </w:r>
          </w:p>
          <w:p w:rsidR="00371CE6" w:rsidRPr="00873051" w:rsidRDefault="00371CE6" w:rsidP="00873051">
            <w:pPr>
              <w:pStyle w:val="Style9"/>
              <w:spacing w:line="240" w:lineRule="auto"/>
              <w:ind w:firstLine="0"/>
            </w:pPr>
            <w:r w:rsidRPr="00873051">
              <w:t>Количество шнуров должно предлагаться из условия - один коммутационный шнур длиной 1 или 2 метра на один порт коммутационной панели в шкафу.</w:t>
            </w:r>
          </w:p>
          <w:p w:rsidR="00371CE6" w:rsidRPr="00873051" w:rsidRDefault="00371CE6" w:rsidP="00873051">
            <w:pPr>
              <w:pStyle w:val="Style9"/>
              <w:spacing w:line="240" w:lineRule="auto"/>
              <w:ind w:firstLine="0"/>
            </w:pPr>
            <w:r w:rsidRPr="00873051">
              <w:t>Емкость монтажного шкафа для коммутационных панелей и активного оборудования определяется из условия размещения всего необходимого оборудования. При этом в шкафу должно быть свободное место, позволяющее устанавливать дополнительное оборудование в случае расширения СКС.</w:t>
            </w:r>
          </w:p>
          <w:p w:rsidR="00371CE6" w:rsidRPr="00873051" w:rsidRDefault="00371CE6" w:rsidP="00873051">
            <w:pPr>
              <w:pStyle w:val="Style9"/>
              <w:spacing w:line="240" w:lineRule="auto"/>
              <w:ind w:firstLine="0"/>
            </w:pPr>
          </w:p>
          <w:p w:rsidR="00371CE6" w:rsidRPr="00873051" w:rsidRDefault="00371CE6" w:rsidP="00873051">
            <w:pPr>
              <w:pStyle w:val="Style9"/>
              <w:spacing w:line="240" w:lineRule="auto"/>
              <w:ind w:firstLine="0"/>
            </w:pPr>
            <w:r w:rsidRPr="00873051">
              <w:t>Частные технические требования к СКС</w:t>
            </w:r>
          </w:p>
          <w:p w:rsidR="00371CE6" w:rsidRPr="00873051" w:rsidRDefault="00371CE6" w:rsidP="00873051">
            <w:pPr>
              <w:pStyle w:val="Style9"/>
              <w:spacing w:line="240" w:lineRule="auto"/>
              <w:ind w:firstLine="0"/>
            </w:pPr>
            <w:r w:rsidRPr="00873051">
              <w:t>Установить главный коммутационный узел MDF-1 здания на (определяется проектом) этаже.</w:t>
            </w:r>
          </w:p>
          <w:p w:rsidR="00371CE6" w:rsidRPr="00873051" w:rsidRDefault="00371CE6" w:rsidP="00873051">
            <w:pPr>
              <w:pStyle w:val="Style9"/>
              <w:spacing w:line="240" w:lineRule="auto"/>
              <w:ind w:firstLine="0"/>
            </w:pPr>
            <w:r w:rsidRPr="00873051">
              <w:t>Установить резервный коммутационный узел здания MD</w:t>
            </w:r>
            <w:r w:rsidR="00724AEE" w:rsidRPr="00873051">
              <w:t xml:space="preserve">F-2 на (определяется проектом) </w:t>
            </w:r>
            <w:r w:rsidRPr="00873051">
              <w:t>этаже.</w:t>
            </w:r>
          </w:p>
          <w:p w:rsidR="00371CE6" w:rsidRPr="00873051" w:rsidRDefault="00371CE6" w:rsidP="00873051">
            <w:pPr>
              <w:pStyle w:val="Style9"/>
              <w:spacing w:line="240" w:lineRule="auto"/>
              <w:ind w:firstLine="0"/>
            </w:pPr>
            <w:r w:rsidRPr="00873051">
              <w:t xml:space="preserve">Установить этажные коммутационные узлы IDF. </w:t>
            </w:r>
          </w:p>
          <w:p w:rsidR="00371CE6" w:rsidRPr="00873051" w:rsidRDefault="00371CE6" w:rsidP="00873051">
            <w:pPr>
              <w:pStyle w:val="Style9"/>
              <w:spacing w:line="240" w:lineRule="auto"/>
              <w:ind w:firstLine="0"/>
            </w:pPr>
            <w:r w:rsidRPr="00873051">
              <w:t>Количество промежуточных коммутационных узлов IDF, количество шкафов определить проектом.</w:t>
            </w:r>
          </w:p>
          <w:p w:rsidR="00371CE6" w:rsidRPr="00873051" w:rsidRDefault="00371CE6" w:rsidP="00873051">
            <w:pPr>
              <w:pStyle w:val="Style9"/>
              <w:spacing w:line="240" w:lineRule="auto"/>
              <w:ind w:firstLine="0"/>
            </w:pPr>
            <w:r w:rsidRPr="00873051">
              <w:t>Структура оптических магистралей СКС – двойная звезда.</w:t>
            </w:r>
          </w:p>
          <w:p w:rsidR="00371CE6" w:rsidRPr="00873051" w:rsidRDefault="00371CE6" w:rsidP="00873051">
            <w:pPr>
              <w:pStyle w:val="Style9"/>
              <w:spacing w:line="240" w:lineRule="auto"/>
              <w:ind w:firstLine="0"/>
            </w:pPr>
            <w:r w:rsidRPr="00873051">
              <w:t xml:space="preserve">Магистральную сеть строить на основе 12-ти волоконного оптического </w:t>
            </w:r>
            <w:proofErr w:type="spellStart"/>
            <w:r w:rsidRPr="00873051">
              <w:t>одномодового</w:t>
            </w:r>
            <w:proofErr w:type="spellEnd"/>
            <w:r w:rsidRPr="00873051">
              <w:t xml:space="preserve"> кабеля 9/125 мкм.</w:t>
            </w:r>
          </w:p>
          <w:p w:rsidR="00371CE6" w:rsidRPr="00873051" w:rsidRDefault="00371CE6" w:rsidP="00873051">
            <w:pPr>
              <w:pStyle w:val="Style9"/>
              <w:spacing w:line="240" w:lineRule="auto"/>
              <w:ind w:firstLine="0"/>
            </w:pPr>
            <w:r w:rsidRPr="00873051">
              <w:t>От MDF-1 до каждого этажного коммутационного узла IDF проложить по одному оптическому кабелю и 12 кабелей UTP-4 категории 5е.</w:t>
            </w:r>
          </w:p>
          <w:p w:rsidR="00371CE6" w:rsidRPr="00873051" w:rsidRDefault="00371CE6" w:rsidP="00873051">
            <w:pPr>
              <w:pStyle w:val="Style9"/>
              <w:spacing w:line="240" w:lineRule="auto"/>
              <w:ind w:firstLine="0"/>
            </w:pPr>
            <w:r w:rsidRPr="00873051">
              <w:t>От MDF-2 до каждого этажного коммутационного узла IDF проложить по одному оптическому кабелю и 12 кабелей UTP-4 категории 5е.</w:t>
            </w:r>
          </w:p>
          <w:p w:rsidR="00371CE6" w:rsidRPr="00873051" w:rsidRDefault="00371CE6" w:rsidP="00873051">
            <w:pPr>
              <w:pStyle w:val="Style9"/>
              <w:spacing w:line="240" w:lineRule="auto"/>
              <w:ind w:firstLine="0"/>
            </w:pPr>
            <w:r w:rsidRPr="00873051">
              <w:t xml:space="preserve">Между MDF-1 и MDF-2 проложить два оптических кабеля по разным трассам и 24 </w:t>
            </w:r>
            <w:proofErr w:type="spellStart"/>
            <w:proofErr w:type="gramStart"/>
            <w:r w:rsidRPr="00873051">
              <w:t>кабе</w:t>
            </w:r>
            <w:proofErr w:type="spellEnd"/>
            <w:r w:rsidRPr="00873051">
              <w:t>-лей</w:t>
            </w:r>
            <w:proofErr w:type="gramEnd"/>
            <w:r w:rsidRPr="00873051">
              <w:t xml:space="preserve"> UTP-4 категории 5е.</w:t>
            </w:r>
          </w:p>
          <w:p w:rsidR="00371CE6" w:rsidRPr="00873051" w:rsidRDefault="00371CE6" w:rsidP="00873051">
            <w:pPr>
              <w:pStyle w:val="Style9"/>
              <w:spacing w:line="240" w:lineRule="auto"/>
              <w:ind w:firstLine="0"/>
            </w:pPr>
            <w:r w:rsidRPr="00873051">
              <w:t xml:space="preserve">Коммутационный узел MDF-1 конструктивно реализовать в напольных 19” </w:t>
            </w:r>
            <w:proofErr w:type="spellStart"/>
            <w:proofErr w:type="gramStart"/>
            <w:r w:rsidRPr="00873051">
              <w:t>коммутаци-онных</w:t>
            </w:r>
            <w:proofErr w:type="spellEnd"/>
            <w:proofErr w:type="gramEnd"/>
            <w:r w:rsidRPr="00873051">
              <w:t xml:space="preserve"> шкафах 42-45 U с вентилируемыми перфорированными дверьми.</w:t>
            </w:r>
          </w:p>
          <w:p w:rsidR="00371CE6" w:rsidRPr="00873051" w:rsidRDefault="00371CE6" w:rsidP="00873051">
            <w:pPr>
              <w:pStyle w:val="Style9"/>
              <w:spacing w:line="240" w:lineRule="auto"/>
              <w:ind w:firstLine="0"/>
            </w:pPr>
            <w:r w:rsidRPr="00873051">
              <w:t>Этажные промежуточные коммутационные узлы I</w:t>
            </w:r>
            <w:r w:rsidR="00724AEE" w:rsidRPr="00873051">
              <w:t xml:space="preserve">DF конструктивно реализовать в </w:t>
            </w:r>
            <w:r w:rsidRPr="00873051">
              <w:t>напольных 19” коммутационных шкафах с вентилируемыми перфорированными дверьми.</w:t>
            </w:r>
          </w:p>
          <w:p w:rsidR="00371CE6" w:rsidRPr="00873051" w:rsidRDefault="00371CE6" w:rsidP="00873051">
            <w:pPr>
              <w:pStyle w:val="Style9"/>
              <w:spacing w:line="240" w:lineRule="auto"/>
              <w:ind w:firstLine="0"/>
            </w:pPr>
            <w:r w:rsidRPr="00873051">
              <w:t xml:space="preserve">В коммутационных шкафах, в качестве оконечных </w:t>
            </w:r>
            <w:proofErr w:type="gramStart"/>
            <w:r w:rsidRPr="00873051">
              <w:t>19“ оптических</w:t>
            </w:r>
            <w:proofErr w:type="gramEnd"/>
            <w:r w:rsidRPr="00873051">
              <w:t xml:space="preserve"> панелей, использовать оптические полки </w:t>
            </w:r>
            <w:proofErr w:type="spellStart"/>
            <w:r w:rsidRPr="00873051">
              <w:t>Panduit</w:t>
            </w:r>
            <w:proofErr w:type="spellEnd"/>
            <w:r w:rsidRPr="00873051">
              <w:t xml:space="preserve"> с наборными </w:t>
            </w:r>
            <w:proofErr w:type="spellStart"/>
            <w:r w:rsidRPr="00873051">
              <w:t>патч</w:t>
            </w:r>
            <w:proofErr w:type="spellEnd"/>
            <w:r w:rsidRPr="00873051">
              <w:t>-панелями и разъемами дуплекс LC (</w:t>
            </w:r>
            <w:proofErr w:type="spellStart"/>
            <w:r w:rsidRPr="00873051">
              <w:t>одномо-довыми</w:t>
            </w:r>
            <w:proofErr w:type="spellEnd"/>
            <w:r w:rsidRPr="00873051">
              <w:t xml:space="preserve">), серии </w:t>
            </w:r>
            <w:proofErr w:type="spellStart"/>
            <w:r w:rsidRPr="00873051">
              <w:t>MiniCom</w:t>
            </w:r>
            <w:proofErr w:type="spellEnd"/>
            <w:r w:rsidRPr="00873051">
              <w:t xml:space="preserve"> и отдельным органайзером 1U.</w:t>
            </w:r>
          </w:p>
          <w:p w:rsidR="00371CE6" w:rsidRPr="00873051" w:rsidRDefault="00371CE6" w:rsidP="00873051">
            <w:pPr>
              <w:pStyle w:val="Style9"/>
              <w:spacing w:line="240" w:lineRule="auto"/>
              <w:ind w:firstLine="0"/>
            </w:pPr>
            <w:r w:rsidRPr="00873051">
              <w:t>Обеспечить прокладку необходимого количества UTP лучей от мест установки ИБП до коммутационных узлов.</w:t>
            </w:r>
          </w:p>
          <w:p w:rsidR="00371CE6" w:rsidRPr="00873051" w:rsidRDefault="00371CE6" w:rsidP="00873051">
            <w:pPr>
              <w:pStyle w:val="Style9"/>
              <w:widowControl/>
              <w:spacing w:line="240" w:lineRule="auto"/>
              <w:ind w:firstLine="0"/>
            </w:pPr>
            <w:r w:rsidRPr="00873051">
              <w:t>При выборе шкафов предусмотреть в каждый серверный шкаф два PDU APC, в телекоммуникационный шкаф по одной PDU APC.</w:t>
            </w:r>
          </w:p>
          <w:p w:rsidR="00371CE6" w:rsidRPr="00873051" w:rsidRDefault="00371CE6" w:rsidP="00873051">
            <w:pPr>
              <w:pStyle w:val="Style9"/>
              <w:widowControl/>
              <w:spacing w:line="240" w:lineRule="auto"/>
              <w:ind w:firstLine="0"/>
            </w:pPr>
          </w:p>
          <w:p w:rsidR="004D219D" w:rsidRPr="00873051" w:rsidRDefault="004D219D" w:rsidP="00873051">
            <w:pPr>
              <w:pStyle w:val="Style9"/>
              <w:widowControl/>
              <w:spacing w:line="240" w:lineRule="auto"/>
              <w:ind w:firstLine="0"/>
            </w:pPr>
            <w:r w:rsidRPr="00873051">
              <w:t>Система хранения и восстановления данных</w:t>
            </w:r>
          </w:p>
          <w:p w:rsidR="004D219D" w:rsidRPr="004D219D" w:rsidRDefault="008950DF" w:rsidP="00873051">
            <w:pPr>
              <w:pStyle w:val="Style9"/>
              <w:spacing w:line="240" w:lineRule="auto"/>
              <w:ind w:firstLine="0"/>
              <w:rPr>
                <w:sz w:val="22"/>
                <w:szCs w:val="22"/>
              </w:rPr>
            </w:pPr>
            <w:r w:rsidRPr="00873051">
              <w:t>Рассмотреть возможность размещения системы</w:t>
            </w:r>
            <w:r w:rsidR="004D219D" w:rsidRPr="00873051">
              <w:t xml:space="preserve"> хранения и во</w:t>
            </w:r>
            <w:r w:rsidRPr="00873051">
              <w:t>сстановления данных ОАО «ТГК-1» в существующих зданиях ЭС-2 Центральной ТЭЦ</w:t>
            </w:r>
            <w:r w:rsidR="004D219D" w:rsidRPr="00873051">
              <w:t xml:space="preserve"> </w:t>
            </w:r>
            <w:r w:rsidRPr="00873051">
              <w:t>или в здании АБК с обеспечением категории электропитания 1 особая</w:t>
            </w:r>
            <w:r w:rsidR="004D219D" w:rsidRPr="00873051">
              <w:t xml:space="preserve"> (ИБП с АКБ и дизель-генераторная установка).</w:t>
            </w:r>
            <w:r w:rsidRPr="00873051">
              <w:t xml:space="preserve"> Место размещения согласовать с ОАО «ТГК-1».</w:t>
            </w:r>
          </w:p>
        </w:tc>
      </w:tr>
      <w:tr w:rsidR="004805DB" w:rsidRPr="004805DB" w:rsidTr="004842F3">
        <w:tc>
          <w:tcPr>
            <w:tcW w:w="1844" w:type="pct"/>
            <w:noWrap/>
          </w:tcPr>
          <w:p w:rsidR="005112FD" w:rsidRPr="004805DB" w:rsidRDefault="004603B9" w:rsidP="004805DB">
            <w:pPr>
              <w:pStyle w:val="Style8"/>
              <w:widowControl/>
              <w:spacing w:line="240" w:lineRule="auto"/>
              <w:ind w:firstLine="0"/>
              <w:rPr>
                <w:rStyle w:val="FontStyle81"/>
                <w:bCs/>
                <w:sz w:val="24"/>
              </w:rPr>
            </w:pPr>
            <w:r>
              <w:rPr>
                <w:rStyle w:val="FontStyle81"/>
                <w:bCs/>
                <w:sz w:val="24"/>
              </w:rPr>
              <w:t>2.12</w:t>
            </w:r>
            <w:r w:rsidR="005112FD" w:rsidRPr="004805DB">
              <w:rPr>
                <w:rStyle w:val="FontStyle81"/>
                <w:bCs/>
                <w:sz w:val="24"/>
              </w:rPr>
              <w:t>.</w:t>
            </w:r>
            <w:r w:rsidR="005112FD" w:rsidRPr="004805DB">
              <w:rPr>
                <w:rStyle w:val="FontStyle81"/>
                <w:b w:val="0"/>
                <w:sz w:val="24"/>
              </w:rPr>
              <w:t xml:space="preserve"> </w:t>
            </w:r>
            <w:r w:rsidR="00214541" w:rsidRPr="004805DB">
              <w:rPr>
                <w:rStyle w:val="FontStyle81"/>
                <w:bCs/>
                <w:sz w:val="24"/>
              </w:rPr>
              <w:t>Ресторан быстрого обслуживания</w:t>
            </w:r>
          </w:p>
        </w:tc>
        <w:tc>
          <w:tcPr>
            <w:tcW w:w="3156" w:type="pct"/>
            <w:noWrap/>
          </w:tcPr>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Ресторан быстрого обслуживания с полным циклом производства </w:t>
            </w:r>
            <w:r w:rsidR="00A9723B" w:rsidRPr="004805DB">
              <w:rPr>
                <w:rStyle w:val="FontStyle82"/>
                <w:sz w:val="24"/>
              </w:rPr>
              <w:t>предназначен</w:t>
            </w:r>
            <w:r w:rsidRPr="004805DB">
              <w:rPr>
                <w:rStyle w:val="FontStyle82"/>
                <w:sz w:val="24"/>
              </w:rPr>
              <w:t xml:space="preserve"> для организации питания сотрудников и</w:t>
            </w:r>
            <w:r w:rsidR="00A9723B" w:rsidRPr="004805DB">
              <w:rPr>
                <w:rStyle w:val="FontStyle82"/>
                <w:sz w:val="24"/>
              </w:rPr>
              <w:t xml:space="preserve"> посетителей АБК</w:t>
            </w:r>
            <w:r w:rsidRPr="004805DB">
              <w:rPr>
                <w:rStyle w:val="FontStyle82"/>
                <w:sz w:val="24"/>
              </w:rPr>
              <w:t xml:space="preserve"> должен быть оборудован функциональными помещениями для проведения различных мероприятий разного уровня (далее – Ресторан).</w:t>
            </w:r>
          </w:p>
          <w:p w:rsidR="00214541" w:rsidRPr="004805DB" w:rsidRDefault="00214541" w:rsidP="004805DB">
            <w:pPr>
              <w:pStyle w:val="Style9"/>
              <w:spacing w:line="240" w:lineRule="auto"/>
              <w:ind w:firstLine="0"/>
              <w:rPr>
                <w:rStyle w:val="FontStyle82"/>
                <w:sz w:val="24"/>
              </w:rPr>
            </w:pPr>
            <w:r w:rsidRPr="004805DB">
              <w:rPr>
                <w:rStyle w:val="FontStyle82"/>
                <w:sz w:val="24"/>
              </w:rPr>
              <w:t>Форма производственного процесса Ресторана – заготовочная, с полным технологическим циклом обработки сырья и приготовления продукции.</w:t>
            </w:r>
          </w:p>
          <w:p w:rsidR="00214541" w:rsidRPr="004805DB" w:rsidRDefault="00214541" w:rsidP="004805DB">
            <w:pPr>
              <w:pStyle w:val="Style9"/>
              <w:spacing w:line="240" w:lineRule="auto"/>
              <w:ind w:firstLine="0"/>
              <w:rPr>
                <w:rStyle w:val="FontStyle82"/>
                <w:sz w:val="24"/>
              </w:rPr>
            </w:pPr>
            <w:r w:rsidRPr="004805DB">
              <w:rPr>
                <w:rStyle w:val="FontStyle82"/>
                <w:sz w:val="24"/>
              </w:rPr>
              <w:t>Форма обслуживания посетителей Ресторана - «</w:t>
            </w:r>
            <w:proofErr w:type="spellStart"/>
            <w:r w:rsidRPr="004805DB">
              <w:rPr>
                <w:rStyle w:val="FontStyle82"/>
                <w:sz w:val="24"/>
              </w:rPr>
              <w:t>free</w:t>
            </w:r>
            <w:proofErr w:type="spellEnd"/>
            <w:r w:rsidRPr="004805DB">
              <w:rPr>
                <w:rStyle w:val="FontStyle82"/>
                <w:sz w:val="24"/>
              </w:rPr>
              <w:t xml:space="preserve"> </w:t>
            </w:r>
            <w:proofErr w:type="spellStart"/>
            <w:r w:rsidRPr="004805DB">
              <w:rPr>
                <w:rStyle w:val="FontStyle82"/>
                <w:sz w:val="24"/>
              </w:rPr>
              <w:t>flow</w:t>
            </w:r>
            <w:proofErr w:type="spellEnd"/>
            <w:r w:rsidRPr="004805DB">
              <w:rPr>
                <w:rStyle w:val="FontStyle82"/>
                <w:sz w:val="24"/>
              </w:rPr>
              <w:t>» («свободный поток»), позволяющая легко перемещаться в пространстве зоны обслуживания и получать нужный набор блюд за минимальное количество времени. Посетители сами выбирают себе различные виды блюд, салатов, напитков и пр. перемещаясь от одной зоны раздачи к другой, расплачиваются через кассу, после чего располагаются в любой части обеденного зала.</w:t>
            </w:r>
          </w:p>
          <w:p w:rsidR="00214541" w:rsidRPr="004805DB" w:rsidRDefault="00214541" w:rsidP="004805DB">
            <w:pPr>
              <w:pStyle w:val="Style9"/>
              <w:spacing w:line="240" w:lineRule="auto"/>
              <w:ind w:firstLine="0"/>
              <w:rPr>
                <w:rStyle w:val="FontStyle82"/>
                <w:sz w:val="24"/>
              </w:rPr>
            </w:pPr>
            <w:r w:rsidRPr="004805DB">
              <w:rPr>
                <w:rStyle w:val="FontStyle82"/>
                <w:sz w:val="24"/>
              </w:rPr>
              <w:t>Назначение проектируемого предприятия:</w:t>
            </w: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Ресторан должен предоставлять </w:t>
            </w:r>
            <w:r w:rsidR="00A9723B" w:rsidRPr="004805DB">
              <w:rPr>
                <w:rStyle w:val="FontStyle82"/>
                <w:sz w:val="24"/>
              </w:rPr>
              <w:t xml:space="preserve">посетителям </w:t>
            </w:r>
            <w:r w:rsidRPr="004805DB">
              <w:rPr>
                <w:rStyle w:val="FontStyle82"/>
                <w:sz w:val="24"/>
              </w:rPr>
              <w:t xml:space="preserve">завтраки, обеды, бизнес-ланчи и ужины. </w:t>
            </w:r>
          </w:p>
          <w:p w:rsidR="00214541" w:rsidRPr="004805DB" w:rsidRDefault="00214541" w:rsidP="004805DB">
            <w:pPr>
              <w:pStyle w:val="Style9"/>
              <w:spacing w:line="240" w:lineRule="auto"/>
              <w:ind w:firstLine="0"/>
              <w:rPr>
                <w:rStyle w:val="FontStyle82"/>
                <w:sz w:val="24"/>
              </w:rPr>
            </w:pPr>
            <w:r w:rsidRPr="004805DB">
              <w:rPr>
                <w:rStyle w:val="FontStyle82"/>
                <w:sz w:val="24"/>
              </w:rPr>
              <w:t>На данном объекте должна осуществляться обработка сырья, производство готовой продукции, а затем ее реализация.</w:t>
            </w:r>
          </w:p>
          <w:p w:rsidR="00214541" w:rsidRPr="004805DB" w:rsidRDefault="00214541" w:rsidP="004805DB">
            <w:pPr>
              <w:pStyle w:val="Style9"/>
              <w:spacing w:line="240" w:lineRule="auto"/>
              <w:ind w:firstLine="0"/>
              <w:rPr>
                <w:rStyle w:val="FontStyle82"/>
                <w:sz w:val="24"/>
              </w:rPr>
            </w:pPr>
            <w:r w:rsidRPr="004805DB">
              <w:rPr>
                <w:rStyle w:val="FontStyle82"/>
                <w:sz w:val="24"/>
              </w:rPr>
              <w:t>Проектное решение ресторана быстрого обслуживания должно предусматривать наличие всех производственных помещений, оснащенных всем необходимым технологическим оборудованием, обеспечивающим возможность приемки сырья, его хранения, первичной обработки сырья в отдельных специализированных цехах, тепловой обработки, мойки кухонной и столовой посуды, сбора и хранения отходов, мойки и хранения уборочных средств и уборочного инвентаря, санитарно-бытовых помещений для персонала.</w:t>
            </w:r>
          </w:p>
          <w:p w:rsidR="00214541" w:rsidRPr="004805DB" w:rsidRDefault="00214541" w:rsidP="004805DB">
            <w:pPr>
              <w:pStyle w:val="Style9"/>
              <w:spacing w:line="240" w:lineRule="auto"/>
              <w:ind w:firstLine="0"/>
              <w:rPr>
                <w:rStyle w:val="FontStyle82"/>
                <w:sz w:val="24"/>
              </w:rPr>
            </w:pPr>
            <w:r w:rsidRPr="004805DB">
              <w:rPr>
                <w:rStyle w:val="FontStyle82"/>
                <w:sz w:val="24"/>
              </w:rPr>
              <w:t>Необходимо разработать дизайн проект всех помещений для посетителей, включая интерьерные решения и оснащения.</w:t>
            </w:r>
          </w:p>
          <w:p w:rsidR="00214541" w:rsidRPr="004805DB" w:rsidRDefault="00214541" w:rsidP="004805DB">
            <w:pPr>
              <w:pStyle w:val="Style9"/>
              <w:spacing w:line="240" w:lineRule="auto"/>
              <w:ind w:firstLine="0"/>
              <w:rPr>
                <w:rStyle w:val="FontStyle82"/>
                <w:sz w:val="24"/>
              </w:rPr>
            </w:pPr>
          </w:p>
          <w:p w:rsidR="00214541" w:rsidRPr="004805DB" w:rsidRDefault="00A9723B" w:rsidP="004805DB">
            <w:pPr>
              <w:pStyle w:val="Style9"/>
              <w:spacing w:line="240" w:lineRule="auto"/>
              <w:ind w:firstLine="0"/>
              <w:rPr>
                <w:rStyle w:val="FontStyle82"/>
                <w:sz w:val="24"/>
              </w:rPr>
            </w:pPr>
            <w:r w:rsidRPr="004805DB">
              <w:rPr>
                <w:rStyle w:val="FontStyle82"/>
                <w:sz w:val="24"/>
              </w:rPr>
              <w:t xml:space="preserve">Предварительный </w:t>
            </w:r>
            <w:r w:rsidR="00214541" w:rsidRPr="004805DB">
              <w:rPr>
                <w:rStyle w:val="FontStyle82"/>
                <w:sz w:val="24"/>
              </w:rPr>
              <w:t>состав помещений Ресторана:</w:t>
            </w:r>
          </w:p>
          <w:p w:rsidR="00214541" w:rsidRPr="004805DB" w:rsidRDefault="00214541" w:rsidP="004805DB">
            <w:pPr>
              <w:pStyle w:val="Style9"/>
              <w:spacing w:line="240" w:lineRule="auto"/>
              <w:ind w:firstLine="0"/>
              <w:rPr>
                <w:rStyle w:val="FontStyle82"/>
                <w:sz w:val="24"/>
              </w:rPr>
            </w:pPr>
            <w:r w:rsidRPr="004805DB">
              <w:rPr>
                <w:rStyle w:val="FontStyle82"/>
                <w:sz w:val="24"/>
              </w:rPr>
              <w:t>- загрузочная.</w:t>
            </w:r>
          </w:p>
          <w:p w:rsidR="00214541" w:rsidRPr="004805DB" w:rsidRDefault="00214541" w:rsidP="004805DB">
            <w:pPr>
              <w:pStyle w:val="Style9"/>
              <w:spacing w:line="240" w:lineRule="auto"/>
              <w:ind w:firstLine="0"/>
              <w:rPr>
                <w:rStyle w:val="FontStyle82"/>
                <w:sz w:val="24"/>
              </w:rPr>
            </w:pPr>
            <w:r w:rsidRPr="004805DB">
              <w:rPr>
                <w:rStyle w:val="FontStyle82"/>
                <w:sz w:val="24"/>
              </w:rPr>
              <w:t>- кладовая сухих продуктов.</w:t>
            </w:r>
          </w:p>
          <w:p w:rsidR="00214541" w:rsidRPr="004805DB" w:rsidRDefault="00214541" w:rsidP="004805DB">
            <w:pPr>
              <w:pStyle w:val="Style9"/>
              <w:spacing w:line="240" w:lineRule="auto"/>
              <w:ind w:firstLine="0"/>
              <w:rPr>
                <w:rStyle w:val="FontStyle82"/>
                <w:sz w:val="24"/>
              </w:rPr>
            </w:pPr>
            <w:r w:rsidRPr="004805DB">
              <w:rPr>
                <w:rStyle w:val="FontStyle82"/>
                <w:sz w:val="24"/>
              </w:rPr>
              <w:t>- кладовая овощей.</w:t>
            </w:r>
          </w:p>
          <w:p w:rsidR="00214541" w:rsidRPr="004805DB" w:rsidRDefault="00214541" w:rsidP="004805DB">
            <w:pPr>
              <w:pStyle w:val="Style9"/>
              <w:spacing w:line="240" w:lineRule="auto"/>
              <w:ind w:firstLine="0"/>
              <w:rPr>
                <w:rStyle w:val="FontStyle82"/>
                <w:sz w:val="24"/>
              </w:rPr>
            </w:pPr>
            <w:r w:rsidRPr="004805DB">
              <w:rPr>
                <w:rStyle w:val="FontStyle82"/>
                <w:sz w:val="24"/>
              </w:rPr>
              <w:t>- кладовая уборочного инвентаря.</w:t>
            </w:r>
          </w:p>
          <w:p w:rsidR="00214541" w:rsidRPr="004805DB" w:rsidRDefault="00214541" w:rsidP="004805DB">
            <w:pPr>
              <w:pStyle w:val="Style9"/>
              <w:spacing w:line="240" w:lineRule="auto"/>
              <w:ind w:firstLine="0"/>
              <w:rPr>
                <w:rStyle w:val="FontStyle82"/>
                <w:sz w:val="24"/>
              </w:rPr>
            </w:pPr>
            <w:r w:rsidRPr="004805DB">
              <w:rPr>
                <w:rStyle w:val="FontStyle82"/>
                <w:sz w:val="24"/>
              </w:rPr>
              <w:t>- кладовая посуды и расходный материалов.</w:t>
            </w:r>
          </w:p>
          <w:p w:rsidR="00214541" w:rsidRPr="004805DB" w:rsidRDefault="00214541" w:rsidP="004805DB">
            <w:pPr>
              <w:pStyle w:val="Style9"/>
              <w:spacing w:line="240" w:lineRule="auto"/>
              <w:ind w:firstLine="0"/>
              <w:rPr>
                <w:rStyle w:val="FontStyle82"/>
                <w:sz w:val="24"/>
              </w:rPr>
            </w:pPr>
            <w:r w:rsidRPr="004805DB">
              <w:rPr>
                <w:rStyle w:val="FontStyle82"/>
                <w:sz w:val="24"/>
              </w:rPr>
              <w:t>- холодильный и морозильные камеры.</w:t>
            </w:r>
          </w:p>
          <w:p w:rsidR="00214541" w:rsidRPr="004805DB" w:rsidRDefault="00214541" w:rsidP="004805DB">
            <w:pPr>
              <w:pStyle w:val="Style9"/>
              <w:spacing w:line="240" w:lineRule="auto"/>
              <w:ind w:firstLine="0"/>
              <w:rPr>
                <w:rStyle w:val="FontStyle82"/>
                <w:sz w:val="24"/>
              </w:rPr>
            </w:pPr>
            <w:r w:rsidRPr="004805DB">
              <w:rPr>
                <w:rStyle w:val="FontStyle82"/>
                <w:sz w:val="24"/>
              </w:rPr>
              <w:t>- овощной цех.</w:t>
            </w:r>
          </w:p>
          <w:p w:rsidR="00214541" w:rsidRPr="004805DB" w:rsidRDefault="00214541" w:rsidP="004805DB">
            <w:pPr>
              <w:pStyle w:val="Style9"/>
              <w:spacing w:line="240" w:lineRule="auto"/>
              <w:ind w:firstLine="0"/>
              <w:rPr>
                <w:rStyle w:val="FontStyle82"/>
                <w:sz w:val="24"/>
              </w:rPr>
            </w:pPr>
            <w:r w:rsidRPr="004805DB">
              <w:rPr>
                <w:rStyle w:val="FontStyle82"/>
                <w:sz w:val="24"/>
              </w:rPr>
              <w:t>- мясо - рыбный цех.</w:t>
            </w:r>
          </w:p>
          <w:p w:rsidR="00214541" w:rsidRPr="004805DB" w:rsidRDefault="00214541" w:rsidP="004805DB">
            <w:pPr>
              <w:pStyle w:val="Style9"/>
              <w:spacing w:line="240" w:lineRule="auto"/>
              <w:ind w:firstLine="0"/>
              <w:rPr>
                <w:rStyle w:val="FontStyle82"/>
                <w:sz w:val="24"/>
              </w:rPr>
            </w:pPr>
            <w:r w:rsidRPr="004805DB">
              <w:rPr>
                <w:rStyle w:val="FontStyle82"/>
                <w:sz w:val="24"/>
              </w:rPr>
              <w:t>- горячий цех с участком приготовления выпечки.</w:t>
            </w:r>
          </w:p>
          <w:p w:rsidR="00214541" w:rsidRPr="004805DB" w:rsidRDefault="00214541" w:rsidP="004805DB">
            <w:pPr>
              <w:pStyle w:val="Style9"/>
              <w:spacing w:line="240" w:lineRule="auto"/>
              <w:ind w:firstLine="0"/>
              <w:rPr>
                <w:rStyle w:val="FontStyle82"/>
                <w:sz w:val="24"/>
              </w:rPr>
            </w:pPr>
            <w:r w:rsidRPr="004805DB">
              <w:rPr>
                <w:rStyle w:val="FontStyle82"/>
                <w:sz w:val="24"/>
              </w:rPr>
              <w:t>- холодный цех.</w:t>
            </w:r>
          </w:p>
          <w:p w:rsidR="00214541" w:rsidRPr="004805DB" w:rsidRDefault="00214541" w:rsidP="004805DB">
            <w:pPr>
              <w:pStyle w:val="Style9"/>
              <w:spacing w:line="240" w:lineRule="auto"/>
              <w:ind w:firstLine="0"/>
              <w:rPr>
                <w:rStyle w:val="FontStyle82"/>
                <w:sz w:val="24"/>
              </w:rPr>
            </w:pPr>
            <w:r w:rsidRPr="004805DB">
              <w:rPr>
                <w:rStyle w:val="FontStyle82"/>
                <w:sz w:val="24"/>
              </w:rPr>
              <w:t>- моечная столовой посуды.</w:t>
            </w:r>
          </w:p>
          <w:p w:rsidR="00214541" w:rsidRPr="004805DB" w:rsidRDefault="00214541" w:rsidP="004805DB">
            <w:pPr>
              <w:pStyle w:val="Style9"/>
              <w:spacing w:line="240" w:lineRule="auto"/>
              <w:ind w:firstLine="0"/>
              <w:rPr>
                <w:rStyle w:val="FontStyle82"/>
                <w:sz w:val="24"/>
              </w:rPr>
            </w:pPr>
            <w:r w:rsidRPr="004805DB">
              <w:rPr>
                <w:rStyle w:val="FontStyle82"/>
                <w:sz w:val="24"/>
              </w:rPr>
              <w:t>- моечная кухонной посуды.</w:t>
            </w:r>
          </w:p>
          <w:p w:rsidR="00214541" w:rsidRPr="004805DB" w:rsidRDefault="00214541" w:rsidP="004805DB">
            <w:pPr>
              <w:pStyle w:val="Style9"/>
              <w:spacing w:line="240" w:lineRule="auto"/>
              <w:ind w:firstLine="0"/>
              <w:rPr>
                <w:rStyle w:val="FontStyle82"/>
                <w:sz w:val="24"/>
              </w:rPr>
            </w:pPr>
            <w:r w:rsidRPr="004805DB">
              <w:rPr>
                <w:rStyle w:val="FontStyle82"/>
                <w:sz w:val="24"/>
              </w:rPr>
              <w:t>- зона хранения отходов.</w:t>
            </w:r>
          </w:p>
          <w:p w:rsidR="00214541" w:rsidRPr="004805DB" w:rsidRDefault="00214541" w:rsidP="004805DB">
            <w:pPr>
              <w:pStyle w:val="Style9"/>
              <w:spacing w:line="240" w:lineRule="auto"/>
              <w:ind w:firstLine="0"/>
              <w:rPr>
                <w:rStyle w:val="FontStyle82"/>
                <w:sz w:val="24"/>
              </w:rPr>
            </w:pPr>
            <w:r w:rsidRPr="004805DB">
              <w:rPr>
                <w:rStyle w:val="FontStyle82"/>
                <w:sz w:val="24"/>
              </w:rPr>
              <w:t>- кабинет заведующей производством.</w:t>
            </w:r>
          </w:p>
          <w:p w:rsidR="00214541" w:rsidRPr="004805DB" w:rsidRDefault="00214541" w:rsidP="004805DB">
            <w:pPr>
              <w:pStyle w:val="Style9"/>
              <w:spacing w:line="240" w:lineRule="auto"/>
              <w:ind w:firstLine="0"/>
              <w:rPr>
                <w:rStyle w:val="FontStyle82"/>
                <w:sz w:val="24"/>
              </w:rPr>
            </w:pPr>
            <w:r w:rsidRPr="004805DB">
              <w:rPr>
                <w:rStyle w:val="FontStyle82"/>
                <w:sz w:val="24"/>
              </w:rPr>
              <w:t>- гардероб для посетителей.</w:t>
            </w:r>
          </w:p>
          <w:p w:rsidR="00214541" w:rsidRPr="004805DB" w:rsidRDefault="00214541" w:rsidP="004805DB">
            <w:pPr>
              <w:pStyle w:val="Style9"/>
              <w:spacing w:line="240" w:lineRule="auto"/>
              <w:ind w:firstLine="0"/>
              <w:rPr>
                <w:rStyle w:val="FontStyle82"/>
                <w:sz w:val="24"/>
              </w:rPr>
            </w:pPr>
            <w:r w:rsidRPr="004805DB">
              <w:rPr>
                <w:rStyle w:val="FontStyle82"/>
                <w:sz w:val="24"/>
              </w:rPr>
              <w:t>- зал ресторана с зоной обслуживания клиентов через линию раздачи и буфетом.</w:t>
            </w:r>
          </w:p>
          <w:p w:rsidR="00214541" w:rsidRPr="004805DB" w:rsidRDefault="00214541" w:rsidP="004805DB">
            <w:pPr>
              <w:pStyle w:val="Style9"/>
              <w:spacing w:line="240" w:lineRule="auto"/>
              <w:ind w:firstLine="0"/>
              <w:rPr>
                <w:rStyle w:val="FontStyle82"/>
                <w:sz w:val="24"/>
              </w:rPr>
            </w:pPr>
            <w:r w:rsidRPr="004805DB">
              <w:rPr>
                <w:rStyle w:val="FontStyle82"/>
                <w:sz w:val="24"/>
              </w:rPr>
              <w:t>- VIP-зал.</w:t>
            </w:r>
          </w:p>
          <w:p w:rsidR="00214541" w:rsidRPr="004805DB" w:rsidRDefault="00214541" w:rsidP="004805DB">
            <w:pPr>
              <w:pStyle w:val="Style9"/>
              <w:spacing w:line="240" w:lineRule="auto"/>
              <w:ind w:firstLine="0"/>
              <w:rPr>
                <w:rStyle w:val="FontStyle82"/>
                <w:sz w:val="24"/>
              </w:rPr>
            </w:pPr>
            <w:r w:rsidRPr="004805DB">
              <w:rPr>
                <w:rStyle w:val="FontStyle82"/>
                <w:sz w:val="24"/>
              </w:rPr>
              <w:t>- терраса.</w:t>
            </w:r>
          </w:p>
          <w:p w:rsidR="00214541" w:rsidRPr="004805DB" w:rsidRDefault="00214541" w:rsidP="004805DB">
            <w:pPr>
              <w:pStyle w:val="Style9"/>
              <w:spacing w:line="240" w:lineRule="auto"/>
              <w:ind w:firstLine="0"/>
              <w:rPr>
                <w:rStyle w:val="FontStyle82"/>
                <w:sz w:val="24"/>
              </w:rPr>
            </w:pPr>
            <w:r w:rsidRPr="004805DB">
              <w:rPr>
                <w:rStyle w:val="FontStyle82"/>
                <w:sz w:val="24"/>
              </w:rPr>
              <w:t>- помещения для персонала ресторана (туалет, душевые, раздевалки).</w:t>
            </w:r>
          </w:p>
          <w:p w:rsidR="00214541" w:rsidRPr="004805DB" w:rsidRDefault="00A9723B" w:rsidP="004805DB">
            <w:pPr>
              <w:pStyle w:val="Style9"/>
              <w:spacing w:line="240" w:lineRule="auto"/>
              <w:ind w:firstLine="0"/>
              <w:rPr>
                <w:rStyle w:val="FontStyle82"/>
                <w:sz w:val="24"/>
              </w:rPr>
            </w:pPr>
            <w:r w:rsidRPr="004805DB">
              <w:rPr>
                <w:rStyle w:val="FontStyle82"/>
                <w:sz w:val="24"/>
              </w:rPr>
              <w:t>Окончательный состав помещений Ресторана согласовывается с Заказчиком.</w:t>
            </w:r>
          </w:p>
          <w:p w:rsidR="00A9723B" w:rsidRPr="004805DB" w:rsidRDefault="00A9723B"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Основные рекомендации:</w:t>
            </w:r>
          </w:p>
          <w:p w:rsidR="00214541" w:rsidRPr="004805DB" w:rsidRDefault="00214541" w:rsidP="004805DB">
            <w:pPr>
              <w:pStyle w:val="Style9"/>
              <w:spacing w:line="240" w:lineRule="auto"/>
              <w:ind w:firstLine="0"/>
              <w:rPr>
                <w:rStyle w:val="FontStyle82"/>
                <w:sz w:val="24"/>
              </w:rPr>
            </w:pPr>
            <w:r w:rsidRPr="004805DB">
              <w:rPr>
                <w:rStyle w:val="FontStyle82"/>
                <w:sz w:val="24"/>
              </w:rPr>
              <w:t>При проектировании должны учитываться рекомендации и требования, предъявляемые в соответствии с их специфическими функциональными особенностями. Набор помещений и поточность технологического процесса должна соответствовать требованиям СП 2.3.959 «Предприятия общественного питания» МГСН 4.14-98, Санитарно-эпидемиологическим требованиям к организации общественного питания СП 2.3.6 1079-9-01.</w:t>
            </w:r>
          </w:p>
          <w:p w:rsidR="00214541" w:rsidRPr="004805DB" w:rsidRDefault="00A9723B" w:rsidP="004805DB">
            <w:pPr>
              <w:pStyle w:val="Style9"/>
              <w:spacing w:line="240" w:lineRule="auto"/>
              <w:ind w:firstLine="0"/>
              <w:rPr>
                <w:rStyle w:val="FontStyle82"/>
                <w:sz w:val="24"/>
              </w:rPr>
            </w:pPr>
            <w:r w:rsidRPr="004805DB">
              <w:rPr>
                <w:rStyle w:val="FontStyle82"/>
                <w:sz w:val="24"/>
              </w:rPr>
              <w:t xml:space="preserve">Площадь </w:t>
            </w:r>
            <w:r w:rsidR="00214541" w:rsidRPr="004805DB">
              <w:rPr>
                <w:rStyle w:val="FontStyle82"/>
                <w:sz w:val="24"/>
              </w:rPr>
              <w:t xml:space="preserve">помещений </w:t>
            </w:r>
            <w:r w:rsidRPr="004805DB">
              <w:rPr>
                <w:rStyle w:val="FontStyle82"/>
                <w:sz w:val="24"/>
              </w:rPr>
              <w:t xml:space="preserve">должна быть не </w:t>
            </w:r>
            <w:r w:rsidR="00214541" w:rsidRPr="004805DB">
              <w:rPr>
                <w:rStyle w:val="FontStyle82"/>
                <w:sz w:val="24"/>
              </w:rPr>
              <w:t>менее 5 м</w:t>
            </w:r>
            <w:r w:rsidR="00214541" w:rsidRPr="004805DB">
              <w:rPr>
                <w:rStyle w:val="FontStyle82"/>
                <w:sz w:val="24"/>
                <w:vertAlign w:val="superscript"/>
              </w:rPr>
              <w:t>2</w:t>
            </w:r>
            <w:r w:rsidR="00214541" w:rsidRPr="004805DB">
              <w:rPr>
                <w:rStyle w:val="FontStyle82"/>
                <w:sz w:val="24"/>
              </w:rPr>
              <w:t>.</w:t>
            </w:r>
          </w:p>
          <w:p w:rsidR="00214541" w:rsidRPr="004805DB" w:rsidRDefault="00214541" w:rsidP="004805DB">
            <w:pPr>
              <w:pStyle w:val="Style9"/>
              <w:spacing w:line="240" w:lineRule="auto"/>
              <w:ind w:firstLine="0"/>
              <w:rPr>
                <w:rStyle w:val="FontStyle82"/>
                <w:sz w:val="24"/>
              </w:rPr>
            </w:pPr>
            <w:r w:rsidRPr="004805DB">
              <w:rPr>
                <w:rStyle w:val="FontStyle82"/>
                <w:sz w:val="24"/>
              </w:rPr>
              <w:t>Ширина дверных проёмов: для помещений площадью до 10м</w:t>
            </w:r>
            <w:r w:rsidRPr="004805DB">
              <w:rPr>
                <w:rStyle w:val="FontStyle82"/>
                <w:sz w:val="24"/>
                <w:vertAlign w:val="superscript"/>
              </w:rPr>
              <w:t>2</w:t>
            </w:r>
            <w:r w:rsidRPr="004805DB">
              <w:rPr>
                <w:rStyle w:val="FontStyle82"/>
                <w:sz w:val="24"/>
              </w:rPr>
              <w:t xml:space="preserve"> – не менее 0,9 м, для помещений площадью более 10 м</w:t>
            </w:r>
            <w:r w:rsidRPr="004805DB">
              <w:rPr>
                <w:rStyle w:val="FontStyle82"/>
                <w:sz w:val="24"/>
                <w:vertAlign w:val="superscript"/>
              </w:rPr>
              <w:t>2</w:t>
            </w:r>
            <w:r w:rsidRPr="004805DB">
              <w:rPr>
                <w:rStyle w:val="FontStyle82"/>
                <w:sz w:val="24"/>
              </w:rPr>
              <w:t xml:space="preserve"> – не менее 1,2 м.</w:t>
            </w:r>
          </w:p>
          <w:p w:rsidR="00214541" w:rsidRPr="004805DB" w:rsidRDefault="00214541" w:rsidP="004805DB">
            <w:pPr>
              <w:pStyle w:val="Style9"/>
              <w:spacing w:line="240" w:lineRule="auto"/>
              <w:ind w:firstLine="0"/>
              <w:rPr>
                <w:rStyle w:val="FontStyle82"/>
                <w:sz w:val="24"/>
              </w:rPr>
            </w:pPr>
            <w:r w:rsidRPr="004805DB">
              <w:rPr>
                <w:rStyle w:val="FontStyle82"/>
                <w:sz w:val="24"/>
              </w:rPr>
              <w:t>Окна и витражи Ресторана должны быть расчленены на элементы, обеспечивающие их безопасность периодического открывания для санитарной обработки.</w:t>
            </w:r>
          </w:p>
          <w:p w:rsidR="00214541" w:rsidRPr="004805DB" w:rsidRDefault="00214541" w:rsidP="004805DB">
            <w:pPr>
              <w:pStyle w:val="Style9"/>
              <w:spacing w:line="240" w:lineRule="auto"/>
              <w:ind w:firstLine="0"/>
              <w:rPr>
                <w:rStyle w:val="FontStyle82"/>
                <w:sz w:val="24"/>
              </w:rPr>
            </w:pPr>
            <w:r w:rsidRPr="004805DB">
              <w:rPr>
                <w:rStyle w:val="FontStyle82"/>
                <w:sz w:val="24"/>
              </w:rPr>
              <w:t>Конструкции полов не должны иметь пустот. Полы, ограждающие конструкции помещений и вентиляционные коробки, должны быть защищены от проникновения грызунов.</w:t>
            </w:r>
          </w:p>
          <w:p w:rsidR="00214541" w:rsidRPr="004805DB" w:rsidRDefault="00214541" w:rsidP="004805DB">
            <w:pPr>
              <w:pStyle w:val="Style9"/>
              <w:spacing w:line="240" w:lineRule="auto"/>
              <w:ind w:firstLine="0"/>
              <w:rPr>
                <w:rStyle w:val="FontStyle82"/>
                <w:sz w:val="24"/>
              </w:rPr>
            </w:pPr>
            <w:r w:rsidRPr="004805DB">
              <w:rPr>
                <w:rStyle w:val="FontStyle82"/>
                <w:sz w:val="24"/>
              </w:rPr>
              <w:t>Устройство порогов на путях перемещения продуктов, готовых блюд и использованной посуды не допускается.</w:t>
            </w:r>
          </w:p>
          <w:p w:rsidR="00214541" w:rsidRPr="004805DB" w:rsidRDefault="00214541" w:rsidP="004805DB">
            <w:pPr>
              <w:pStyle w:val="Style9"/>
              <w:spacing w:line="240" w:lineRule="auto"/>
              <w:ind w:firstLine="0"/>
              <w:rPr>
                <w:rStyle w:val="FontStyle82"/>
                <w:sz w:val="24"/>
              </w:rPr>
            </w:pPr>
            <w:r w:rsidRPr="004805DB">
              <w:rPr>
                <w:rStyle w:val="FontStyle82"/>
                <w:sz w:val="24"/>
              </w:rPr>
              <w:t>На путях проезда транспортных средств колонны, стены и перегородки должны быть защищены от механических повреждений.</w:t>
            </w:r>
          </w:p>
          <w:p w:rsidR="00214541" w:rsidRPr="004805DB" w:rsidRDefault="00214541" w:rsidP="004805DB">
            <w:pPr>
              <w:pStyle w:val="Style9"/>
              <w:spacing w:line="240" w:lineRule="auto"/>
              <w:ind w:firstLine="0"/>
              <w:rPr>
                <w:rStyle w:val="FontStyle82"/>
                <w:sz w:val="24"/>
              </w:rPr>
            </w:pPr>
            <w:r w:rsidRPr="004805DB">
              <w:rPr>
                <w:rStyle w:val="FontStyle82"/>
                <w:sz w:val="24"/>
              </w:rPr>
              <w:t>В помещениях с мокрыми процессами (производственных помещениях, в санитарных узлах и душевых) предусмотреть гидроизоляцию пола.</w:t>
            </w:r>
          </w:p>
          <w:p w:rsidR="00214541" w:rsidRPr="004805DB" w:rsidRDefault="00214541" w:rsidP="004805DB">
            <w:pPr>
              <w:pStyle w:val="Style9"/>
              <w:spacing w:line="240" w:lineRule="auto"/>
              <w:ind w:firstLine="0"/>
              <w:rPr>
                <w:rStyle w:val="FontStyle82"/>
                <w:sz w:val="24"/>
              </w:rPr>
            </w:pPr>
            <w:r w:rsidRPr="004805DB">
              <w:rPr>
                <w:rStyle w:val="FontStyle82"/>
                <w:sz w:val="24"/>
              </w:rPr>
              <w:t>Стены и колонны в помещениях с влажным режимом работы должны иметь влагостойкую отделку.</w:t>
            </w:r>
          </w:p>
          <w:p w:rsidR="00214541" w:rsidRPr="004805DB" w:rsidRDefault="00214541" w:rsidP="004805DB">
            <w:pPr>
              <w:pStyle w:val="Style9"/>
              <w:spacing w:line="240" w:lineRule="auto"/>
              <w:ind w:firstLine="0"/>
              <w:rPr>
                <w:rStyle w:val="FontStyle82"/>
                <w:sz w:val="24"/>
              </w:rPr>
            </w:pPr>
            <w:r w:rsidRPr="004805DB">
              <w:rPr>
                <w:rStyle w:val="FontStyle82"/>
                <w:sz w:val="24"/>
              </w:rPr>
              <w:t>В случае необходимости предусмотреть грузовой лифт грузоподъемностью не менее 500 кг.</w:t>
            </w:r>
          </w:p>
          <w:p w:rsidR="00214541" w:rsidRPr="004805DB" w:rsidRDefault="00214541" w:rsidP="004805DB">
            <w:pPr>
              <w:pStyle w:val="Style9"/>
              <w:spacing w:line="240" w:lineRule="auto"/>
              <w:ind w:firstLine="0"/>
              <w:rPr>
                <w:rStyle w:val="FontStyle82"/>
                <w:sz w:val="24"/>
              </w:rPr>
            </w:pPr>
            <w:r w:rsidRPr="004805DB">
              <w:rPr>
                <w:rStyle w:val="FontStyle82"/>
                <w:sz w:val="24"/>
              </w:rPr>
              <w:t>Все основные функциональные группы помещений должны иметь четкое зонирование и удобную функционально-технологическую взаимосвязь. Предусмотреть поточность технологического процесса, исключая встречные потоки сырья, полуфабрикатов и готовой продукции, использованной и чистой посуды, а также пересечение путей движения посетителей и персонала.</w:t>
            </w:r>
          </w:p>
          <w:p w:rsidR="00214541" w:rsidRPr="004805DB" w:rsidRDefault="00214541" w:rsidP="004805DB">
            <w:pPr>
              <w:pStyle w:val="Style9"/>
              <w:spacing w:line="240" w:lineRule="auto"/>
              <w:ind w:firstLine="0"/>
              <w:rPr>
                <w:rStyle w:val="FontStyle82"/>
                <w:sz w:val="24"/>
              </w:rPr>
            </w:pPr>
            <w:r w:rsidRPr="004805DB">
              <w:rPr>
                <w:rStyle w:val="FontStyle82"/>
                <w:sz w:val="24"/>
              </w:rPr>
              <w:t>В соответствии с требованиями СанПиН (СП) 2.3.6.1079-01 для предотвращения остановки работы ресторана при отключении горячей воды проектом необходимо предусмотреть установку водонагревателей накопительного типа.</w:t>
            </w:r>
          </w:p>
          <w:p w:rsidR="00214541" w:rsidRPr="004805DB" w:rsidRDefault="00214541" w:rsidP="004805DB">
            <w:pPr>
              <w:pStyle w:val="Style9"/>
              <w:spacing w:line="240" w:lineRule="auto"/>
              <w:ind w:firstLine="0"/>
              <w:rPr>
                <w:rStyle w:val="FontStyle82"/>
                <w:sz w:val="24"/>
              </w:rPr>
            </w:pPr>
            <w:r w:rsidRPr="004805DB">
              <w:rPr>
                <w:rStyle w:val="FontStyle82"/>
                <w:sz w:val="24"/>
              </w:rPr>
              <w:t>В процессе производства продукции в атмосферу рабочих зон выделяется избыточное тепло и испарения. Для компенсации тепловыделений и обеспечения требований по микроклимату в помещениях предусмотреть вентиляционные зонты, обеспечивающие необходимые требование к воздуху.</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Требования к помещениям:</w:t>
            </w:r>
          </w:p>
          <w:p w:rsidR="00214541" w:rsidRPr="004805DB" w:rsidRDefault="00214541" w:rsidP="004805DB">
            <w:pPr>
              <w:pStyle w:val="Style9"/>
              <w:spacing w:line="240" w:lineRule="auto"/>
              <w:ind w:firstLine="0"/>
              <w:rPr>
                <w:rStyle w:val="FontStyle82"/>
                <w:sz w:val="24"/>
              </w:rPr>
            </w:pPr>
            <w:r w:rsidRPr="004805DB">
              <w:rPr>
                <w:rStyle w:val="FontStyle82"/>
                <w:sz w:val="24"/>
              </w:rPr>
              <w:t>Помещения для приёма и хранения продуктов (загрузочная, кладовая овощей, кладовая сухих продуктов, кладовая расходных материалов, кладовая уборочного инвентаря, холодильные и морозильные камеры) необходимо расположить единым блоком – функциональной зоной.</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Помещения для продуктов должны иметь непосредственную связь с загрузочной и не должны быть проходными. </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Помещения необходимо проектировать в соответствии с требованиями санитарных норм к хранению продовольственных товаров и обеспечивать нормальные условия эксплуатации.</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Производственные и административно-бытовые помещения (горячий цех, холодный цех, мясо - рыбный цех, овощной цех, моечная столовой посуды, гардероб для персонала, душ, санузлы, кабинет) следует разместить в единой функциональной зоне, с целью сохранения непрерывности производственных процессов.</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Обеденный зал.</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Вместимость не менее 100 посадочных мест, с линией раздачи.</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Обеденный зал расположить в одном уровне с основной группой производственных помещений.</w:t>
            </w: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 </w:t>
            </w:r>
          </w:p>
          <w:p w:rsidR="00214541" w:rsidRPr="004805DB" w:rsidRDefault="00214541" w:rsidP="004805DB">
            <w:pPr>
              <w:pStyle w:val="Style9"/>
              <w:spacing w:line="240" w:lineRule="auto"/>
              <w:ind w:firstLine="0"/>
              <w:rPr>
                <w:rStyle w:val="FontStyle82"/>
                <w:sz w:val="24"/>
              </w:rPr>
            </w:pPr>
            <w:r w:rsidRPr="004805DB">
              <w:rPr>
                <w:rStyle w:val="FontStyle82"/>
                <w:sz w:val="24"/>
              </w:rPr>
              <w:t>Функционально обеденный зал должен включать в себя две зоны: зону получения пищи и зону приема пищи. Зона получения пищи формируется вдоль раздаточной линии, включающей прилавки для подносов и столовых приборов, элементы модулированного оборудования для закусок, вторых и первых блюд и прочие элементы. Раздаточная линия является связующим звеном между группой производственных помещений и обеденным залом, размещается на площадях обеденного зала, имея непосредственную функциональную связь с горячим цехом.</w:t>
            </w: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 </w:t>
            </w:r>
          </w:p>
          <w:p w:rsidR="00214541" w:rsidRPr="004805DB" w:rsidRDefault="00214541" w:rsidP="004805DB">
            <w:pPr>
              <w:pStyle w:val="Style9"/>
              <w:spacing w:line="240" w:lineRule="auto"/>
              <w:ind w:firstLine="0"/>
              <w:rPr>
                <w:rStyle w:val="FontStyle82"/>
                <w:sz w:val="24"/>
              </w:rPr>
            </w:pPr>
            <w:r w:rsidRPr="004805DB">
              <w:rPr>
                <w:rStyle w:val="FontStyle82"/>
                <w:sz w:val="24"/>
              </w:rPr>
              <w:t>Расстановка мебели в обеденном зале может быть параллельная или диагональная, обеспечивающая рациональное использование площади. Мебель должна быть удобной и прочной, выдерживающей большие эксплуатационные нагрузки.</w:t>
            </w: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 </w:t>
            </w: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VIP-зал. </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Вместимость – 32 посадочных места. Зал должен представлять собой закрытую зону для обслуживания через официантов. VIP-зал необходимо спроектировать отдельно от общего обеденного зала. В VIP-зале предусмотреть сервировочную комнату.</w:t>
            </w: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 </w:t>
            </w:r>
          </w:p>
          <w:p w:rsidR="00214541" w:rsidRPr="004805DB" w:rsidRDefault="00214541" w:rsidP="004805DB">
            <w:pPr>
              <w:pStyle w:val="Style9"/>
              <w:spacing w:line="240" w:lineRule="auto"/>
              <w:ind w:firstLine="0"/>
              <w:rPr>
                <w:rStyle w:val="FontStyle82"/>
                <w:sz w:val="24"/>
              </w:rPr>
            </w:pPr>
            <w:r w:rsidRPr="004805DB">
              <w:rPr>
                <w:rStyle w:val="FontStyle82"/>
                <w:sz w:val="24"/>
              </w:rPr>
              <w:t xml:space="preserve">Буфет. </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В обеденном зале планировочными решениями предусмотреть зону буфета, которая оборудуется барной стойкой со встроенной кондитерской витриной. В буфете реализуется буфетная продукция и напитки. Предусмотреть осветительные установки или светильники, растения или возможно декоративные раздвижные решетки. Мебель и интерьер должны располагать посетителей к обстановке отдыха.</w:t>
            </w:r>
          </w:p>
          <w:p w:rsidR="00214541" w:rsidRPr="004805DB" w:rsidRDefault="00214541" w:rsidP="004805DB">
            <w:pPr>
              <w:pStyle w:val="Style9"/>
              <w:spacing w:line="240" w:lineRule="auto"/>
              <w:ind w:firstLine="0"/>
              <w:rPr>
                <w:rStyle w:val="FontStyle82"/>
                <w:sz w:val="24"/>
              </w:rPr>
            </w:pPr>
          </w:p>
          <w:p w:rsidR="00214541" w:rsidRPr="004805DB" w:rsidRDefault="00214541" w:rsidP="004805DB">
            <w:pPr>
              <w:pStyle w:val="Style9"/>
              <w:spacing w:line="240" w:lineRule="auto"/>
              <w:ind w:firstLine="0"/>
              <w:rPr>
                <w:rStyle w:val="FontStyle82"/>
                <w:sz w:val="24"/>
              </w:rPr>
            </w:pPr>
            <w:r w:rsidRPr="004805DB">
              <w:rPr>
                <w:rStyle w:val="FontStyle82"/>
                <w:sz w:val="24"/>
              </w:rPr>
              <w:t>Терраса.</w:t>
            </w:r>
          </w:p>
          <w:p w:rsidR="00214541" w:rsidRPr="004805DB" w:rsidRDefault="00214541" w:rsidP="004805DB">
            <w:pPr>
              <w:pStyle w:val="Style9"/>
              <w:spacing w:line="240" w:lineRule="auto"/>
              <w:ind w:firstLine="0"/>
              <w:rPr>
                <w:rStyle w:val="FontStyle82"/>
                <w:sz w:val="24"/>
              </w:rPr>
            </w:pPr>
          </w:p>
          <w:p w:rsidR="005112FD" w:rsidRPr="004805DB" w:rsidRDefault="00214541" w:rsidP="004805DB">
            <w:pPr>
              <w:pStyle w:val="Style9"/>
              <w:widowControl/>
              <w:spacing w:line="240" w:lineRule="auto"/>
              <w:ind w:firstLine="0"/>
              <w:rPr>
                <w:rStyle w:val="FontStyle82"/>
                <w:sz w:val="24"/>
              </w:rPr>
            </w:pPr>
            <w:r w:rsidRPr="004805DB">
              <w:rPr>
                <w:rStyle w:val="FontStyle82"/>
                <w:sz w:val="24"/>
              </w:rPr>
              <w:t xml:space="preserve">С учетом разработанных архитектурно-планировочных решений здания - </w:t>
            </w:r>
            <w:r w:rsidR="00D57E47" w:rsidRPr="004805DB">
              <w:rPr>
                <w:rStyle w:val="FontStyle82"/>
                <w:sz w:val="24"/>
              </w:rPr>
              <w:t>предусмотреть</w:t>
            </w:r>
            <w:r w:rsidRPr="004805DB">
              <w:rPr>
                <w:rStyle w:val="FontStyle82"/>
                <w:sz w:val="24"/>
              </w:rPr>
              <w:t xml:space="preserve"> веранду во внутренней территории. Для этого необходимо предусмотреть площадку с крышей (стеклянный купол), а из помещения обеденного зала </w:t>
            </w:r>
            <w:r w:rsidR="00D57E47" w:rsidRPr="004805DB">
              <w:rPr>
                <w:rStyle w:val="FontStyle82"/>
                <w:sz w:val="24"/>
              </w:rPr>
              <w:t>предусмотреть</w:t>
            </w:r>
            <w:r w:rsidRPr="004805DB">
              <w:rPr>
                <w:rStyle w:val="FontStyle82"/>
                <w:sz w:val="24"/>
              </w:rPr>
              <w:t xml:space="preserve"> выход</w:t>
            </w:r>
            <w:r w:rsidR="00D57E47" w:rsidRPr="004805DB">
              <w:rPr>
                <w:rStyle w:val="FontStyle82"/>
                <w:sz w:val="24"/>
              </w:rPr>
              <w:t xml:space="preserve"> на площадку</w:t>
            </w:r>
            <w:r w:rsidRPr="004805DB">
              <w:rPr>
                <w:rStyle w:val="FontStyle82"/>
                <w:sz w:val="24"/>
              </w:rPr>
              <w:t>.</w:t>
            </w:r>
          </w:p>
        </w:tc>
      </w:tr>
      <w:tr w:rsidR="004805DB" w:rsidRPr="004805DB" w:rsidTr="004842F3">
        <w:tc>
          <w:tcPr>
            <w:tcW w:w="1844" w:type="pct"/>
            <w:noWrap/>
          </w:tcPr>
          <w:p w:rsidR="0013628A" w:rsidRPr="004805DB" w:rsidRDefault="0013628A" w:rsidP="004805DB">
            <w:pPr>
              <w:ind w:hanging="6"/>
              <w:jc w:val="left"/>
              <w:rPr>
                <w:b/>
              </w:rPr>
            </w:pPr>
            <w:r w:rsidRPr="004805DB">
              <w:rPr>
                <w:rStyle w:val="FontStyle81"/>
                <w:bCs/>
                <w:sz w:val="24"/>
              </w:rPr>
              <w:t>2.1</w:t>
            </w:r>
            <w:r w:rsidR="004603B9">
              <w:rPr>
                <w:rStyle w:val="FontStyle81"/>
                <w:bCs/>
                <w:sz w:val="24"/>
              </w:rPr>
              <w:t>3</w:t>
            </w:r>
            <w:r w:rsidRPr="004805DB">
              <w:rPr>
                <w:rStyle w:val="FontStyle81"/>
                <w:bCs/>
                <w:sz w:val="24"/>
              </w:rPr>
              <w:t>.</w:t>
            </w:r>
            <w:r w:rsidRPr="004805DB">
              <w:rPr>
                <w:rStyle w:val="FontStyle81"/>
                <w:b w:val="0"/>
                <w:sz w:val="24"/>
              </w:rPr>
              <w:t xml:space="preserve"> </w:t>
            </w:r>
            <w:r w:rsidRPr="004805DB">
              <w:rPr>
                <w:rStyle w:val="FontStyle81"/>
                <w:sz w:val="24"/>
              </w:rPr>
              <w:t>П</w:t>
            </w:r>
            <w:r w:rsidRPr="004805DB">
              <w:rPr>
                <w:b/>
              </w:rPr>
              <w:t xml:space="preserve">омещения охраны и бюро пропусков. </w:t>
            </w:r>
          </w:p>
          <w:p w:rsidR="0013628A" w:rsidRPr="004805DB" w:rsidRDefault="0013628A" w:rsidP="004805DB">
            <w:pPr>
              <w:pStyle w:val="Style8"/>
              <w:widowControl/>
              <w:spacing w:line="240" w:lineRule="auto"/>
              <w:ind w:firstLine="0"/>
              <w:rPr>
                <w:rStyle w:val="FontStyle81"/>
                <w:bCs/>
                <w:sz w:val="24"/>
              </w:rPr>
            </w:pPr>
          </w:p>
        </w:tc>
        <w:tc>
          <w:tcPr>
            <w:tcW w:w="3156" w:type="pct"/>
            <w:noWrap/>
          </w:tcPr>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При проектировании предусмотреть размещение ЦПО на первом этаже административно-бытового </w:t>
            </w:r>
            <w:proofErr w:type="gramStart"/>
            <w:r w:rsidRPr="004805DB">
              <w:rPr>
                <w:rStyle w:val="FontStyle82"/>
                <w:sz w:val="24"/>
              </w:rPr>
              <w:t>корпуса</w:t>
            </w:r>
            <w:r w:rsidR="00A9723B" w:rsidRPr="004805DB">
              <w:rPr>
                <w:rStyle w:val="FontStyle82"/>
                <w:sz w:val="24"/>
              </w:rPr>
              <w:t>(</w:t>
            </w:r>
            <w:proofErr w:type="gramEnd"/>
            <w:r w:rsidR="00A9723B" w:rsidRPr="004805DB">
              <w:rPr>
                <w:rStyle w:val="FontStyle82"/>
                <w:sz w:val="24"/>
              </w:rPr>
              <w:t>м</w:t>
            </w:r>
            <w:r w:rsidRPr="004805DB">
              <w:rPr>
                <w:rStyle w:val="FontStyle82"/>
                <w:sz w:val="24"/>
              </w:rPr>
              <w:t>есто размещение соглас</w:t>
            </w:r>
            <w:r w:rsidR="00A9723B" w:rsidRPr="004805DB">
              <w:rPr>
                <w:rStyle w:val="FontStyle82"/>
                <w:sz w:val="24"/>
              </w:rPr>
              <w:t>овать</w:t>
            </w:r>
            <w:r w:rsidRPr="004805DB">
              <w:rPr>
                <w:rStyle w:val="FontStyle82"/>
                <w:sz w:val="24"/>
              </w:rPr>
              <w:t xml:space="preserve"> с Департаментом по корпоративной защите</w:t>
            </w:r>
            <w:r w:rsidR="00A9723B" w:rsidRPr="004805DB">
              <w:rPr>
                <w:rStyle w:val="FontStyle82"/>
                <w:sz w:val="24"/>
              </w:rPr>
              <w:t xml:space="preserve"> ОАО «ТГК-1»</w:t>
            </w:r>
            <w:r w:rsidRPr="004805DB">
              <w:rPr>
                <w:rStyle w:val="FontStyle82"/>
                <w:sz w:val="24"/>
              </w:rPr>
              <w:t>)</w:t>
            </w:r>
            <w:r w:rsidR="00A9723B" w:rsidRPr="004805DB">
              <w:rPr>
                <w:rStyle w:val="FontStyle82"/>
                <w:sz w:val="24"/>
              </w:rPr>
              <w:t>.</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В средней части стены помещения охраны, выходящей в коридор, на </w:t>
            </w:r>
            <w:r w:rsidR="005B6ACD" w:rsidRPr="004805DB">
              <w:rPr>
                <w:rStyle w:val="FontStyle82"/>
                <w:sz w:val="24"/>
              </w:rPr>
              <w:t>первом этаже</w:t>
            </w:r>
            <w:r w:rsidRPr="004805DB">
              <w:rPr>
                <w:rStyle w:val="FontStyle82"/>
                <w:sz w:val="24"/>
              </w:rPr>
              <w:t xml:space="preserve">, предусмотреть оконный проем с размерами 0,5 м х 0,5 м, который необходимо оборудовать защитной </w:t>
            </w:r>
            <w:proofErr w:type="spellStart"/>
            <w:r w:rsidRPr="004805DB">
              <w:rPr>
                <w:rStyle w:val="FontStyle82"/>
                <w:sz w:val="24"/>
              </w:rPr>
              <w:t>роллетой</w:t>
            </w:r>
            <w:proofErr w:type="spellEnd"/>
            <w:r w:rsidRPr="004805DB">
              <w:rPr>
                <w:rStyle w:val="FontStyle82"/>
                <w:sz w:val="24"/>
              </w:rPr>
              <w:t>.</w:t>
            </w:r>
          </w:p>
          <w:p w:rsidR="00B10AB6" w:rsidRPr="004805DB" w:rsidRDefault="00B10AB6" w:rsidP="004805DB">
            <w:pPr>
              <w:pStyle w:val="Style9"/>
              <w:spacing w:line="240" w:lineRule="auto"/>
              <w:ind w:firstLine="0"/>
              <w:rPr>
                <w:rStyle w:val="FontStyle82"/>
                <w:sz w:val="24"/>
              </w:rPr>
            </w:pPr>
            <w:r w:rsidRPr="004805DB">
              <w:rPr>
                <w:rStyle w:val="FontStyle82"/>
                <w:sz w:val="24"/>
              </w:rPr>
              <w:t>Учитывая круглосуточный режим работы оборудования, предусмотреть в помещении установку отдельного шлейфа системы вентиляции и кондиционирования. Параметры системы зависят от тепловыделения аппаратуры и тепловой нагрузки помещения.</w:t>
            </w:r>
          </w:p>
          <w:p w:rsidR="00B10AB6" w:rsidRPr="004805DB" w:rsidRDefault="0036424E" w:rsidP="004805DB">
            <w:pPr>
              <w:pStyle w:val="Style9"/>
              <w:spacing w:line="240" w:lineRule="auto"/>
              <w:ind w:firstLine="0"/>
              <w:rPr>
                <w:rStyle w:val="FontStyle82"/>
                <w:sz w:val="24"/>
              </w:rPr>
            </w:pPr>
            <w:r w:rsidRPr="004805DB">
              <w:rPr>
                <w:rStyle w:val="FontStyle82"/>
                <w:sz w:val="24"/>
              </w:rPr>
              <w:t>Помещение оснастить м</w:t>
            </w:r>
            <w:r w:rsidR="00B10AB6" w:rsidRPr="004805DB">
              <w:rPr>
                <w:rStyle w:val="FontStyle82"/>
                <w:sz w:val="24"/>
              </w:rPr>
              <w:t>ебель</w:t>
            </w:r>
            <w:r w:rsidRPr="004805DB">
              <w:rPr>
                <w:rStyle w:val="FontStyle82"/>
                <w:sz w:val="24"/>
              </w:rPr>
              <w:t>ю в составе:</w:t>
            </w:r>
            <w:r w:rsidR="00B10AB6" w:rsidRPr="004805DB">
              <w:rPr>
                <w:rStyle w:val="FontStyle82"/>
                <w:sz w:val="24"/>
              </w:rPr>
              <w:t xml:space="preserve"> стол специализированный, для размещения аппаратуры ТСО, рабочие к</w:t>
            </w:r>
            <w:r w:rsidRPr="004805DB">
              <w:rPr>
                <w:rStyle w:val="FontStyle82"/>
                <w:sz w:val="24"/>
              </w:rPr>
              <w:t>ресла, тумба для операторов ТСО, м</w:t>
            </w:r>
            <w:r w:rsidR="00B10AB6" w:rsidRPr="004805DB">
              <w:rPr>
                <w:rStyle w:val="FontStyle82"/>
                <w:sz w:val="24"/>
              </w:rPr>
              <w:t>еталлический ящик для хранения документации и специальных средств</w:t>
            </w:r>
            <w:r w:rsidRPr="004805DB">
              <w:rPr>
                <w:rStyle w:val="FontStyle82"/>
                <w:sz w:val="24"/>
              </w:rPr>
              <w:t>, и</w:t>
            </w:r>
            <w:r w:rsidR="00B10AB6" w:rsidRPr="004805DB">
              <w:rPr>
                <w:rStyle w:val="FontStyle82"/>
                <w:sz w:val="24"/>
              </w:rPr>
              <w:t>нформационная доска для документации.</w:t>
            </w:r>
          </w:p>
          <w:p w:rsidR="0036424E" w:rsidRPr="004805DB" w:rsidRDefault="0036424E" w:rsidP="004805DB">
            <w:pPr>
              <w:pStyle w:val="Style9"/>
              <w:spacing w:line="240" w:lineRule="auto"/>
              <w:ind w:firstLine="0"/>
              <w:rPr>
                <w:rStyle w:val="FontStyle82"/>
                <w:sz w:val="24"/>
              </w:rPr>
            </w:pPr>
          </w:p>
          <w:p w:rsidR="00B10AB6" w:rsidRPr="004805DB" w:rsidRDefault="00B10AB6" w:rsidP="004805DB">
            <w:pPr>
              <w:pStyle w:val="Style9"/>
              <w:spacing w:line="240" w:lineRule="auto"/>
              <w:ind w:firstLine="0"/>
              <w:rPr>
                <w:rStyle w:val="FontStyle82"/>
                <w:sz w:val="24"/>
              </w:rPr>
            </w:pPr>
            <w:r w:rsidRPr="004805DB">
              <w:rPr>
                <w:rStyle w:val="FontStyle82"/>
                <w:sz w:val="24"/>
              </w:rPr>
              <w:t>Помещение бюро пропусков</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При проектировании предусмотреть размещение бюро пропусков на </w:t>
            </w:r>
            <w:r w:rsidR="0036424E" w:rsidRPr="004805DB">
              <w:rPr>
                <w:rStyle w:val="FontStyle82"/>
                <w:sz w:val="24"/>
              </w:rPr>
              <w:t>первом</w:t>
            </w:r>
            <w:r w:rsidRPr="004805DB">
              <w:rPr>
                <w:rStyle w:val="FontStyle82"/>
                <w:sz w:val="24"/>
              </w:rPr>
              <w:t xml:space="preserve"> этаже административно-бытового корпуса до входа в зону, ограниченную группой турникетов (</w:t>
            </w:r>
            <w:r w:rsidR="00354588" w:rsidRPr="004805DB">
              <w:rPr>
                <w:rStyle w:val="FontStyle82"/>
                <w:sz w:val="24"/>
              </w:rPr>
              <w:t>м</w:t>
            </w:r>
            <w:r w:rsidRPr="004805DB">
              <w:rPr>
                <w:rStyle w:val="FontStyle82"/>
                <w:sz w:val="24"/>
              </w:rPr>
              <w:t>есто размещение соглас</w:t>
            </w:r>
            <w:r w:rsidR="00354588" w:rsidRPr="004805DB">
              <w:rPr>
                <w:rStyle w:val="FontStyle82"/>
                <w:sz w:val="24"/>
              </w:rPr>
              <w:t>овать</w:t>
            </w:r>
            <w:r w:rsidRPr="004805DB">
              <w:rPr>
                <w:rStyle w:val="FontStyle82"/>
                <w:sz w:val="24"/>
              </w:rPr>
              <w:t xml:space="preserve"> с Департаментом по корпоративной защите</w:t>
            </w:r>
            <w:r w:rsidR="00354588" w:rsidRPr="004805DB">
              <w:rPr>
                <w:rStyle w:val="FontStyle82"/>
                <w:sz w:val="24"/>
              </w:rPr>
              <w:t xml:space="preserve"> ОАО «ТГК-1»</w:t>
            </w:r>
            <w:r w:rsidRPr="004805DB">
              <w:rPr>
                <w:rStyle w:val="FontStyle82"/>
                <w:sz w:val="24"/>
              </w:rPr>
              <w:t>)</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В верхней части стены бюро пропусков, выходящей в коридор, предусмотреть наличие светового окна с </w:t>
            </w:r>
            <w:proofErr w:type="spellStart"/>
            <w:r w:rsidRPr="004805DB">
              <w:rPr>
                <w:rStyle w:val="FontStyle82"/>
                <w:sz w:val="24"/>
              </w:rPr>
              <w:t>роллетой</w:t>
            </w:r>
            <w:proofErr w:type="spellEnd"/>
            <w:r w:rsidRPr="004805DB">
              <w:rPr>
                <w:rStyle w:val="FontStyle82"/>
                <w:sz w:val="24"/>
              </w:rPr>
              <w:t xml:space="preserve"> и подоконника (столешницы). Размеры окна уточнить на стадии проектирования.</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Оконные проемы здания (наружные) завесить жалюзи с механизмом управления. Для оконных проемов желательно использовать горизонтальные жалюзи типа </w:t>
            </w:r>
            <w:proofErr w:type="spellStart"/>
            <w:r w:rsidRPr="004805DB">
              <w:rPr>
                <w:rStyle w:val="FontStyle82"/>
                <w:sz w:val="24"/>
              </w:rPr>
              <w:t>Light</w:t>
            </w:r>
            <w:proofErr w:type="spellEnd"/>
            <w:r w:rsidRPr="004805DB">
              <w:rPr>
                <w:rStyle w:val="FontStyle82"/>
                <w:sz w:val="24"/>
              </w:rPr>
              <w:t xml:space="preserve"> </w:t>
            </w:r>
            <w:proofErr w:type="spellStart"/>
            <w:r w:rsidRPr="004805DB">
              <w:rPr>
                <w:rStyle w:val="FontStyle82"/>
                <w:sz w:val="24"/>
              </w:rPr>
              <w:t>Off</w:t>
            </w:r>
            <w:proofErr w:type="spellEnd"/>
            <w:r w:rsidRPr="004805DB">
              <w:rPr>
                <w:rStyle w:val="FontStyle82"/>
                <w:sz w:val="24"/>
              </w:rPr>
              <w:t xml:space="preserve"> (светонепроницаемые).</w:t>
            </w:r>
          </w:p>
          <w:p w:rsidR="00B10AB6" w:rsidRPr="004805DB" w:rsidRDefault="0036424E" w:rsidP="004805DB">
            <w:pPr>
              <w:pStyle w:val="Style9"/>
              <w:spacing w:line="240" w:lineRule="auto"/>
              <w:ind w:firstLine="0"/>
              <w:rPr>
                <w:rStyle w:val="FontStyle82"/>
                <w:sz w:val="24"/>
              </w:rPr>
            </w:pPr>
            <w:r w:rsidRPr="004805DB">
              <w:rPr>
                <w:rStyle w:val="FontStyle82"/>
                <w:sz w:val="24"/>
              </w:rPr>
              <w:t>А</w:t>
            </w:r>
            <w:r w:rsidR="00B10AB6" w:rsidRPr="004805DB">
              <w:rPr>
                <w:rStyle w:val="FontStyle82"/>
                <w:sz w:val="24"/>
              </w:rPr>
              <w:t>втоматизированно</w:t>
            </w:r>
            <w:r w:rsidRPr="004805DB">
              <w:rPr>
                <w:rStyle w:val="FontStyle82"/>
                <w:sz w:val="24"/>
              </w:rPr>
              <w:t>е</w:t>
            </w:r>
            <w:r w:rsidR="00B10AB6" w:rsidRPr="004805DB">
              <w:rPr>
                <w:rStyle w:val="FontStyle82"/>
                <w:sz w:val="24"/>
              </w:rPr>
              <w:t xml:space="preserve"> рабоче</w:t>
            </w:r>
            <w:r w:rsidRPr="004805DB">
              <w:rPr>
                <w:rStyle w:val="FontStyle82"/>
                <w:sz w:val="24"/>
              </w:rPr>
              <w:t>е</w:t>
            </w:r>
            <w:r w:rsidR="00B10AB6" w:rsidRPr="004805DB">
              <w:rPr>
                <w:rStyle w:val="FontStyle82"/>
                <w:sz w:val="24"/>
              </w:rPr>
              <w:t xml:space="preserve"> мест бюро пропусков (АРМ БП</w:t>
            </w:r>
            <w:r w:rsidRPr="004805DB">
              <w:rPr>
                <w:rStyle w:val="FontStyle82"/>
                <w:sz w:val="24"/>
              </w:rPr>
              <w:t>) оснастить следующим оборудованием</w:t>
            </w:r>
            <w:r w:rsidR="00B10AB6" w:rsidRPr="004805DB">
              <w:rPr>
                <w:rStyle w:val="FontStyle82"/>
                <w:sz w:val="24"/>
              </w:rPr>
              <w:t>:</w:t>
            </w:r>
          </w:p>
          <w:p w:rsidR="00B10AB6" w:rsidRPr="004805DB" w:rsidRDefault="00B10AB6" w:rsidP="004805DB">
            <w:pPr>
              <w:pStyle w:val="Style9"/>
              <w:spacing w:line="240" w:lineRule="auto"/>
              <w:ind w:firstLine="0"/>
              <w:rPr>
                <w:rStyle w:val="FontStyle82"/>
                <w:sz w:val="24"/>
              </w:rPr>
            </w:pPr>
            <w:r w:rsidRPr="004805DB">
              <w:rPr>
                <w:rStyle w:val="FontStyle82"/>
                <w:sz w:val="24"/>
              </w:rPr>
              <w:t>-</w:t>
            </w:r>
            <w:r w:rsidRPr="004805DB">
              <w:rPr>
                <w:rStyle w:val="FontStyle82"/>
                <w:sz w:val="24"/>
              </w:rPr>
              <w:tab/>
              <w:t>два ПК с LCD-мониторами;</w:t>
            </w:r>
          </w:p>
          <w:p w:rsidR="00B10AB6" w:rsidRPr="004805DB" w:rsidRDefault="00B10AB6" w:rsidP="004805DB">
            <w:pPr>
              <w:pStyle w:val="Style9"/>
              <w:spacing w:line="240" w:lineRule="auto"/>
              <w:ind w:firstLine="0"/>
              <w:rPr>
                <w:rStyle w:val="FontStyle82"/>
                <w:sz w:val="24"/>
              </w:rPr>
            </w:pPr>
            <w:r w:rsidRPr="004805DB">
              <w:rPr>
                <w:rStyle w:val="FontStyle82"/>
                <w:sz w:val="24"/>
              </w:rPr>
              <w:t>-</w:t>
            </w:r>
            <w:r w:rsidRPr="004805DB">
              <w:rPr>
                <w:rStyle w:val="FontStyle82"/>
                <w:sz w:val="24"/>
              </w:rPr>
              <w:tab/>
              <w:t>ноутбук;</w:t>
            </w:r>
          </w:p>
          <w:p w:rsidR="00B10AB6" w:rsidRPr="004805DB" w:rsidRDefault="00B10AB6" w:rsidP="004805DB">
            <w:pPr>
              <w:pStyle w:val="Style9"/>
              <w:spacing w:line="240" w:lineRule="auto"/>
              <w:ind w:firstLine="0"/>
              <w:rPr>
                <w:rStyle w:val="FontStyle82"/>
                <w:sz w:val="24"/>
              </w:rPr>
            </w:pPr>
            <w:r w:rsidRPr="004805DB">
              <w:rPr>
                <w:rStyle w:val="FontStyle82"/>
                <w:sz w:val="24"/>
              </w:rPr>
              <w:t>-</w:t>
            </w:r>
            <w:r w:rsidRPr="004805DB">
              <w:rPr>
                <w:rStyle w:val="FontStyle82"/>
                <w:sz w:val="24"/>
              </w:rPr>
              <w:tab/>
              <w:t xml:space="preserve">маршрутизатор </w:t>
            </w:r>
            <w:proofErr w:type="spellStart"/>
            <w:r w:rsidRPr="004805DB">
              <w:rPr>
                <w:rStyle w:val="FontStyle82"/>
                <w:sz w:val="24"/>
              </w:rPr>
              <w:t>Cisco</w:t>
            </w:r>
            <w:proofErr w:type="spellEnd"/>
            <w:r w:rsidRPr="004805DB">
              <w:rPr>
                <w:rStyle w:val="FontStyle82"/>
                <w:sz w:val="24"/>
              </w:rPr>
              <w:t xml:space="preserve"> - 33x25x5; </w:t>
            </w:r>
          </w:p>
          <w:p w:rsidR="00B10AB6" w:rsidRPr="004805DB" w:rsidRDefault="00B10AB6" w:rsidP="004805DB">
            <w:pPr>
              <w:pStyle w:val="Style9"/>
              <w:spacing w:line="240" w:lineRule="auto"/>
              <w:ind w:firstLine="0"/>
              <w:rPr>
                <w:rStyle w:val="FontStyle82"/>
                <w:sz w:val="24"/>
              </w:rPr>
            </w:pPr>
            <w:r w:rsidRPr="004805DB">
              <w:rPr>
                <w:rStyle w:val="FontStyle82"/>
                <w:sz w:val="24"/>
              </w:rPr>
              <w:t>-</w:t>
            </w:r>
            <w:r w:rsidRPr="004805DB">
              <w:rPr>
                <w:rStyle w:val="FontStyle82"/>
                <w:sz w:val="24"/>
              </w:rPr>
              <w:tab/>
              <w:t>карточный принтер - 36х22х20;</w:t>
            </w:r>
          </w:p>
          <w:p w:rsidR="00B10AB6" w:rsidRPr="004805DB" w:rsidRDefault="00B10AB6" w:rsidP="004805DB">
            <w:pPr>
              <w:pStyle w:val="Style9"/>
              <w:spacing w:line="240" w:lineRule="auto"/>
              <w:ind w:firstLine="0"/>
              <w:rPr>
                <w:rStyle w:val="FontStyle82"/>
                <w:sz w:val="24"/>
              </w:rPr>
            </w:pPr>
            <w:r w:rsidRPr="004805DB">
              <w:rPr>
                <w:rStyle w:val="FontStyle82"/>
                <w:sz w:val="24"/>
              </w:rPr>
              <w:t>-</w:t>
            </w:r>
            <w:r w:rsidRPr="004805DB">
              <w:rPr>
                <w:rStyle w:val="FontStyle82"/>
                <w:sz w:val="24"/>
              </w:rPr>
              <w:tab/>
              <w:t>МФУ - 50х39х40.</w:t>
            </w:r>
          </w:p>
          <w:p w:rsidR="00B10AB6" w:rsidRPr="004805DB" w:rsidRDefault="00B10AB6" w:rsidP="004805DB">
            <w:pPr>
              <w:pStyle w:val="Style9"/>
              <w:spacing w:line="240" w:lineRule="auto"/>
              <w:ind w:firstLine="0"/>
              <w:rPr>
                <w:rStyle w:val="FontStyle82"/>
                <w:sz w:val="24"/>
              </w:rPr>
            </w:pPr>
            <w:r w:rsidRPr="004805DB">
              <w:rPr>
                <w:rStyle w:val="FontStyle82"/>
                <w:sz w:val="24"/>
              </w:rPr>
              <w:t>-</w:t>
            </w:r>
            <w:r w:rsidRPr="004805DB">
              <w:rPr>
                <w:rStyle w:val="FontStyle82"/>
                <w:sz w:val="24"/>
              </w:rPr>
              <w:tab/>
              <w:t>фотоаппарат с напольным штативом.</w:t>
            </w:r>
          </w:p>
          <w:p w:rsidR="00B10AB6" w:rsidRPr="004805DB" w:rsidRDefault="0036424E" w:rsidP="004805DB">
            <w:pPr>
              <w:pStyle w:val="Style9"/>
              <w:spacing w:line="240" w:lineRule="auto"/>
              <w:ind w:firstLine="0"/>
              <w:rPr>
                <w:rStyle w:val="FontStyle82"/>
                <w:sz w:val="24"/>
              </w:rPr>
            </w:pPr>
            <w:r w:rsidRPr="004805DB">
              <w:rPr>
                <w:rStyle w:val="FontStyle82"/>
                <w:sz w:val="24"/>
              </w:rPr>
              <w:t>-</w:t>
            </w:r>
            <w:r w:rsidR="00B10AB6" w:rsidRPr="004805DB">
              <w:rPr>
                <w:rStyle w:val="FontStyle82"/>
                <w:sz w:val="24"/>
              </w:rPr>
              <w:tab/>
            </w:r>
            <w:r w:rsidR="00354588" w:rsidRPr="004805DB">
              <w:rPr>
                <w:rStyle w:val="FontStyle82"/>
                <w:sz w:val="24"/>
              </w:rPr>
              <w:t>м</w:t>
            </w:r>
            <w:r w:rsidR="00B10AB6" w:rsidRPr="004805DB">
              <w:rPr>
                <w:rStyle w:val="FontStyle82"/>
                <w:sz w:val="24"/>
              </w:rPr>
              <w:t>ебель – стол, 2 рабочих кресла, шкаф для одежды, шкаф для бумаг, тумба под МФУ.</w:t>
            </w:r>
          </w:p>
          <w:p w:rsidR="00B10AB6" w:rsidRPr="004805DB" w:rsidRDefault="00B10AB6" w:rsidP="004805DB">
            <w:pPr>
              <w:pStyle w:val="Style9"/>
              <w:spacing w:line="240" w:lineRule="auto"/>
              <w:ind w:firstLine="0"/>
              <w:rPr>
                <w:rStyle w:val="FontStyle82"/>
                <w:sz w:val="24"/>
              </w:rPr>
            </w:pPr>
          </w:p>
          <w:p w:rsidR="00B10AB6" w:rsidRPr="004805DB" w:rsidRDefault="00B10AB6" w:rsidP="004805DB">
            <w:pPr>
              <w:pStyle w:val="Style9"/>
              <w:spacing w:line="240" w:lineRule="auto"/>
              <w:ind w:firstLine="0"/>
              <w:rPr>
                <w:rStyle w:val="FontStyle82"/>
                <w:sz w:val="24"/>
              </w:rPr>
            </w:pPr>
            <w:r w:rsidRPr="004805DB">
              <w:rPr>
                <w:rStyle w:val="FontStyle82"/>
                <w:sz w:val="24"/>
              </w:rPr>
              <w:t>Требования к оборудованию помещения отдых</w:t>
            </w:r>
            <w:r w:rsidR="0036424E" w:rsidRPr="004805DB">
              <w:rPr>
                <w:rStyle w:val="FontStyle82"/>
                <w:sz w:val="24"/>
              </w:rPr>
              <w:t>а охраны (караульное помещение):</w:t>
            </w:r>
          </w:p>
          <w:p w:rsidR="00B10AB6" w:rsidRPr="004805DB" w:rsidRDefault="00B10AB6" w:rsidP="004805DB">
            <w:pPr>
              <w:pStyle w:val="Style9"/>
              <w:spacing w:line="240" w:lineRule="auto"/>
              <w:ind w:firstLine="0"/>
              <w:rPr>
                <w:rStyle w:val="FontStyle82"/>
                <w:sz w:val="24"/>
              </w:rPr>
            </w:pPr>
            <w:r w:rsidRPr="004805DB">
              <w:rPr>
                <w:rStyle w:val="FontStyle82"/>
                <w:sz w:val="24"/>
              </w:rPr>
              <w:t>Дверь</w:t>
            </w:r>
            <w:r w:rsidR="0036424E" w:rsidRPr="004805DB">
              <w:rPr>
                <w:rStyle w:val="FontStyle82"/>
                <w:sz w:val="24"/>
              </w:rPr>
              <w:t xml:space="preserve"> помещения должна быть</w:t>
            </w:r>
            <w:r w:rsidRPr="004805DB">
              <w:rPr>
                <w:rStyle w:val="FontStyle82"/>
                <w:sz w:val="24"/>
              </w:rPr>
              <w:t xml:space="preserve"> оборудован</w:t>
            </w:r>
            <w:r w:rsidR="0036424E" w:rsidRPr="004805DB">
              <w:rPr>
                <w:rStyle w:val="FontStyle82"/>
                <w:sz w:val="24"/>
              </w:rPr>
              <w:t>а</w:t>
            </w:r>
            <w:r w:rsidRPr="004805DB">
              <w:rPr>
                <w:rStyle w:val="FontStyle82"/>
                <w:sz w:val="24"/>
              </w:rPr>
              <w:t xml:space="preserve"> СКУД.</w:t>
            </w:r>
          </w:p>
          <w:p w:rsidR="0036424E" w:rsidRPr="004805DB" w:rsidRDefault="0036424E" w:rsidP="004805DB">
            <w:pPr>
              <w:pStyle w:val="Style9"/>
              <w:spacing w:line="240" w:lineRule="auto"/>
              <w:ind w:firstLine="0"/>
              <w:rPr>
                <w:rStyle w:val="FontStyle82"/>
                <w:sz w:val="24"/>
              </w:rPr>
            </w:pPr>
            <w:r w:rsidRPr="004805DB">
              <w:rPr>
                <w:rStyle w:val="FontStyle82"/>
                <w:sz w:val="24"/>
              </w:rPr>
              <w:t>Оснастить помещение следующей мебелью:</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 металлические </w:t>
            </w:r>
            <w:r w:rsidR="0036424E" w:rsidRPr="004805DB">
              <w:rPr>
                <w:rStyle w:val="FontStyle82"/>
                <w:sz w:val="24"/>
              </w:rPr>
              <w:t>шкафы для хранения одежды в количестве</w:t>
            </w:r>
            <w:r w:rsidRPr="004805DB">
              <w:rPr>
                <w:rStyle w:val="FontStyle82"/>
                <w:sz w:val="24"/>
              </w:rPr>
              <w:t xml:space="preserve"> 8 шт</w:t>
            </w:r>
            <w:r w:rsidR="0036424E" w:rsidRPr="004805DB">
              <w:rPr>
                <w:rStyle w:val="FontStyle82"/>
                <w:sz w:val="24"/>
              </w:rPr>
              <w:t>.</w:t>
            </w:r>
            <w:r w:rsidRPr="004805DB">
              <w:rPr>
                <w:rStyle w:val="FontStyle82"/>
                <w:sz w:val="24"/>
              </w:rPr>
              <w:t>;</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 </w:t>
            </w:r>
            <w:proofErr w:type="spellStart"/>
            <w:r w:rsidRPr="004805DB">
              <w:rPr>
                <w:rStyle w:val="FontStyle82"/>
                <w:sz w:val="24"/>
              </w:rPr>
              <w:t>cтол</w:t>
            </w:r>
            <w:proofErr w:type="spellEnd"/>
            <w:r w:rsidRPr="004805DB">
              <w:rPr>
                <w:rStyle w:val="FontStyle82"/>
                <w:sz w:val="24"/>
              </w:rPr>
              <w:t xml:space="preserve"> и два стула;</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 </w:t>
            </w:r>
            <w:proofErr w:type="spellStart"/>
            <w:r w:rsidRPr="004805DB">
              <w:rPr>
                <w:rStyle w:val="FontStyle82"/>
                <w:sz w:val="24"/>
              </w:rPr>
              <w:t>cтол</w:t>
            </w:r>
            <w:proofErr w:type="spellEnd"/>
            <w:r w:rsidRPr="004805DB">
              <w:rPr>
                <w:rStyle w:val="FontStyle82"/>
                <w:sz w:val="24"/>
              </w:rPr>
              <w:t xml:space="preserve"> для приготовления (подогрева) пищи;</w:t>
            </w:r>
          </w:p>
          <w:p w:rsidR="00B10AB6" w:rsidRPr="004805DB" w:rsidRDefault="00B10AB6" w:rsidP="004805DB">
            <w:pPr>
              <w:pStyle w:val="Style9"/>
              <w:spacing w:line="240" w:lineRule="auto"/>
              <w:ind w:firstLine="0"/>
              <w:rPr>
                <w:rStyle w:val="FontStyle82"/>
                <w:sz w:val="24"/>
              </w:rPr>
            </w:pPr>
            <w:r w:rsidRPr="004805DB">
              <w:rPr>
                <w:rStyle w:val="FontStyle82"/>
                <w:sz w:val="24"/>
              </w:rPr>
              <w:t>- шкаф для хранения посуды;</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 полумягкая кушетка. </w:t>
            </w:r>
          </w:p>
          <w:p w:rsidR="00B10AB6" w:rsidRPr="004805DB" w:rsidRDefault="0036424E" w:rsidP="004805DB">
            <w:pPr>
              <w:pStyle w:val="Style9"/>
              <w:spacing w:line="240" w:lineRule="auto"/>
              <w:ind w:firstLine="0"/>
              <w:rPr>
                <w:rStyle w:val="FontStyle82"/>
                <w:sz w:val="24"/>
              </w:rPr>
            </w:pPr>
            <w:r w:rsidRPr="004805DB">
              <w:rPr>
                <w:rStyle w:val="FontStyle82"/>
                <w:sz w:val="24"/>
              </w:rPr>
              <w:t>- б</w:t>
            </w:r>
            <w:r w:rsidR="00B10AB6" w:rsidRPr="004805DB">
              <w:rPr>
                <w:rStyle w:val="FontStyle82"/>
                <w:sz w:val="24"/>
              </w:rPr>
              <w:t>ытовая техника:</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      - холодильник;</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      - чайник;</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      - микроволновая печь.</w:t>
            </w:r>
          </w:p>
          <w:p w:rsidR="00B10AB6" w:rsidRPr="004805DB" w:rsidRDefault="0036424E" w:rsidP="004805DB">
            <w:pPr>
              <w:pStyle w:val="Style9"/>
              <w:spacing w:line="240" w:lineRule="auto"/>
              <w:ind w:firstLine="0"/>
              <w:rPr>
                <w:rStyle w:val="FontStyle82"/>
                <w:sz w:val="24"/>
              </w:rPr>
            </w:pPr>
            <w:r w:rsidRPr="004805DB">
              <w:rPr>
                <w:rStyle w:val="FontStyle82"/>
                <w:sz w:val="24"/>
              </w:rPr>
              <w:t>- к</w:t>
            </w:r>
            <w:r w:rsidR="00B10AB6" w:rsidRPr="004805DB">
              <w:rPr>
                <w:rStyle w:val="FontStyle82"/>
                <w:sz w:val="24"/>
              </w:rPr>
              <w:t>улер с питьевой водой.</w:t>
            </w: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Помещение должно иметь окна, выходящие на охраняемую территорию. </w:t>
            </w:r>
          </w:p>
          <w:p w:rsidR="00B10AB6" w:rsidRPr="004805DB" w:rsidRDefault="00B10AB6" w:rsidP="004805DB">
            <w:pPr>
              <w:pStyle w:val="Style9"/>
              <w:spacing w:line="240" w:lineRule="auto"/>
              <w:ind w:firstLine="0"/>
              <w:rPr>
                <w:rStyle w:val="FontStyle82"/>
                <w:sz w:val="24"/>
              </w:rPr>
            </w:pP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При проектировании предусмотреть размещение КПП по </w:t>
            </w:r>
            <w:r w:rsidR="0036424E" w:rsidRPr="004805DB">
              <w:rPr>
                <w:rStyle w:val="FontStyle82"/>
                <w:sz w:val="24"/>
              </w:rPr>
              <w:t>пропуску людей на первом</w:t>
            </w:r>
            <w:r w:rsidRPr="004805DB">
              <w:rPr>
                <w:rStyle w:val="FontStyle82"/>
                <w:sz w:val="24"/>
              </w:rPr>
              <w:t xml:space="preserve"> этаже административно-бытового корпуса в зоне размещения группы турникетов. Требования к КПП формируются на этапе проектирования и согласуется с Департаментом по корпоративной защите</w:t>
            </w:r>
            <w:r w:rsidR="009E47B1" w:rsidRPr="004805DB">
              <w:rPr>
                <w:rStyle w:val="FontStyle82"/>
                <w:sz w:val="24"/>
              </w:rPr>
              <w:t xml:space="preserve"> ОАО «ТГК-1»</w:t>
            </w:r>
            <w:r w:rsidRPr="004805DB">
              <w:rPr>
                <w:rStyle w:val="FontStyle82"/>
                <w:sz w:val="24"/>
              </w:rPr>
              <w:t>.</w:t>
            </w:r>
          </w:p>
          <w:p w:rsidR="00B10AB6" w:rsidRPr="004805DB" w:rsidRDefault="00B10AB6" w:rsidP="004805DB">
            <w:pPr>
              <w:pStyle w:val="Style9"/>
              <w:spacing w:line="240" w:lineRule="auto"/>
              <w:ind w:firstLine="0"/>
              <w:rPr>
                <w:rStyle w:val="FontStyle82"/>
                <w:sz w:val="24"/>
              </w:rPr>
            </w:pPr>
          </w:p>
          <w:p w:rsidR="00B10AB6" w:rsidRPr="004805DB" w:rsidRDefault="00B10AB6" w:rsidP="004805DB">
            <w:pPr>
              <w:pStyle w:val="Style9"/>
              <w:spacing w:line="240" w:lineRule="auto"/>
              <w:ind w:firstLine="0"/>
              <w:rPr>
                <w:rStyle w:val="FontStyle82"/>
                <w:sz w:val="24"/>
              </w:rPr>
            </w:pPr>
            <w:r w:rsidRPr="004805DB">
              <w:rPr>
                <w:rStyle w:val="FontStyle82"/>
                <w:sz w:val="24"/>
              </w:rPr>
              <w:t xml:space="preserve">Требования к установке </w:t>
            </w:r>
            <w:proofErr w:type="spellStart"/>
            <w:r w:rsidRPr="004805DB">
              <w:rPr>
                <w:rStyle w:val="FontStyle82"/>
                <w:sz w:val="24"/>
              </w:rPr>
              <w:t>электроустановочных</w:t>
            </w:r>
            <w:proofErr w:type="spellEnd"/>
            <w:r w:rsidRPr="004805DB">
              <w:rPr>
                <w:rStyle w:val="FontStyle82"/>
                <w:sz w:val="24"/>
              </w:rPr>
              <w:t xml:space="preserve"> изделий</w:t>
            </w:r>
            <w:r w:rsidR="0036424E" w:rsidRPr="004805DB">
              <w:rPr>
                <w:rStyle w:val="FontStyle82"/>
                <w:sz w:val="24"/>
              </w:rPr>
              <w:t xml:space="preserve"> </w:t>
            </w:r>
            <w:r w:rsidRPr="004805DB">
              <w:rPr>
                <w:rStyle w:val="FontStyle82"/>
                <w:sz w:val="24"/>
              </w:rPr>
              <w:t>в помещениях охраны и бюро пропусков</w:t>
            </w:r>
          </w:p>
          <w:p w:rsidR="00B10AB6" w:rsidRPr="004805DB" w:rsidRDefault="0036424E" w:rsidP="004805DB">
            <w:pPr>
              <w:pStyle w:val="Style9"/>
              <w:spacing w:line="240" w:lineRule="auto"/>
              <w:ind w:firstLine="0"/>
              <w:rPr>
                <w:rStyle w:val="FontStyle82"/>
                <w:sz w:val="24"/>
              </w:rPr>
            </w:pPr>
            <w:r w:rsidRPr="004805DB">
              <w:rPr>
                <w:rStyle w:val="FontStyle82"/>
                <w:sz w:val="24"/>
              </w:rPr>
              <w:t>К</w:t>
            </w:r>
            <w:r w:rsidR="00B10AB6" w:rsidRPr="004805DB">
              <w:rPr>
                <w:rStyle w:val="FontStyle82"/>
                <w:sz w:val="24"/>
              </w:rPr>
              <w:t>аждое рабочее место оснащается следующими розетками:</w:t>
            </w:r>
          </w:p>
          <w:p w:rsidR="00B10AB6" w:rsidRPr="004805DB" w:rsidRDefault="00B10AB6" w:rsidP="004805DB">
            <w:pPr>
              <w:pStyle w:val="Style9"/>
              <w:spacing w:line="240" w:lineRule="auto"/>
              <w:ind w:firstLine="0"/>
              <w:rPr>
                <w:rStyle w:val="FontStyle82"/>
                <w:sz w:val="24"/>
              </w:rPr>
            </w:pPr>
            <w:r w:rsidRPr="004805DB">
              <w:rPr>
                <w:rStyle w:val="FontStyle82"/>
                <w:sz w:val="24"/>
              </w:rPr>
              <w:t>3 розетки с гарантированным электропитанием;</w:t>
            </w:r>
          </w:p>
          <w:p w:rsidR="00B10AB6" w:rsidRPr="004805DB" w:rsidRDefault="00B10AB6" w:rsidP="004805DB">
            <w:pPr>
              <w:pStyle w:val="Style9"/>
              <w:spacing w:line="240" w:lineRule="auto"/>
              <w:ind w:firstLine="0"/>
              <w:rPr>
                <w:rStyle w:val="FontStyle82"/>
                <w:sz w:val="24"/>
              </w:rPr>
            </w:pPr>
            <w:r w:rsidRPr="004805DB">
              <w:rPr>
                <w:rStyle w:val="FontStyle82"/>
                <w:sz w:val="24"/>
              </w:rPr>
              <w:t>2 розетки бытовых;</w:t>
            </w:r>
          </w:p>
          <w:p w:rsidR="00B10AB6" w:rsidRPr="004805DB" w:rsidRDefault="00B10AB6" w:rsidP="004805DB">
            <w:pPr>
              <w:pStyle w:val="Style9"/>
              <w:spacing w:line="240" w:lineRule="auto"/>
              <w:ind w:firstLine="0"/>
              <w:rPr>
                <w:rStyle w:val="FontStyle82"/>
                <w:sz w:val="24"/>
              </w:rPr>
            </w:pPr>
            <w:r w:rsidRPr="004805DB">
              <w:rPr>
                <w:rStyle w:val="FontStyle82"/>
                <w:sz w:val="24"/>
              </w:rPr>
              <w:t>2 розетки СКС - для подключения к ЛВС.</w:t>
            </w:r>
          </w:p>
          <w:p w:rsidR="00B10AB6" w:rsidRPr="004805DB" w:rsidRDefault="00B10AB6" w:rsidP="004805DB">
            <w:pPr>
              <w:pStyle w:val="Style9"/>
              <w:spacing w:line="240" w:lineRule="auto"/>
              <w:ind w:firstLine="0"/>
              <w:rPr>
                <w:rStyle w:val="FontStyle82"/>
                <w:sz w:val="24"/>
              </w:rPr>
            </w:pPr>
            <w:r w:rsidRPr="004805DB">
              <w:rPr>
                <w:rStyle w:val="FontStyle82"/>
                <w:sz w:val="24"/>
              </w:rPr>
              <w:t>Для помещения бюро пропусков количество розеток всего предусмотреть для 4 рабочих мест;</w:t>
            </w:r>
          </w:p>
          <w:p w:rsidR="00B10AB6" w:rsidRPr="004805DB" w:rsidRDefault="00B10AB6" w:rsidP="004805DB">
            <w:pPr>
              <w:pStyle w:val="Style9"/>
              <w:spacing w:line="240" w:lineRule="auto"/>
              <w:ind w:firstLine="0"/>
              <w:rPr>
                <w:rStyle w:val="FontStyle82"/>
                <w:sz w:val="24"/>
              </w:rPr>
            </w:pPr>
            <w:r w:rsidRPr="004805DB">
              <w:rPr>
                <w:rStyle w:val="FontStyle82"/>
                <w:sz w:val="24"/>
              </w:rPr>
              <w:t>Для помещения охраны количество розеток всего предусмотреть для 5 рабочих мест;</w:t>
            </w:r>
          </w:p>
          <w:p w:rsidR="0013628A" w:rsidRPr="004805DB" w:rsidRDefault="00B10AB6" w:rsidP="004805DB">
            <w:pPr>
              <w:pStyle w:val="Style9"/>
              <w:spacing w:line="240" w:lineRule="auto"/>
              <w:ind w:firstLine="0"/>
              <w:rPr>
                <w:rStyle w:val="FontStyle82"/>
                <w:sz w:val="24"/>
              </w:rPr>
            </w:pPr>
            <w:r w:rsidRPr="004805DB">
              <w:rPr>
                <w:rStyle w:val="FontStyle82"/>
                <w:sz w:val="24"/>
              </w:rPr>
              <w:t>В помещении отдыха охраны предусмотреть 4 двойные бытовые розетки, телефонную розетку для подключения телефонного аппарата городской и местной связи.</w:t>
            </w:r>
          </w:p>
        </w:tc>
      </w:tr>
      <w:tr w:rsidR="004805DB" w:rsidRPr="004805DB" w:rsidTr="004842F3">
        <w:tc>
          <w:tcPr>
            <w:tcW w:w="1844" w:type="pct"/>
            <w:noWrap/>
          </w:tcPr>
          <w:p w:rsidR="007F7629" w:rsidRPr="004805DB" w:rsidRDefault="004603B9" w:rsidP="004805DB">
            <w:pPr>
              <w:ind w:firstLine="0"/>
              <w:rPr>
                <w:rFonts w:eastAsia="Calibri"/>
                <w:b/>
              </w:rPr>
            </w:pPr>
            <w:r>
              <w:rPr>
                <w:rFonts w:eastAsia="Calibri"/>
                <w:b/>
              </w:rPr>
              <w:t>2.14</w:t>
            </w:r>
            <w:r w:rsidR="007F7629" w:rsidRPr="004805DB">
              <w:rPr>
                <w:rFonts w:eastAsia="Calibri"/>
                <w:b/>
              </w:rPr>
              <w:t>. Един</w:t>
            </w:r>
            <w:r w:rsidR="00150AE6" w:rsidRPr="004805DB">
              <w:rPr>
                <w:rFonts w:eastAsia="Calibri"/>
                <w:b/>
              </w:rPr>
              <w:t>ый</w:t>
            </w:r>
            <w:r w:rsidR="007F7629" w:rsidRPr="004805DB">
              <w:rPr>
                <w:rFonts w:eastAsia="Calibri"/>
                <w:b/>
              </w:rPr>
              <w:t xml:space="preserve"> центр под</w:t>
            </w:r>
            <w:r w:rsidR="00150AE6" w:rsidRPr="004805DB">
              <w:rPr>
                <w:rFonts w:eastAsia="Calibri"/>
                <w:b/>
              </w:rPr>
              <w:t>готовки персонала (ЕЦПП ГЭХ) и у</w:t>
            </w:r>
            <w:r w:rsidR="007F7629" w:rsidRPr="004805DB">
              <w:rPr>
                <w:rFonts w:eastAsia="Calibri"/>
                <w:b/>
              </w:rPr>
              <w:t>чебн</w:t>
            </w:r>
            <w:r w:rsidR="00150AE6" w:rsidRPr="004805DB">
              <w:rPr>
                <w:rFonts w:eastAsia="Calibri"/>
                <w:b/>
              </w:rPr>
              <w:t>ый</w:t>
            </w:r>
            <w:r w:rsidR="007F7629" w:rsidRPr="004805DB">
              <w:rPr>
                <w:rFonts w:eastAsia="Calibri"/>
                <w:b/>
              </w:rPr>
              <w:t xml:space="preserve"> центр ОАО «ТГК-1»</w:t>
            </w:r>
          </w:p>
          <w:p w:rsidR="007F7629" w:rsidRPr="004805DB" w:rsidRDefault="007F7629" w:rsidP="004805DB">
            <w:pPr>
              <w:ind w:hanging="6"/>
              <w:jc w:val="left"/>
              <w:rPr>
                <w:rStyle w:val="FontStyle81"/>
                <w:bCs/>
                <w:sz w:val="24"/>
              </w:rPr>
            </w:pPr>
          </w:p>
        </w:tc>
        <w:tc>
          <w:tcPr>
            <w:tcW w:w="3156" w:type="pct"/>
            <w:noWrap/>
          </w:tcPr>
          <w:p w:rsidR="00150AE6" w:rsidRPr="004805DB" w:rsidRDefault="00150AE6" w:rsidP="004805DB">
            <w:pPr>
              <w:ind w:firstLine="0"/>
              <w:rPr>
                <w:rFonts w:eastAsia="Calibri"/>
              </w:rPr>
            </w:pPr>
            <w:r w:rsidRPr="004805DB">
              <w:rPr>
                <w:rFonts w:eastAsia="Calibri"/>
              </w:rPr>
              <w:t xml:space="preserve">Предусмотреть следующие помещения для Единого центра подготовки персонала (ЕЦПП ГЭХ) и Учебного центра </w:t>
            </w:r>
            <w:r w:rsidR="004842F3" w:rsidRPr="004805DB">
              <w:rPr>
                <w:rFonts w:eastAsia="Calibri"/>
              </w:rPr>
              <w:t>ОАО «</w:t>
            </w:r>
            <w:r w:rsidRPr="004805DB">
              <w:rPr>
                <w:rFonts w:eastAsia="Calibri"/>
              </w:rPr>
              <w:t>ТГК-1</w:t>
            </w:r>
            <w:r w:rsidR="004842F3" w:rsidRPr="004805DB">
              <w:rPr>
                <w:rFonts w:eastAsia="Calibri"/>
              </w:rPr>
              <w:t>»</w:t>
            </w:r>
          </w:p>
          <w:p w:rsidR="00150AE6" w:rsidRPr="004805DB" w:rsidRDefault="00150AE6" w:rsidP="004805DB">
            <w:pPr>
              <w:ind w:firstLine="0"/>
              <w:rPr>
                <w:rFonts w:eastAsia="Calibri"/>
              </w:rPr>
            </w:pPr>
          </w:p>
          <w:p w:rsidR="00150AE6" w:rsidRPr="004805DB" w:rsidRDefault="00150AE6" w:rsidP="004805DB">
            <w:pPr>
              <w:ind w:firstLine="0"/>
              <w:rPr>
                <w:rFonts w:eastAsia="Calibri"/>
              </w:rPr>
            </w:pPr>
            <w:r w:rsidRPr="004805DB">
              <w:rPr>
                <w:rFonts w:eastAsia="Calibri"/>
              </w:rPr>
              <w:t>ЕЦПП ГЭХ:</w:t>
            </w:r>
          </w:p>
          <w:tbl>
            <w:tblPr>
              <w:tblStyle w:val="a6"/>
              <w:tblW w:w="6230" w:type="dxa"/>
              <w:tblLayout w:type="fixed"/>
              <w:tblLook w:val="04A0" w:firstRow="1" w:lastRow="0" w:firstColumn="1" w:lastColumn="0" w:noHBand="0" w:noVBand="1"/>
            </w:tblPr>
            <w:tblGrid>
              <w:gridCol w:w="2209"/>
              <w:gridCol w:w="2209"/>
              <w:gridCol w:w="1812"/>
            </w:tblGrid>
            <w:tr w:rsidR="004805DB" w:rsidRPr="004805DB" w:rsidTr="004842F3">
              <w:tc>
                <w:tcPr>
                  <w:tcW w:w="2209" w:type="dxa"/>
                </w:tcPr>
                <w:p w:rsidR="00150AE6" w:rsidRPr="004805DB" w:rsidRDefault="00150AE6" w:rsidP="004805DB">
                  <w:pPr>
                    <w:ind w:firstLine="11"/>
                  </w:pPr>
                  <w:r w:rsidRPr="004805DB">
                    <w:t>Кабинеты</w:t>
                  </w:r>
                </w:p>
              </w:tc>
              <w:tc>
                <w:tcPr>
                  <w:tcW w:w="2209" w:type="dxa"/>
                </w:tcPr>
                <w:p w:rsidR="00150AE6" w:rsidRPr="004805DB" w:rsidRDefault="00150AE6" w:rsidP="004805DB">
                  <w:pPr>
                    <w:ind w:firstLine="11"/>
                  </w:pPr>
                  <w:r w:rsidRPr="004805DB">
                    <w:t>Количество чел.</w:t>
                  </w:r>
                </w:p>
              </w:tc>
              <w:tc>
                <w:tcPr>
                  <w:tcW w:w="1812" w:type="dxa"/>
                </w:tcPr>
                <w:p w:rsidR="00150AE6" w:rsidRPr="004805DB" w:rsidRDefault="00150AE6" w:rsidP="004805DB">
                  <w:pPr>
                    <w:ind w:firstLine="11"/>
                  </w:pPr>
                  <w:r w:rsidRPr="004805DB">
                    <w:t xml:space="preserve">Метраж, </w:t>
                  </w:r>
                  <w:proofErr w:type="spellStart"/>
                  <w:r w:rsidRPr="004805DB">
                    <w:t>кв.м</w:t>
                  </w:r>
                  <w:proofErr w:type="spellEnd"/>
                  <w:r w:rsidRPr="004805DB">
                    <w:t>.</w:t>
                  </w:r>
                </w:p>
              </w:tc>
            </w:tr>
            <w:tr w:rsidR="004805DB" w:rsidRPr="004805DB" w:rsidTr="004842F3">
              <w:tc>
                <w:tcPr>
                  <w:tcW w:w="2209" w:type="dxa"/>
                </w:tcPr>
                <w:p w:rsidR="00150AE6" w:rsidRPr="004805DB" w:rsidRDefault="00150AE6" w:rsidP="004805DB">
                  <w:pPr>
                    <w:ind w:firstLine="11"/>
                  </w:pPr>
                  <w:r w:rsidRPr="004805DB">
                    <w:t>Руководитель</w:t>
                  </w:r>
                </w:p>
              </w:tc>
              <w:tc>
                <w:tcPr>
                  <w:tcW w:w="2209" w:type="dxa"/>
                </w:tcPr>
                <w:p w:rsidR="00150AE6" w:rsidRPr="004805DB" w:rsidRDefault="00150AE6" w:rsidP="004805DB">
                  <w:pPr>
                    <w:ind w:firstLine="11"/>
                  </w:pPr>
                  <w:r w:rsidRPr="004805DB">
                    <w:t>1</w:t>
                  </w:r>
                </w:p>
              </w:tc>
              <w:tc>
                <w:tcPr>
                  <w:tcW w:w="1812" w:type="dxa"/>
                </w:tcPr>
                <w:p w:rsidR="00150AE6" w:rsidRPr="004805DB" w:rsidRDefault="00150AE6" w:rsidP="004805DB">
                  <w:pPr>
                    <w:ind w:firstLine="11"/>
                  </w:pPr>
                  <w:r w:rsidRPr="004805DB">
                    <w:t>15</w:t>
                  </w:r>
                </w:p>
              </w:tc>
            </w:tr>
            <w:tr w:rsidR="004805DB" w:rsidRPr="004805DB" w:rsidTr="004842F3">
              <w:tc>
                <w:tcPr>
                  <w:tcW w:w="2209" w:type="dxa"/>
                </w:tcPr>
                <w:p w:rsidR="00150AE6" w:rsidRPr="004805DB" w:rsidRDefault="00150AE6" w:rsidP="004805DB">
                  <w:pPr>
                    <w:ind w:firstLine="11"/>
                  </w:pPr>
                  <w:r w:rsidRPr="004805DB">
                    <w:t>Служба производственного обучения</w:t>
                  </w:r>
                </w:p>
              </w:tc>
              <w:tc>
                <w:tcPr>
                  <w:tcW w:w="2209" w:type="dxa"/>
                </w:tcPr>
                <w:p w:rsidR="00150AE6" w:rsidRPr="004805DB" w:rsidRDefault="00150AE6" w:rsidP="004805DB">
                  <w:pPr>
                    <w:ind w:firstLine="11"/>
                  </w:pPr>
                  <w:r w:rsidRPr="004805DB">
                    <w:t>2</w:t>
                  </w:r>
                </w:p>
              </w:tc>
              <w:tc>
                <w:tcPr>
                  <w:tcW w:w="1812" w:type="dxa"/>
                </w:tcPr>
                <w:p w:rsidR="00150AE6" w:rsidRPr="004805DB" w:rsidRDefault="00150AE6" w:rsidP="004805DB">
                  <w:pPr>
                    <w:ind w:firstLine="11"/>
                  </w:pPr>
                  <w:r w:rsidRPr="004805DB">
                    <w:t>12</w:t>
                  </w:r>
                </w:p>
              </w:tc>
            </w:tr>
            <w:tr w:rsidR="004805DB" w:rsidRPr="004805DB" w:rsidTr="004842F3">
              <w:tc>
                <w:tcPr>
                  <w:tcW w:w="2209" w:type="dxa"/>
                </w:tcPr>
                <w:p w:rsidR="00150AE6" w:rsidRPr="004805DB" w:rsidRDefault="00150AE6" w:rsidP="004805DB">
                  <w:pPr>
                    <w:ind w:firstLine="11"/>
                  </w:pPr>
                  <w:r w:rsidRPr="004805DB">
                    <w:t>Служба управления знаниями</w:t>
                  </w:r>
                </w:p>
              </w:tc>
              <w:tc>
                <w:tcPr>
                  <w:tcW w:w="2209" w:type="dxa"/>
                </w:tcPr>
                <w:p w:rsidR="00150AE6" w:rsidRPr="004805DB" w:rsidRDefault="00150AE6" w:rsidP="004805DB">
                  <w:pPr>
                    <w:ind w:firstLine="11"/>
                  </w:pPr>
                  <w:r w:rsidRPr="004805DB">
                    <w:t>3</w:t>
                  </w:r>
                </w:p>
              </w:tc>
              <w:tc>
                <w:tcPr>
                  <w:tcW w:w="1812" w:type="dxa"/>
                </w:tcPr>
                <w:p w:rsidR="00150AE6" w:rsidRPr="004805DB" w:rsidRDefault="00150AE6" w:rsidP="004805DB">
                  <w:pPr>
                    <w:ind w:firstLine="11"/>
                  </w:pPr>
                  <w:r w:rsidRPr="004805DB">
                    <w:t>18</w:t>
                  </w:r>
                </w:p>
              </w:tc>
            </w:tr>
            <w:tr w:rsidR="004805DB" w:rsidRPr="004805DB" w:rsidTr="004842F3">
              <w:tc>
                <w:tcPr>
                  <w:tcW w:w="2209" w:type="dxa"/>
                </w:tcPr>
                <w:p w:rsidR="00150AE6" w:rsidRPr="004805DB" w:rsidRDefault="00150AE6" w:rsidP="004805DB">
                  <w:pPr>
                    <w:ind w:firstLine="11"/>
                  </w:pPr>
                  <w:r w:rsidRPr="004805DB">
                    <w:t>Общий метраж</w:t>
                  </w:r>
                </w:p>
              </w:tc>
              <w:tc>
                <w:tcPr>
                  <w:tcW w:w="2209" w:type="dxa"/>
                </w:tcPr>
                <w:p w:rsidR="00150AE6" w:rsidRPr="004805DB" w:rsidRDefault="00150AE6" w:rsidP="004805DB">
                  <w:pPr>
                    <w:ind w:firstLine="11"/>
                  </w:pPr>
                </w:p>
              </w:tc>
              <w:tc>
                <w:tcPr>
                  <w:tcW w:w="1812" w:type="dxa"/>
                </w:tcPr>
                <w:p w:rsidR="00150AE6" w:rsidRPr="004805DB" w:rsidRDefault="00150AE6" w:rsidP="004805DB">
                  <w:pPr>
                    <w:ind w:firstLine="11"/>
                  </w:pPr>
                  <w:r w:rsidRPr="004805DB">
                    <w:t>45</w:t>
                  </w:r>
                </w:p>
              </w:tc>
            </w:tr>
          </w:tbl>
          <w:p w:rsidR="00150AE6" w:rsidRPr="004805DB" w:rsidRDefault="00150AE6" w:rsidP="004805DB">
            <w:pPr>
              <w:rPr>
                <w:rFonts w:eastAsia="Calibri"/>
              </w:rPr>
            </w:pPr>
          </w:p>
          <w:p w:rsidR="00150AE6" w:rsidRPr="004805DB" w:rsidRDefault="00150AE6" w:rsidP="004805DB">
            <w:pPr>
              <w:ind w:firstLine="0"/>
              <w:rPr>
                <w:rFonts w:eastAsia="Calibri"/>
              </w:rPr>
            </w:pPr>
            <w:r w:rsidRPr="004805DB">
              <w:rPr>
                <w:rFonts w:eastAsia="Calibri"/>
              </w:rPr>
              <w:t xml:space="preserve">Учебный центр </w:t>
            </w:r>
            <w:r w:rsidR="009E47B1" w:rsidRPr="004805DB">
              <w:rPr>
                <w:rFonts w:eastAsia="Calibri"/>
              </w:rPr>
              <w:t>ОАО «</w:t>
            </w:r>
            <w:r w:rsidRPr="004805DB">
              <w:rPr>
                <w:rFonts w:eastAsia="Calibri"/>
              </w:rPr>
              <w:t>ТГК-1</w:t>
            </w:r>
            <w:r w:rsidR="009E47B1" w:rsidRPr="004805DB">
              <w:rPr>
                <w:rFonts w:eastAsia="Calibri"/>
              </w:rPr>
              <w:t>»</w:t>
            </w:r>
          </w:p>
          <w:tbl>
            <w:tblPr>
              <w:tblStyle w:val="a6"/>
              <w:tblW w:w="6230" w:type="dxa"/>
              <w:tblLayout w:type="fixed"/>
              <w:tblLook w:val="04A0" w:firstRow="1" w:lastRow="0" w:firstColumn="1" w:lastColumn="0" w:noHBand="0" w:noVBand="1"/>
            </w:tblPr>
            <w:tblGrid>
              <w:gridCol w:w="2261"/>
              <w:gridCol w:w="1276"/>
              <w:gridCol w:w="1276"/>
              <w:gridCol w:w="1417"/>
            </w:tblGrid>
            <w:tr w:rsidR="004805DB" w:rsidRPr="004805DB" w:rsidTr="004842F3">
              <w:tc>
                <w:tcPr>
                  <w:tcW w:w="2261" w:type="dxa"/>
                </w:tcPr>
                <w:p w:rsidR="004842F3" w:rsidRPr="004805DB" w:rsidRDefault="004842F3" w:rsidP="004805DB">
                  <w:pPr>
                    <w:ind w:firstLine="0"/>
                  </w:pPr>
                  <w:r w:rsidRPr="004805DB">
                    <w:t xml:space="preserve">Учебные кабинеты </w:t>
                  </w:r>
                </w:p>
              </w:tc>
              <w:tc>
                <w:tcPr>
                  <w:tcW w:w="1276" w:type="dxa"/>
                </w:tcPr>
                <w:p w:rsidR="004842F3" w:rsidRPr="004805DB" w:rsidRDefault="004842F3" w:rsidP="004805DB">
                  <w:pPr>
                    <w:ind w:firstLine="34"/>
                  </w:pPr>
                  <w:r w:rsidRPr="004805DB">
                    <w:t xml:space="preserve">Количество кабинетов </w:t>
                  </w:r>
                </w:p>
              </w:tc>
              <w:tc>
                <w:tcPr>
                  <w:tcW w:w="1276" w:type="dxa"/>
                </w:tcPr>
                <w:p w:rsidR="004842F3" w:rsidRPr="004805DB" w:rsidRDefault="004842F3" w:rsidP="004805DB">
                  <w:pPr>
                    <w:ind w:firstLine="34"/>
                  </w:pPr>
                  <w:r w:rsidRPr="004805DB">
                    <w:t>Количество чел.</w:t>
                  </w:r>
                </w:p>
              </w:tc>
              <w:tc>
                <w:tcPr>
                  <w:tcW w:w="1417" w:type="dxa"/>
                </w:tcPr>
                <w:p w:rsidR="004842F3" w:rsidRPr="004805DB" w:rsidRDefault="004842F3" w:rsidP="004805DB">
                  <w:pPr>
                    <w:ind w:firstLine="34"/>
                  </w:pPr>
                  <w:r w:rsidRPr="004805DB">
                    <w:t xml:space="preserve">Метраж, </w:t>
                  </w:r>
                  <w:proofErr w:type="spellStart"/>
                  <w:r w:rsidRPr="004805DB">
                    <w:t>кв.м</w:t>
                  </w:r>
                  <w:proofErr w:type="spellEnd"/>
                  <w:r w:rsidRPr="004805DB">
                    <w:t>.</w:t>
                  </w:r>
                </w:p>
              </w:tc>
            </w:tr>
            <w:tr w:rsidR="004805DB" w:rsidRPr="004805DB" w:rsidTr="004842F3">
              <w:tc>
                <w:tcPr>
                  <w:tcW w:w="2261" w:type="dxa"/>
                </w:tcPr>
                <w:p w:rsidR="004842F3" w:rsidRPr="004805DB" w:rsidRDefault="004842F3" w:rsidP="004805DB">
                  <w:pPr>
                    <w:ind w:firstLine="0"/>
                  </w:pPr>
                  <w:r w:rsidRPr="004805DB">
                    <w:t>Учебные кабинеты по специальным дисциплинам</w:t>
                  </w:r>
                </w:p>
              </w:tc>
              <w:tc>
                <w:tcPr>
                  <w:tcW w:w="1276" w:type="dxa"/>
                </w:tcPr>
                <w:p w:rsidR="004842F3" w:rsidRPr="004805DB" w:rsidRDefault="004842F3" w:rsidP="004805DB">
                  <w:pPr>
                    <w:ind w:firstLine="0"/>
                    <w:rPr>
                      <w:rFonts w:eastAsia="Calibri"/>
                    </w:rPr>
                  </w:pPr>
                  <w:r w:rsidRPr="004805DB">
                    <w:rPr>
                      <w:rFonts w:eastAsia="Calibri"/>
                    </w:rPr>
                    <w:t>2</w:t>
                  </w:r>
                </w:p>
                <w:p w:rsidR="004842F3" w:rsidRPr="004805DB" w:rsidRDefault="004842F3" w:rsidP="004805DB">
                  <w:pPr>
                    <w:ind w:firstLine="0"/>
                    <w:rPr>
                      <w:rFonts w:eastAsia="Calibri"/>
                    </w:rPr>
                  </w:pPr>
                  <w:r w:rsidRPr="004805DB">
                    <w:rPr>
                      <w:rFonts w:eastAsia="Calibri"/>
                    </w:rPr>
                    <w:t>2</w:t>
                  </w:r>
                </w:p>
                <w:p w:rsidR="004842F3" w:rsidRPr="004805DB" w:rsidRDefault="004842F3" w:rsidP="004805DB">
                  <w:pPr>
                    <w:ind w:firstLine="0"/>
                    <w:rPr>
                      <w:rFonts w:eastAsia="Calibri"/>
                    </w:rPr>
                  </w:pPr>
                  <w:r w:rsidRPr="004805DB">
                    <w:rPr>
                      <w:rFonts w:eastAsia="Calibri"/>
                    </w:rPr>
                    <w:t>3</w:t>
                  </w:r>
                </w:p>
                <w:p w:rsidR="004842F3" w:rsidRPr="004805DB" w:rsidRDefault="004842F3" w:rsidP="004805DB">
                  <w:pPr>
                    <w:ind w:firstLine="0"/>
                    <w:rPr>
                      <w:rFonts w:eastAsia="Calibri"/>
                    </w:rPr>
                  </w:pPr>
                  <w:r w:rsidRPr="004805DB">
                    <w:rPr>
                      <w:rFonts w:eastAsia="Calibri"/>
                    </w:rPr>
                    <w:t>1</w:t>
                  </w:r>
                </w:p>
              </w:tc>
              <w:tc>
                <w:tcPr>
                  <w:tcW w:w="1276" w:type="dxa"/>
                </w:tcPr>
                <w:p w:rsidR="004842F3" w:rsidRPr="004805DB" w:rsidRDefault="004842F3" w:rsidP="004805DB">
                  <w:pPr>
                    <w:ind w:firstLine="0"/>
                    <w:rPr>
                      <w:rFonts w:eastAsia="Calibri"/>
                    </w:rPr>
                  </w:pPr>
                  <w:r w:rsidRPr="004805DB">
                    <w:rPr>
                      <w:rFonts w:eastAsia="Calibri"/>
                    </w:rPr>
                    <w:t>12</w:t>
                  </w:r>
                </w:p>
                <w:p w:rsidR="004842F3" w:rsidRPr="004805DB" w:rsidRDefault="004842F3" w:rsidP="004805DB">
                  <w:pPr>
                    <w:ind w:firstLine="0"/>
                    <w:rPr>
                      <w:rFonts w:eastAsia="Calibri"/>
                    </w:rPr>
                  </w:pPr>
                  <w:r w:rsidRPr="004805DB">
                    <w:rPr>
                      <w:rFonts w:eastAsia="Calibri"/>
                    </w:rPr>
                    <w:t>25</w:t>
                  </w:r>
                </w:p>
                <w:p w:rsidR="004842F3" w:rsidRPr="004805DB" w:rsidRDefault="004842F3" w:rsidP="004805DB">
                  <w:pPr>
                    <w:ind w:firstLine="0"/>
                    <w:rPr>
                      <w:rFonts w:eastAsia="Calibri"/>
                    </w:rPr>
                  </w:pPr>
                  <w:r w:rsidRPr="004805DB">
                    <w:rPr>
                      <w:rFonts w:eastAsia="Calibri"/>
                    </w:rPr>
                    <w:t>30</w:t>
                  </w:r>
                </w:p>
                <w:p w:rsidR="004842F3" w:rsidRPr="004805DB" w:rsidRDefault="004842F3" w:rsidP="004805DB">
                  <w:pPr>
                    <w:ind w:firstLine="0"/>
                    <w:rPr>
                      <w:rFonts w:eastAsia="Calibri"/>
                    </w:rPr>
                  </w:pPr>
                  <w:r w:rsidRPr="004805DB">
                    <w:rPr>
                      <w:rFonts w:eastAsia="Calibri"/>
                    </w:rPr>
                    <w:t>36</w:t>
                  </w:r>
                </w:p>
              </w:tc>
              <w:tc>
                <w:tcPr>
                  <w:tcW w:w="1417" w:type="dxa"/>
                </w:tcPr>
                <w:p w:rsidR="004842F3" w:rsidRPr="004805DB" w:rsidRDefault="004842F3" w:rsidP="004805DB">
                  <w:pPr>
                    <w:ind w:firstLine="0"/>
                    <w:rPr>
                      <w:rFonts w:eastAsia="Calibri"/>
                    </w:rPr>
                  </w:pPr>
                  <w:r w:rsidRPr="004805DB">
                    <w:rPr>
                      <w:rFonts w:eastAsia="Calibri"/>
                    </w:rPr>
                    <w:t>30-36</w:t>
                  </w:r>
                </w:p>
                <w:p w:rsidR="004842F3" w:rsidRPr="004805DB" w:rsidRDefault="004842F3" w:rsidP="004805DB">
                  <w:pPr>
                    <w:ind w:firstLine="0"/>
                    <w:rPr>
                      <w:rFonts w:eastAsia="Calibri"/>
                    </w:rPr>
                  </w:pPr>
                  <w:r w:rsidRPr="004805DB">
                    <w:rPr>
                      <w:rFonts w:eastAsia="Calibri"/>
                    </w:rPr>
                    <w:t>60-72</w:t>
                  </w:r>
                </w:p>
                <w:p w:rsidR="004842F3" w:rsidRPr="004805DB" w:rsidRDefault="004842F3" w:rsidP="004805DB">
                  <w:pPr>
                    <w:ind w:firstLine="0"/>
                    <w:rPr>
                      <w:rFonts w:eastAsia="Calibri"/>
                    </w:rPr>
                  </w:pPr>
                  <w:r w:rsidRPr="004805DB">
                    <w:rPr>
                      <w:rFonts w:eastAsia="Calibri"/>
                    </w:rPr>
                    <w:t>72-86</w:t>
                  </w:r>
                </w:p>
                <w:p w:rsidR="004842F3" w:rsidRPr="004805DB" w:rsidRDefault="004842F3" w:rsidP="004805DB">
                  <w:pPr>
                    <w:ind w:firstLine="0"/>
                    <w:rPr>
                      <w:rFonts w:eastAsia="Calibri"/>
                    </w:rPr>
                  </w:pPr>
                  <w:r w:rsidRPr="004805DB">
                    <w:rPr>
                      <w:rFonts w:eastAsia="Calibri"/>
                    </w:rPr>
                    <w:t>86-100</w:t>
                  </w:r>
                </w:p>
              </w:tc>
            </w:tr>
            <w:tr w:rsidR="004805DB" w:rsidRPr="004805DB" w:rsidTr="004842F3">
              <w:tc>
                <w:tcPr>
                  <w:tcW w:w="2261" w:type="dxa"/>
                </w:tcPr>
                <w:p w:rsidR="004842F3" w:rsidRPr="004805DB" w:rsidRDefault="004842F3" w:rsidP="004805DB">
                  <w:pPr>
                    <w:ind w:firstLine="0"/>
                  </w:pPr>
                  <w:r w:rsidRPr="004805DB">
                    <w:t>Кабинеты с компьютерной техникой</w:t>
                  </w:r>
                </w:p>
              </w:tc>
              <w:tc>
                <w:tcPr>
                  <w:tcW w:w="1276" w:type="dxa"/>
                </w:tcPr>
                <w:p w:rsidR="004842F3" w:rsidRPr="004805DB" w:rsidRDefault="004842F3" w:rsidP="004805DB">
                  <w:pPr>
                    <w:ind w:firstLine="0"/>
                    <w:rPr>
                      <w:rFonts w:eastAsia="Calibri"/>
                    </w:rPr>
                  </w:pPr>
                  <w:r w:rsidRPr="004805DB">
                    <w:rPr>
                      <w:rFonts w:eastAsia="Calibri"/>
                    </w:rPr>
                    <w:t>1</w:t>
                  </w:r>
                </w:p>
                <w:p w:rsidR="004842F3" w:rsidRPr="004805DB" w:rsidRDefault="004842F3" w:rsidP="004805DB">
                  <w:pPr>
                    <w:ind w:firstLine="0"/>
                    <w:rPr>
                      <w:rFonts w:eastAsia="Calibri"/>
                    </w:rPr>
                  </w:pPr>
                  <w:r w:rsidRPr="004805DB">
                    <w:rPr>
                      <w:rFonts w:eastAsia="Calibri"/>
                    </w:rPr>
                    <w:t>1</w:t>
                  </w:r>
                </w:p>
                <w:p w:rsidR="004842F3" w:rsidRPr="004805DB" w:rsidRDefault="004842F3" w:rsidP="004805DB">
                  <w:pPr>
                    <w:ind w:firstLine="0"/>
                    <w:rPr>
                      <w:rFonts w:eastAsia="Calibri"/>
                    </w:rPr>
                  </w:pPr>
                  <w:r w:rsidRPr="004805DB">
                    <w:rPr>
                      <w:rFonts w:eastAsia="Calibri"/>
                    </w:rPr>
                    <w:t>1</w:t>
                  </w:r>
                </w:p>
              </w:tc>
              <w:tc>
                <w:tcPr>
                  <w:tcW w:w="1276" w:type="dxa"/>
                </w:tcPr>
                <w:p w:rsidR="004842F3" w:rsidRPr="004805DB" w:rsidRDefault="004842F3" w:rsidP="004805DB">
                  <w:pPr>
                    <w:ind w:firstLine="0"/>
                    <w:rPr>
                      <w:rFonts w:eastAsia="Calibri"/>
                    </w:rPr>
                  </w:pPr>
                  <w:r w:rsidRPr="004805DB">
                    <w:rPr>
                      <w:rFonts w:eastAsia="Calibri"/>
                    </w:rPr>
                    <w:t>20</w:t>
                  </w:r>
                </w:p>
                <w:p w:rsidR="004842F3" w:rsidRPr="004805DB" w:rsidRDefault="004842F3" w:rsidP="004805DB">
                  <w:pPr>
                    <w:ind w:firstLine="0"/>
                    <w:rPr>
                      <w:rFonts w:eastAsia="Calibri"/>
                    </w:rPr>
                  </w:pPr>
                  <w:r w:rsidRPr="004805DB">
                    <w:rPr>
                      <w:rFonts w:eastAsia="Calibri"/>
                    </w:rPr>
                    <w:t>16</w:t>
                  </w:r>
                </w:p>
                <w:p w:rsidR="004842F3" w:rsidRPr="004805DB" w:rsidRDefault="004842F3" w:rsidP="004805DB">
                  <w:pPr>
                    <w:ind w:firstLine="0"/>
                    <w:rPr>
                      <w:rFonts w:eastAsia="Calibri"/>
                    </w:rPr>
                  </w:pPr>
                  <w:r w:rsidRPr="004805DB">
                    <w:rPr>
                      <w:rFonts w:eastAsia="Calibri"/>
                    </w:rPr>
                    <w:t>10</w:t>
                  </w:r>
                </w:p>
              </w:tc>
              <w:tc>
                <w:tcPr>
                  <w:tcW w:w="1417" w:type="dxa"/>
                </w:tcPr>
                <w:p w:rsidR="004842F3" w:rsidRPr="004805DB" w:rsidRDefault="004842F3" w:rsidP="004805DB">
                  <w:pPr>
                    <w:ind w:firstLine="0"/>
                    <w:rPr>
                      <w:rFonts w:eastAsia="Calibri"/>
                    </w:rPr>
                  </w:pPr>
                  <w:r w:rsidRPr="004805DB">
                    <w:rPr>
                      <w:rFonts w:eastAsia="Calibri"/>
                    </w:rPr>
                    <w:t>120</w:t>
                  </w:r>
                </w:p>
                <w:p w:rsidR="004842F3" w:rsidRPr="004805DB" w:rsidRDefault="004842F3" w:rsidP="004805DB">
                  <w:pPr>
                    <w:ind w:firstLine="0"/>
                    <w:rPr>
                      <w:rFonts w:eastAsia="Calibri"/>
                    </w:rPr>
                  </w:pPr>
                  <w:r w:rsidRPr="004805DB">
                    <w:rPr>
                      <w:rFonts w:eastAsia="Calibri"/>
                    </w:rPr>
                    <w:t>96</w:t>
                  </w:r>
                </w:p>
                <w:p w:rsidR="004842F3" w:rsidRPr="004805DB" w:rsidRDefault="004842F3" w:rsidP="004805DB">
                  <w:pPr>
                    <w:ind w:firstLine="0"/>
                    <w:rPr>
                      <w:rFonts w:eastAsia="Calibri"/>
                    </w:rPr>
                  </w:pPr>
                  <w:r w:rsidRPr="004805DB">
                    <w:rPr>
                      <w:rFonts w:eastAsia="Calibri"/>
                    </w:rPr>
                    <w:t>60</w:t>
                  </w:r>
                </w:p>
              </w:tc>
            </w:tr>
            <w:tr w:rsidR="004805DB" w:rsidRPr="004805DB" w:rsidTr="004842F3">
              <w:tc>
                <w:tcPr>
                  <w:tcW w:w="2261" w:type="dxa"/>
                </w:tcPr>
                <w:p w:rsidR="004842F3" w:rsidRPr="004805DB" w:rsidRDefault="004842F3" w:rsidP="004805DB">
                  <w:pPr>
                    <w:ind w:firstLine="0"/>
                  </w:pPr>
                  <w:r w:rsidRPr="004805DB">
                    <w:t xml:space="preserve">Помещение библиотеки (книги, </w:t>
                  </w:r>
                  <w:proofErr w:type="gramStart"/>
                  <w:r w:rsidRPr="004805DB">
                    <w:t>плакаты,..</w:t>
                  </w:r>
                  <w:proofErr w:type="gramEnd"/>
                  <w:r w:rsidRPr="004805DB">
                    <w:t>)</w:t>
                  </w:r>
                </w:p>
              </w:tc>
              <w:tc>
                <w:tcPr>
                  <w:tcW w:w="1276" w:type="dxa"/>
                </w:tcPr>
                <w:p w:rsidR="004842F3" w:rsidRPr="004805DB" w:rsidRDefault="004842F3" w:rsidP="004805DB">
                  <w:pPr>
                    <w:ind w:firstLine="0"/>
                  </w:pPr>
                  <w:r w:rsidRPr="004805DB">
                    <w:t>1</w:t>
                  </w:r>
                </w:p>
              </w:tc>
              <w:tc>
                <w:tcPr>
                  <w:tcW w:w="1276" w:type="dxa"/>
                </w:tcPr>
                <w:p w:rsidR="004842F3" w:rsidRPr="004805DB" w:rsidRDefault="004842F3" w:rsidP="004805DB">
                  <w:pPr>
                    <w:ind w:firstLine="0"/>
                  </w:pPr>
                  <w:r w:rsidRPr="004805DB">
                    <w:t>100</w:t>
                  </w:r>
                </w:p>
              </w:tc>
              <w:tc>
                <w:tcPr>
                  <w:tcW w:w="1417" w:type="dxa"/>
                </w:tcPr>
                <w:p w:rsidR="004842F3" w:rsidRPr="004805DB" w:rsidRDefault="004842F3" w:rsidP="004805DB">
                  <w:pPr>
                    <w:ind w:firstLine="0"/>
                  </w:pPr>
                  <w:r w:rsidRPr="004805DB">
                    <w:t>60</w:t>
                  </w:r>
                </w:p>
              </w:tc>
            </w:tr>
            <w:tr w:rsidR="004805DB" w:rsidRPr="004805DB" w:rsidTr="004842F3">
              <w:tc>
                <w:tcPr>
                  <w:tcW w:w="2261" w:type="dxa"/>
                </w:tcPr>
                <w:p w:rsidR="004842F3" w:rsidRPr="004805DB" w:rsidRDefault="004842F3" w:rsidP="004805DB">
                  <w:pPr>
                    <w:ind w:firstLine="0"/>
                  </w:pPr>
                  <w:r w:rsidRPr="004805DB">
                    <w:t>Конференц-зал</w:t>
                  </w:r>
                </w:p>
              </w:tc>
              <w:tc>
                <w:tcPr>
                  <w:tcW w:w="1276" w:type="dxa"/>
                </w:tcPr>
                <w:p w:rsidR="004842F3" w:rsidRPr="004805DB" w:rsidRDefault="004842F3" w:rsidP="004805DB">
                  <w:pPr>
                    <w:ind w:firstLine="0"/>
                  </w:pPr>
                  <w:r w:rsidRPr="004805DB">
                    <w:t>1</w:t>
                  </w:r>
                </w:p>
              </w:tc>
              <w:tc>
                <w:tcPr>
                  <w:tcW w:w="1276" w:type="dxa"/>
                </w:tcPr>
                <w:p w:rsidR="004842F3" w:rsidRPr="004805DB" w:rsidRDefault="004842F3" w:rsidP="004805DB">
                  <w:pPr>
                    <w:ind w:firstLine="0"/>
                  </w:pPr>
                  <w:r w:rsidRPr="004805DB">
                    <w:t>100</w:t>
                  </w:r>
                </w:p>
              </w:tc>
              <w:tc>
                <w:tcPr>
                  <w:tcW w:w="1417" w:type="dxa"/>
                </w:tcPr>
                <w:p w:rsidR="004842F3" w:rsidRPr="004805DB" w:rsidRDefault="004842F3" w:rsidP="004805DB">
                  <w:pPr>
                    <w:ind w:firstLine="0"/>
                  </w:pPr>
                  <w:r w:rsidRPr="004805DB">
                    <w:t>200</w:t>
                  </w:r>
                </w:p>
              </w:tc>
            </w:tr>
            <w:tr w:rsidR="004805DB" w:rsidRPr="004805DB" w:rsidTr="004842F3">
              <w:tc>
                <w:tcPr>
                  <w:tcW w:w="2261" w:type="dxa"/>
                </w:tcPr>
                <w:p w:rsidR="004842F3" w:rsidRPr="004805DB" w:rsidRDefault="004842F3" w:rsidP="004805DB">
                  <w:pPr>
                    <w:ind w:firstLine="0"/>
                  </w:pPr>
                  <w:r w:rsidRPr="004805DB">
                    <w:t>Общий метраж</w:t>
                  </w:r>
                </w:p>
              </w:tc>
              <w:tc>
                <w:tcPr>
                  <w:tcW w:w="1276" w:type="dxa"/>
                </w:tcPr>
                <w:p w:rsidR="004842F3" w:rsidRPr="004805DB" w:rsidRDefault="004842F3" w:rsidP="004805DB">
                  <w:pPr>
                    <w:ind w:firstLine="0"/>
                  </w:pPr>
                </w:p>
              </w:tc>
              <w:tc>
                <w:tcPr>
                  <w:tcW w:w="1276" w:type="dxa"/>
                </w:tcPr>
                <w:p w:rsidR="004842F3" w:rsidRPr="004805DB" w:rsidRDefault="004842F3" w:rsidP="004805DB">
                  <w:pPr>
                    <w:ind w:firstLine="0"/>
                  </w:pPr>
                </w:p>
              </w:tc>
              <w:tc>
                <w:tcPr>
                  <w:tcW w:w="1417" w:type="dxa"/>
                </w:tcPr>
                <w:p w:rsidR="004842F3" w:rsidRPr="004805DB" w:rsidRDefault="004842F3" w:rsidP="004805DB">
                  <w:pPr>
                    <w:ind w:firstLine="0"/>
                  </w:pPr>
                  <w:r w:rsidRPr="004805DB">
                    <w:t>754-866</w:t>
                  </w:r>
                </w:p>
              </w:tc>
            </w:tr>
          </w:tbl>
          <w:p w:rsidR="00150AE6" w:rsidRPr="004805DB" w:rsidRDefault="00150AE6" w:rsidP="004805DB">
            <w:pPr>
              <w:rPr>
                <w:rFonts w:eastAsia="Calibri"/>
              </w:rPr>
            </w:pPr>
          </w:p>
          <w:p w:rsidR="00150AE6" w:rsidRPr="004805DB" w:rsidRDefault="00553DFA" w:rsidP="004805DB">
            <w:pPr>
              <w:ind w:hanging="17"/>
              <w:rPr>
                <w:rFonts w:eastAsia="Calibri"/>
              </w:rPr>
            </w:pPr>
            <w:r w:rsidRPr="004805DB">
              <w:rPr>
                <w:rFonts w:eastAsia="Calibri"/>
              </w:rPr>
              <w:t>Кабинеты для персонала УЦ</w:t>
            </w:r>
          </w:p>
          <w:tbl>
            <w:tblPr>
              <w:tblStyle w:val="a6"/>
              <w:tblW w:w="6230" w:type="dxa"/>
              <w:tblLayout w:type="fixed"/>
              <w:tblLook w:val="04A0" w:firstRow="1" w:lastRow="0" w:firstColumn="1" w:lastColumn="0" w:noHBand="0" w:noVBand="1"/>
            </w:tblPr>
            <w:tblGrid>
              <w:gridCol w:w="1657"/>
              <w:gridCol w:w="1657"/>
              <w:gridCol w:w="1657"/>
              <w:gridCol w:w="1259"/>
            </w:tblGrid>
            <w:tr w:rsidR="004805DB" w:rsidRPr="004805DB" w:rsidTr="004842F3">
              <w:tc>
                <w:tcPr>
                  <w:tcW w:w="1657" w:type="dxa"/>
                </w:tcPr>
                <w:p w:rsidR="00553DFA" w:rsidRPr="004805DB" w:rsidRDefault="00553DFA" w:rsidP="004805DB">
                  <w:pPr>
                    <w:ind w:firstLine="11"/>
                  </w:pPr>
                  <w:r w:rsidRPr="004805DB">
                    <w:t xml:space="preserve">Учебные кабинеты </w:t>
                  </w:r>
                </w:p>
              </w:tc>
              <w:tc>
                <w:tcPr>
                  <w:tcW w:w="1657" w:type="dxa"/>
                </w:tcPr>
                <w:p w:rsidR="00553DFA" w:rsidRPr="004805DB" w:rsidRDefault="00553DFA" w:rsidP="004805DB">
                  <w:pPr>
                    <w:ind w:firstLine="11"/>
                  </w:pPr>
                  <w:r w:rsidRPr="004805DB">
                    <w:t>Количество</w:t>
                  </w:r>
                </w:p>
                <w:p w:rsidR="00553DFA" w:rsidRPr="004805DB" w:rsidRDefault="00553DFA" w:rsidP="004805DB">
                  <w:pPr>
                    <w:ind w:firstLine="11"/>
                  </w:pPr>
                  <w:r w:rsidRPr="004805DB">
                    <w:t xml:space="preserve">кабинетов </w:t>
                  </w:r>
                </w:p>
              </w:tc>
              <w:tc>
                <w:tcPr>
                  <w:tcW w:w="1657" w:type="dxa"/>
                </w:tcPr>
                <w:p w:rsidR="00553DFA" w:rsidRPr="004805DB" w:rsidRDefault="00553DFA" w:rsidP="004805DB">
                  <w:pPr>
                    <w:ind w:firstLine="11"/>
                  </w:pPr>
                  <w:r w:rsidRPr="004805DB">
                    <w:t>Количество чел.</w:t>
                  </w:r>
                </w:p>
              </w:tc>
              <w:tc>
                <w:tcPr>
                  <w:tcW w:w="1259" w:type="dxa"/>
                </w:tcPr>
                <w:p w:rsidR="00553DFA" w:rsidRPr="004805DB" w:rsidRDefault="00553DFA" w:rsidP="004805DB">
                  <w:pPr>
                    <w:ind w:firstLine="11"/>
                  </w:pPr>
                  <w:r w:rsidRPr="004805DB">
                    <w:t xml:space="preserve">Метраж, </w:t>
                  </w:r>
                  <w:proofErr w:type="spellStart"/>
                  <w:r w:rsidRPr="004805DB">
                    <w:t>кв.м</w:t>
                  </w:r>
                  <w:proofErr w:type="spellEnd"/>
                  <w:r w:rsidRPr="004805DB">
                    <w:t>.</w:t>
                  </w:r>
                </w:p>
              </w:tc>
            </w:tr>
            <w:tr w:rsidR="004805DB" w:rsidRPr="004805DB" w:rsidTr="004842F3">
              <w:tc>
                <w:tcPr>
                  <w:tcW w:w="1657" w:type="dxa"/>
                </w:tcPr>
                <w:p w:rsidR="00553DFA" w:rsidRPr="004805DB" w:rsidRDefault="00553DFA" w:rsidP="004805DB">
                  <w:pPr>
                    <w:ind w:firstLine="11"/>
                  </w:pPr>
                  <w:r w:rsidRPr="004805DB">
                    <w:t>Кабинет руководителя</w:t>
                  </w:r>
                </w:p>
              </w:tc>
              <w:tc>
                <w:tcPr>
                  <w:tcW w:w="1657" w:type="dxa"/>
                </w:tcPr>
                <w:p w:rsidR="00553DFA" w:rsidRPr="004805DB" w:rsidRDefault="00553DFA" w:rsidP="004805DB">
                  <w:pPr>
                    <w:ind w:firstLine="11"/>
                  </w:pPr>
                  <w:r w:rsidRPr="004805DB">
                    <w:t>1</w:t>
                  </w:r>
                </w:p>
              </w:tc>
              <w:tc>
                <w:tcPr>
                  <w:tcW w:w="1657" w:type="dxa"/>
                </w:tcPr>
                <w:p w:rsidR="00553DFA" w:rsidRPr="004805DB" w:rsidRDefault="00553DFA" w:rsidP="004805DB">
                  <w:pPr>
                    <w:ind w:firstLine="11"/>
                  </w:pPr>
                  <w:r w:rsidRPr="004805DB">
                    <w:t>1</w:t>
                  </w:r>
                </w:p>
              </w:tc>
              <w:tc>
                <w:tcPr>
                  <w:tcW w:w="1259" w:type="dxa"/>
                </w:tcPr>
                <w:p w:rsidR="00553DFA" w:rsidRPr="004805DB" w:rsidRDefault="00553DFA" w:rsidP="004805DB">
                  <w:pPr>
                    <w:ind w:firstLine="11"/>
                  </w:pPr>
                  <w:r w:rsidRPr="004805DB">
                    <w:t>10</w:t>
                  </w:r>
                </w:p>
              </w:tc>
            </w:tr>
            <w:tr w:rsidR="004805DB" w:rsidRPr="004805DB" w:rsidTr="004842F3">
              <w:tc>
                <w:tcPr>
                  <w:tcW w:w="1657" w:type="dxa"/>
                </w:tcPr>
                <w:p w:rsidR="00553DFA" w:rsidRPr="004805DB" w:rsidRDefault="00553DFA" w:rsidP="004805DB">
                  <w:pPr>
                    <w:ind w:firstLine="11"/>
                  </w:pPr>
                  <w:r w:rsidRPr="004805DB">
                    <w:t>Кабинеты сотрудников</w:t>
                  </w:r>
                </w:p>
              </w:tc>
              <w:tc>
                <w:tcPr>
                  <w:tcW w:w="1657" w:type="dxa"/>
                </w:tcPr>
                <w:p w:rsidR="00553DFA" w:rsidRPr="004805DB" w:rsidRDefault="00553DFA" w:rsidP="004805DB">
                  <w:pPr>
                    <w:ind w:firstLine="11"/>
                  </w:pPr>
                  <w:r w:rsidRPr="004805DB">
                    <w:t>3</w:t>
                  </w:r>
                </w:p>
              </w:tc>
              <w:tc>
                <w:tcPr>
                  <w:tcW w:w="1657" w:type="dxa"/>
                </w:tcPr>
                <w:p w:rsidR="00553DFA" w:rsidRPr="004805DB" w:rsidRDefault="00553DFA" w:rsidP="004805DB">
                  <w:pPr>
                    <w:ind w:firstLine="11"/>
                  </w:pPr>
                  <w:r w:rsidRPr="004805DB">
                    <w:t>2</w:t>
                  </w:r>
                </w:p>
              </w:tc>
              <w:tc>
                <w:tcPr>
                  <w:tcW w:w="1259" w:type="dxa"/>
                </w:tcPr>
                <w:p w:rsidR="00553DFA" w:rsidRPr="004805DB" w:rsidRDefault="00553DFA" w:rsidP="004805DB">
                  <w:pPr>
                    <w:ind w:firstLine="11"/>
                  </w:pPr>
                  <w:r w:rsidRPr="004805DB">
                    <w:t>12</w:t>
                  </w:r>
                </w:p>
              </w:tc>
            </w:tr>
            <w:tr w:rsidR="004805DB" w:rsidRPr="004805DB" w:rsidTr="004842F3">
              <w:tc>
                <w:tcPr>
                  <w:tcW w:w="1657" w:type="dxa"/>
                </w:tcPr>
                <w:p w:rsidR="00553DFA" w:rsidRPr="004805DB" w:rsidRDefault="00553DFA" w:rsidP="004805DB">
                  <w:pPr>
                    <w:ind w:firstLine="11"/>
                  </w:pPr>
                </w:p>
              </w:tc>
              <w:tc>
                <w:tcPr>
                  <w:tcW w:w="1657" w:type="dxa"/>
                </w:tcPr>
                <w:p w:rsidR="00553DFA" w:rsidRPr="004805DB" w:rsidRDefault="00553DFA" w:rsidP="004805DB">
                  <w:pPr>
                    <w:ind w:firstLine="11"/>
                  </w:pPr>
                  <w:r w:rsidRPr="004805DB">
                    <w:t>2</w:t>
                  </w:r>
                </w:p>
              </w:tc>
              <w:tc>
                <w:tcPr>
                  <w:tcW w:w="1657" w:type="dxa"/>
                </w:tcPr>
                <w:p w:rsidR="00553DFA" w:rsidRPr="004805DB" w:rsidRDefault="00553DFA" w:rsidP="004805DB">
                  <w:pPr>
                    <w:ind w:firstLine="11"/>
                  </w:pPr>
                  <w:r w:rsidRPr="004805DB">
                    <w:t>3</w:t>
                  </w:r>
                </w:p>
              </w:tc>
              <w:tc>
                <w:tcPr>
                  <w:tcW w:w="1259" w:type="dxa"/>
                </w:tcPr>
                <w:p w:rsidR="00553DFA" w:rsidRPr="004805DB" w:rsidRDefault="00553DFA" w:rsidP="004805DB">
                  <w:pPr>
                    <w:ind w:firstLine="11"/>
                  </w:pPr>
                  <w:r w:rsidRPr="004805DB">
                    <w:t>18</w:t>
                  </w:r>
                </w:p>
              </w:tc>
            </w:tr>
            <w:tr w:rsidR="004805DB" w:rsidRPr="004805DB" w:rsidTr="004842F3">
              <w:tc>
                <w:tcPr>
                  <w:tcW w:w="1657" w:type="dxa"/>
                </w:tcPr>
                <w:p w:rsidR="00553DFA" w:rsidRPr="004805DB" w:rsidRDefault="00553DFA" w:rsidP="004805DB">
                  <w:pPr>
                    <w:ind w:firstLine="11"/>
                  </w:pPr>
                  <w:r w:rsidRPr="004805DB">
                    <w:t xml:space="preserve">Преподавательская </w:t>
                  </w:r>
                </w:p>
              </w:tc>
              <w:tc>
                <w:tcPr>
                  <w:tcW w:w="1657" w:type="dxa"/>
                </w:tcPr>
                <w:p w:rsidR="00553DFA" w:rsidRPr="004805DB" w:rsidRDefault="00553DFA" w:rsidP="004805DB">
                  <w:pPr>
                    <w:ind w:firstLine="11"/>
                  </w:pPr>
                  <w:r w:rsidRPr="004805DB">
                    <w:t>1</w:t>
                  </w:r>
                </w:p>
              </w:tc>
              <w:tc>
                <w:tcPr>
                  <w:tcW w:w="1657" w:type="dxa"/>
                </w:tcPr>
                <w:p w:rsidR="00553DFA" w:rsidRPr="004805DB" w:rsidRDefault="00553DFA" w:rsidP="004805DB">
                  <w:pPr>
                    <w:ind w:firstLine="11"/>
                  </w:pPr>
                  <w:r w:rsidRPr="004805DB">
                    <w:t>2-7</w:t>
                  </w:r>
                </w:p>
              </w:tc>
              <w:tc>
                <w:tcPr>
                  <w:tcW w:w="1259" w:type="dxa"/>
                </w:tcPr>
                <w:p w:rsidR="00553DFA" w:rsidRPr="004805DB" w:rsidRDefault="00553DFA" w:rsidP="004805DB">
                  <w:pPr>
                    <w:ind w:firstLine="11"/>
                  </w:pPr>
                  <w:r w:rsidRPr="004805DB">
                    <w:t>18</w:t>
                  </w:r>
                </w:p>
              </w:tc>
            </w:tr>
          </w:tbl>
          <w:p w:rsidR="00150AE6" w:rsidRPr="004805DB" w:rsidRDefault="00553DFA" w:rsidP="004805DB">
            <w:pPr>
              <w:ind w:firstLine="0"/>
              <w:rPr>
                <w:rFonts w:eastAsia="Calibri"/>
              </w:rPr>
            </w:pPr>
            <w:r w:rsidRPr="004805DB">
              <w:rPr>
                <w:rFonts w:eastAsia="Calibri"/>
              </w:rPr>
              <w:t>При проектировании помещений учебных классов учесть требования СанПиН 2.4.3.1186-03 «Санитарно-эпидемиологические требования к организации учебно-производственного процесса в образовательных учреждениях начального профессионального образования».</w:t>
            </w:r>
          </w:p>
          <w:p w:rsidR="00553DFA" w:rsidRPr="004805DB" w:rsidRDefault="00553DFA" w:rsidP="004805DB">
            <w:pPr>
              <w:ind w:firstLine="0"/>
            </w:pPr>
            <w:r w:rsidRPr="004805DB">
              <w:t>Учебные помещения должны включать: рабочую зону (размещение учебных столов для учащихся), рабочую зону учителя, дополнительное пространство для размещения учебно-наглядных пособий, технических средств обучения (ТСО).</w:t>
            </w:r>
          </w:p>
          <w:p w:rsidR="00553DFA" w:rsidRPr="004805DB" w:rsidRDefault="00553DFA" w:rsidP="004805DB">
            <w:pPr>
              <w:ind w:firstLine="0"/>
              <w:rPr>
                <w:sz w:val="32"/>
                <w:szCs w:val="28"/>
              </w:rPr>
            </w:pPr>
            <w:r w:rsidRPr="004805DB">
              <w:t>Высота учебных помещений теоретического цикла от пола до потолка составляет не менее 3,3 м.</w:t>
            </w:r>
          </w:p>
          <w:p w:rsidR="00553DFA" w:rsidRPr="004805DB" w:rsidRDefault="00553DFA" w:rsidP="004805DB">
            <w:pPr>
              <w:ind w:firstLine="0"/>
            </w:pPr>
            <w:r w:rsidRPr="004805DB">
              <w:t>Помещения библиотеки должны состоять из читального зала и книгохранилища. Общую площадь библиотеки следует принимать из расчета 0,6 м</w:t>
            </w:r>
            <w:r w:rsidRPr="004805DB">
              <w:rPr>
                <w:vertAlign w:val="superscript"/>
              </w:rPr>
              <w:t>2</w:t>
            </w:r>
            <w:r w:rsidRPr="004805DB">
              <w:t xml:space="preserve"> на 1 обучающегося.</w:t>
            </w:r>
          </w:p>
          <w:p w:rsidR="00553DFA" w:rsidRPr="004805DB" w:rsidRDefault="00553DFA" w:rsidP="004805DB">
            <w:pPr>
              <w:ind w:firstLine="0"/>
            </w:pPr>
            <w:r w:rsidRPr="004805DB">
              <w:t>Площадь хранения библиотечных фондов открытого хранения составляет не менее 4,5 м</w:t>
            </w:r>
            <w:r w:rsidRPr="004805DB">
              <w:rPr>
                <w:vertAlign w:val="superscript"/>
              </w:rPr>
              <w:t>2</w:t>
            </w:r>
            <w:r w:rsidRPr="004805DB">
              <w:t xml:space="preserve"> на1 тыс. единиц хранения.</w:t>
            </w:r>
          </w:p>
          <w:p w:rsidR="00553DFA" w:rsidRPr="004805DB" w:rsidRDefault="00553DFA" w:rsidP="004805DB">
            <w:pPr>
              <w:rPr>
                <w:rFonts w:eastAsia="Calibri"/>
              </w:rPr>
            </w:pPr>
          </w:p>
          <w:p w:rsidR="007F7629" w:rsidRPr="004805DB" w:rsidRDefault="007F7629" w:rsidP="004805DB">
            <w:pPr>
              <w:ind w:firstLine="0"/>
              <w:rPr>
                <w:rFonts w:eastAsia="Calibri"/>
              </w:rPr>
            </w:pPr>
            <w:r w:rsidRPr="004805DB">
              <w:rPr>
                <w:rFonts w:eastAsia="Calibri"/>
              </w:rPr>
              <w:t>При проектировании</w:t>
            </w:r>
            <w:r w:rsidR="00150AE6" w:rsidRPr="004805DB">
              <w:rPr>
                <w:rFonts w:eastAsia="Calibri"/>
              </w:rPr>
              <w:t xml:space="preserve"> предусмотреть</w:t>
            </w:r>
            <w:r w:rsidRPr="004805DB">
              <w:rPr>
                <w:rFonts w:eastAsia="Calibri"/>
              </w:rPr>
              <w:t xml:space="preserve"> пожарн</w:t>
            </w:r>
            <w:r w:rsidR="00150AE6" w:rsidRPr="004805DB">
              <w:rPr>
                <w:rFonts w:eastAsia="Calibri"/>
              </w:rPr>
              <w:t>ый</w:t>
            </w:r>
            <w:r w:rsidRPr="004805DB">
              <w:rPr>
                <w:rFonts w:eastAsia="Calibri"/>
              </w:rPr>
              <w:t xml:space="preserve"> полигон для проведения обучения и отработки практических навыков по тушению возгораний</w:t>
            </w:r>
            <w:r w:rsidR="009E47B1" w:rsidRPr="004805DB">
              <w:rPr>
                <w:rFonts w:eastAsia="Calibri"/>
              </w:rPr>
              <w:t>.</w:t>
            </w:r>
            <w:r w:rsidRPr="004805DB">
              <w:rPr>
                <w:rFonts w:eastAsia="Calibri"/>
              </w:rPr>
              <w:t xml:space="preserve"> </w:t>
            </w:r>
            <w:r w:rsidR="009E47B1" w:rsidRPr="004805DB">
              <w:rPr>
                <w:rFonts w:eastAsia="Calibri"/>
              </w:rPr>
              <w:t xml:space="preserve">При проектирование </w:t>
            </w:r>
            <w:proofErr w:type="gramStart"/>
            <w:r w:rsidR="009E47B1" w:rsidRPr="004805DB">
              <w:rPr>
                <w:rFonts w:eastAsia="Calibri"/>
              </w:rPr>
              <w:t xml:space="preserve">необходимо </w:t>
            </w:r>
            <w:r w:rsidRPr="004805DB">
              <w:rPr>
                <w:rFonts w:eastAsia="Calibri"/>
              </w:rPr>
              <w:t xml:space="preserve"> руководствоваться</w:t>
            </w:r>
            <w:proofErr w:type="gramEnd"/>
            <w:r w:rsidRPr="004805DB">
              <w:rPr>
                <w:rFonts w:eastAsia="Calibri"/>
              </w:rPr>
              <w:t xml:space="preserve"> следующими требованиями:</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п</w:t>
            </w:r>
            <w:r w:rsidR="007F7629" w:rsidRPr="004805DB">
              <w:rPr>
                <w:rFonts w:eastAsia="Calibri"/>
              </w:rPr>
              <w:t>олигон должен располагаться вне зданий и помещений (на улице), но желательно в месте, закрытом от ветра</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п</w:t>
            </w:r>
            <w:r w:rsidR="007F7629" w:rsidRPr="004805DB">
              <w:rPr>
                <w:rFonts w:eastAsia="Calibri"/>
              </w:rPr>
              <w:t>олигон должен располагаться на значительном расстоянии от зданий и сооружений (для исключения попадания опасных факторов возгораний, в том числе с учетом ветровой нагрузки)</w:t>
            </w:r>
            <w:r w:rsidR="009E47B1" w:rsidRPr="004805DB">
              <w:rPr>
                <w:rFonts w:eastAsia="Calibri"/>
              </w:rPr>
              <w:t>;</w:t>
            </w:r>
            <w:r w:rsidR="007F7629" w:rsidRPr="004805DB">
              <w:rPr>
                <w:rFonts w:eastAsia="Calibri"/>
              </w:rPr>
              <w:t xml:space="preserve"> </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р</w:t>
            </w:r>
            <w:r w:rsidR="007F7629" w:rsidRPr="004805DB">
              <w:rPr>
                <w:rFonts w:eastAsia="Calibri"/>
              </w:rPr>
              <w:t>азмеры полигона должны позволять без стеснений расставить макеты очагов пожара, а также обеспечить свободный подход к средствам пожаротушения</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р</w:t>
            </w:r>
            <w:r w:rsidR="007F7629" w:rsidRPr="004805DB">
              <w:rPr>
                <w:rFonts w:eastAsia="Calibri"/>
              </w:rPr>
              <w:t xml:space="preserve">азмеры полигона в зависимости от выбранной территории: рационально в виде квадрата или прямоугольника 50х40 метров или более (исходя из раскатки двух пожарных рукавов). </w:t>
            </w:r>
            <w:r w:rsidR="009E47B1" w:rsidRPr="004805DB">
              <w:rPr>
                <w:rFonts w:eastAsia="Calibri"/>
              </w:rPr>
              <w:t>Место р</w:t>
            </w:r>
            <w:r w:rsidR="007F7629" w:rsidRPr="004805DB">
              <w:rPr>
                <w:rFonts w:eastAsia="Calibri"/>
              </w:rPr>
              <w:t>азмещение полигона на территории площадки согласовать с Заказчиком.</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т</w:t>
            </w:r>
            <w:r w:rsidR="007F7629" w:rsidRPr="004805DB">
              <w:rPr>
                <w:rFonts w:eastAsia="Calibri"/>
              </w:rPr>
              <w:t>ерритория полигона должна быть обозначена и огорожена</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о</w:t>
            </w:r>
            <w:r w:rsidR="007F7629" w:rsidRPr="004805DB">
              <w:rPr>
                <w:rFonts w:eastAsia="Calibri"/>
              </w:rPr>
              <w:t>снование полигона должно иметь твердое земляное покрытие</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н</w:t>
            </w:r>
            <w:r w:rsidR="007F7629" w:rsidRPr="004805DB">
              <w:rPr>
                <w:rFonts w:eastAsia="Calibri"/>
              </w:rPr>
              <w:t>а полигоне должен быть установлен пожарный гидрант внешнего противопожарного водопровода</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п</w:t>
            </w:r>
            <w:r w:rsidR="007F7629" w:rsidRPr="004805DB">
              <w:rPr>
                <w:rFonts w:eastAsia="Calibri"/>
              </w:rPr>
              <w:t>редусмотреть установку на полигоне стационарного пожарного шкафа, запитанного от противопожарного водопровода на площадке ТЭЦ</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д</w:t>
            </w:r>
            <w:r w:rsidR="007F7629" w:rsidRPr="004805DB">
              <w:rPr>
                <w:rFonts w:eastAsia="Calibri"/>
              </w:rPr>
              <w:t>авление в линии противопожарного водопровода должно быть не ниже 4 кг и постоянным для всех обучающихся</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п</w:t>
            </w:r>
            <w:r w:rsidR="007F7629" w:rsidRPr="004805DB">
              <w:rPr>
                <w:rFonts w:eastAsia="Calibri"/>
              </w:rPr>
              <w:t>редусмотреть размещение макетов очагов возгорания. Макеты очагов возгораний должны быть установлены на твердом основании (плите-фундаменте).</w:t>
            </w:r>
            <w:r w:rsidR="009E47B1" w:rsidRPr="004805DB">
              <w:rPr>
                <w:rFonts w:eastAsia="Calibri"/>
              </w:rPr>
              <w:t xml:space="preserve"> </w:t>
            </w:r>
            <w:r w:rsidR="007F7629" w:rsidRPr="004805DB">
              <w:rPr>
                <w:rFonts w:eastAsia="Calibri"/>
              </w:rPr>
              <w:t>В качестве макетов должны использоваться основное и вспомогательное энергетическое оборудование, с которым сталкивается обучаемый в рамках ежедневной эксплуатации. В качестве макетов могут быть использованы</w:t>
            </w:r>
            <w:r w:rsidR="009E47B1" w:rsidRPr="004805DB">
              <w:rPr>
                <w:rFonts w:eastAsia="Calibri"/>
              </w:rPr>
              <w:t>:</w:t>
            </w:r>
            <w:r w:rsidR="007F7629" w:rsidRPr="004805DB">
              <w:rPr>
                <w:rFonts w:eastAsia="Calibri"/>
              </w:rPr>
              <w:t xml:space="preserve"> кабельный короб, маслонаполненный выключатель 10 </w:t>
            </w:r>
            <w:proofErr w:type="spellStart"/>
            <w:r w:rsidR="007F7629" w:rsidRPr="004805DB">
              <w:rPr>
                <w:rFonts w:eastAsia="Calibri"/>
              </w:rPr>
              <w:t>кВ</w:t>
            </w:r>
            <w:proofErr w:type="spellEnd"/>
            <w:r w:rsidR="007F7629" w:rsidRPr="004805DB">
              <w:rPr>
                <w:rFonts w:eastAsia="Calibri"/>
              </w:rPr>
              <w:t xml:space="preserve">, шкаф ячейки выключателя РУ, двигатели 0,4кВ и 6 </w:t>
            </w:r>
            <w:proofErr w:type="spellStart"/>
            <w:r w:rsidR="007F7629" w:rsidRPr="004805DB">
              <w:rPr>
                <w:rFonts w:eastAsia="Calibri"/>
              </w:rPr>
              <w:t>кВ</w:t>
            </w:r>
            <w:proofErr w:type="spellEnd"/>
            <w:r w:rsidR="007F7629" w:rsidRPr="004805DB">
              <w:rPr>
                <w:rFonts w:eastAsia="Calibri"/>
              </w:rPr>
              <w:t>, трансформатор СН, поддон системы маслосборника и т.д. Установка кабельного короба должна быть выше 2 м (выше человека). Предусмотреть установку шкафа управления данным оборудование, позволяющим наглядно провести коммутацию (отключение и обесточивание) горящего оборудования</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н</w:t>
            </w:r>
            <w:r w:rsidR="007F7629" w:rsidRPr="004805DB">
              <w:rPr>
                <w:rFonts w:eastAsia="Calibri"/>
              </w:rPr>
              <w:t>а полигоне должно быть предусмотрено место для расположения первичных средств пожаротушения (огнетушителей, пожарных рукавов и стволов) и средств индивидуальной защиты (диэлектрических перчаток и бот), а также мест хранения заземлений и указателей напряжения. Предусмотреть устройство укрытия от дождя</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в</w:t>
            </w:r>
            <w:r w:rsidR="007F7629" w:rsidRPr="004805DB">
              <w:rPr>
                <w:rFonts w:eastAsia="Calibri"/>
              </w:rPr>
              <w:t xml:space="preserve"> качестве первичных средств пожаротушения (огнетушителей) использовать в том числе огнетушители большого объема (ОУ-80 и ОП-100)</w:t>
            </w:r>
            <w:r w:rsidR="009E47B1" w:rsidRPr="004805DB">
              <w:rPr>
                <w:rFonts w:eastAsia="Calibri"/>
              </w:rPr>
              <w:t>;</w:t>
            </w:r>
          </w:p>
          <w:p w:rsidR="007F7629" w:rsidRPr="004805DB" w:rsidRDefault="00150AE6" w:rsidP="004805DB">
            <w:pPr>
              <w:ind w:firstLine="0"/>
              <w:rPr>
                <w:rFonts w:eastAsia="Calibri"/>
              </w:rPr>
            </w:pPr>
            <w:r w:rsidRPr="004805DB">
              <w:rPr>
                <w:rFonts w:eastAsia="Calibri"/>
              </w:rPr>
              <w:t xml:space="preserve">- </w:t>
            </w:r>
            <w:r w:rsidR="009E47B1" w:rsidRPr="004805DB">
              <w:rPr>
                <w:rFonts w:eastAsia="Calibri"/>
              </w:rPr>
              <w:t>н</w:t>
            </w:r>
            <w:r w:rsidR="007F7629" w:rsidRPr="004805DB">
              <w:rPr>
                <w:rFonts w:eastAsia="Calibri"/>
              </w:rPr>
              <w:t xml:space="preserve">а полигоне в отдельно стоящем помещении или </w:t>
            </w:r>
            <w:proofErr w:type="gramStart"/>
            <w:r w:rsidR="007F7629" w:rsidRPr="004805DB">
              <w:rPr>
                <w:rFonts w:eastAsia="Calibri"/>
              </w:rPr>
              <w:t>быстро-возводимой</w:t>
            </w:r>
            <w:proofErr w:type="gramEnd"/>
            <w:r w:rsidR="007F7629" w:rsidRPr="004805DB">
              <w:rPr>
                <w:rFonts w:eastAsia="Calibri"/>
              </w:rPr>
              <w:t xml:space="preserve"> конструкции должно быть оборудовано рабочее место начальника смены </w:t>
            </w:r>
            <w:proofErr w:type="spellStart"/>
            <w:r w:rsidR="007F7629" w:rsidRPr="004805DB">
              <w:rPr>
                <w:rFonts w:eastAsia="Calibri"/>
              </w:rPr>
              <w:t>энергообъекта</w:t>
            </w:r>
            <w:proofErr w:type="spellEnd"/>
            <w:r w:rsidR="007F7629" w:rsidRPr="004805DB">
              <w:rPr>
                <w:rFonts w:eastAsia="Calibri"/>
              </w:rPr>
              <w:t xml:space="preserve"> (стол, телефон, плакаты, макеты ГЩУ), а также оборудованы места для обслуживающего (технического персонала) и для судейской комиссии, в том числе для медицинского работника</w:t>
            </w:r>
            <w:r w:rsidR="00FB6E89" w:rsidRPr="004805DB">
              <w:rPr>
                <w:rFonts w:eastAsia="Calibri"/>
              </w:rPr>
              <w:t>;</w:t>
            </w:r>
          </w:p>
          <w:p w:rsidR="007F7629" w:rsidRPr="004603B9" w:rsidRDefault="00150AE6" w:rsidP="004603B9">
            <w:pPr>
              <w:ind w:firstLine="0"/>
              <w:rPr>
                <w:rStyle w:val="FontStyle82"/>
                <w:rFonts w:eastAsia="Calibri"/>
                <w:sz w:val="24"/>
              </w:rPr>
            </w:pPr>
            <w:r w:rsidRPr="004805DB">
              <w:rPr>
                <w:rFonts w:eastAsia="Calibri"/>
              </w:rPr>
              <w:t xml:space="preserve">- </w:t>
            </w:r>
            <w:r w:rsidR="00FB6E89" w:rsidRPr="004805DB">
              <w:rPr>
                <w:rFonts w:eastAsia="Calibri"/>
              </w:rPr>
              <w:t>п</w:t>
            </w:r>
            <w:r w:rsidR="007F7629" w:rsidRPr="004805DB">
              <w:rPr>
                <w:rFonts w:eastAsia="Calibri"/>
              </w:rPr>
              <w:t>редусмотреть антивандальное исполнение указанных устройств.</w:t>
            </w:r>
          </w:p>
        </w:tc>
      </w:tr>
      <w:tr w:rsidR="004805DB" w:rsidRPr="004805DB" w:rsidTr="004842F3">
        <w:tc>
          <w:tcPr>
            <w:tcW w:w="1844" w:type="pct"/>
            <w:tcBorders>
              <w:bottom w:val="single" w:sz="4" w:space="0" w:color="auto"/>
            </w:tcBorders>
            <w:noWrap/>
          </w:tcPr>
          <w:p w:rsidR="00F05C50" w:rsidRPr="004805DB" w:rsidRDefault="00F05C50" w:rsidP="004805DB">
            <w:pPr>
              <w:pStyle w:val="10"/>
              <w:keepNext w:val="0"/>
              <w:spacing w:after="0"/>
              <w:jc w:val="left"/>
              <w:rPr>
                <w:rFonts w:ascii="Times New Roman" w:hAnsi="Times New Roman"/>
              </w:rPr>
            </w:pPr>
            <w:r w:rsidRPr="004805DB">
              <w:rPr>
                <w:rFonts w:ascii="Times New Roman" w:hAnsi="Times New Roman"/>
                <w:caps/>
                <w:sz w:val="24"/>
                <w:szCs w:val="24"/>
                <w:lang w:val="ru-RU" w:eastAsia="ru-RU"/>
              </w:rPr>
              <w:t xml:space="preserve">3. </w:t>
            </w:r>
            <w:r w:rsidRPr="004805DB">
              <w:rPr>
                <w:rFonts w:ascii="Times New Roman" w:hAnsi="Times New Roman"/>
                <w:sz w:val="24"/>
                <w:szCs w:val="24"/>
                <w:lang w:val="ru-RU" w:eastAsia="ru-RU"/>
              </w:rPr>
              <w:t>Особые требования</w:t>
            </w:r>
            <w:r w:rsidRPr="004805DB">
              <w:rPr>
                <w:rFonts w:ascii="Times New Roman" w:hAnsi="Times New Roman"/>
                <w:caps/>
                <w:sz w:val="24"/>
                <w:szCs w:val="24"/>
                <w:lang w:val="ru-RU" w:eastAsia="ru-RU"/>
              </w:rPr>
              <w:t>.</w:t>
            </w:r>
          </w:p>
        </w:tc>
        <w:tc>
          <w:tcPr>
            <w:tcW w:w="3156" w:type="pct"/>
            <w:tcBorders>
              <w:bottom w:val="single" w:sz="4" w:space="0" w:color="auto"/>
            </w:tcBorders>
            <w:noWrap/>
          </w:tcPr>
          <w:p w:rsidR="00F05C50" w:rsidRPr="004805DB" w:rsidRDefault="00F05C50" w:rsidP="004805DB">
            <w:pPr>
              <w:ind w:firstLine="0"/>
            </w:pPr>
            <w:r w:rsidRPr="004805DB">
              <w:t>1. Общие требования.</w:t>
            </w:r>
          </w:p>
          <w:p w:rsidR="00F05C50" w:rsidRPr="004805DB" w:rsidRDefault="00FB6E89" w:rsidP="004805DB">
            <w:pPr>
              <w:numPr>
                <w:ilvl w:val="2"/>
                <w:numId w:val="57"/>
              </w:numPr>
              <w:ind w:left="396" w:hanging="396"/>
            </w:pPr>
            <w:r w:rsidRPr="004805DB">
              <w:t>р</w:t>
            </w:r>
            <w:r w:rsidR="00F05C50" w:rsidRPr="004805DB">
              <w:t>аботы по строительству не должны приводить к снижению отпуска тепло- и электроэнергии</w:t>
            </w:r>
            <w:r w:rsidRPr="004805DB">
              <w:t>;</w:t>
            </w:r>
          </w:p>
          <w:p w:rsidR="00F05C50" w:rsidRPr="004805DB" w:rsidRDefault="00FB6E89" w:rsidP="004805DB">
            <w:pPr>
              <w:numPr>
                <w:ilvl w:val="2"/>
                <w:numId w:val="57"/>
              </w:numPr>
              <w:ind w:left="396" w:hanging="396"/>
            </w:pPr>
            <w:r w:rsidRPr="004805DB">
              <w:t>р</w:t>
            </w:r>
            <w:r w:rsidR="00F05C50" w:rsidRPr="004805DB">
              <w:t>аздел «Перечень мероприятий по охране окружающей среды» выполнить в соответствии с действующим законодательством и нормативными актами РФ</w:t>
            </w:r>
            <w:r w:rsidRPr="004805DB">
              <w:t>;</w:t>
            </w:r>
          </w:p>
          <w:p w:rsidR="00F05C50" w:rsidRPr="004805DB" w:rsidRDefault="00FB6E89" w:rsidP="004805DB">
            <w:pPr>
              <w:numPr>
                <w:ilvl w:val="2"/>
                <w:numId w:val="57"/>
              </w:numPr>
              <w:ind w:left="396" w:hanging="396"/>
            </w:pPr>
            <w:r w:rsidRPr="004805DB">
              <w:t>п</w:t>
            </w:r>
            <w:r w:rsidR="00F05C50" w:rsidRPr="004805DB">
              <w:t xml:space="preserve">ровести необходимый объём согласований утверждаемой части проекта со всеми заинтересованными сторонами, а также согласований, экспертиз и процедур, определенных законодательством и нормативными актами РФ </w:t>
            </w:r>
            <w:r w:rsidR="001B215C" w:rsidRPr="004805DB">
              <w:t>в соответствии с Приложением</w:t>
            </w:r>
            <w:r w:rsidR="001F7082" w:rsidRPr="004805DB">
              <w:t xml:space="preserve"> № </w:t>
            </w:r>
            <w:r w:rsidR="00300E37" w:rsidRPr="004805DB">
              <w:t>3</w:t>
            </w:r>
            <w:r w:rsidRPr="004805DB">
              <w:t>;</w:t>
            </w:r>
          </w:p>
          <w:p w:rsidR="00F05C50" w:rsidRPr="004805DB" w:rsidRDefault="00FB6E89" w:rsidP="004805DB">
            <w:pPr>
              <w:numPr>
                <w:ilvl w:val="2"/>
                <w:numId w:val="57"/>
              </w:numPr>
              <w:ind w:left="396" w:hanging="396"/>
            </w:pPr>
            <w:r w:rsidRPr="004805DB">
              <w:t>д</w:t>
            </w:r>
            <w:r w:rsidR="00F05C50" w:rsidRPr="004805DB">
              <w:t>ля обозначения (маркировки, кодирования) монтажных и сборочных единиц, строительных сооружений, электрических элементов, конструктивов, оборудования и материалов, документации, аппаратной и программно-алгоритмической части систем измерений, контроля, сигнализации, автоматизации, источников информации должна применяться система кодирования KKS (</w:t>
            </w:r>
            <w:proofErr w:type="spellStart"/>
            <w:r w:rsidR="00F05C50" w:rsidRPr="004805DB">
              <w:t>Kraftwerk</w:t>
            </w:r>
            <w:proofErr w:type="spellEnd"/>
            <w:r w:rsidR="00F05C50" w:rsidRPr="004805DB">
              <w:t xml:space="preserve"> </w:t>
            </w:r>
            <w:proofErr w:type="spellStart"/>
            <w:r w:rsidR="00F05C50" w:rsidRPr="004805DB">
              <w:t>Kennzeichen</w:t>
            </w:r>
            <w:proofErr w:type="spellEnd"/>
            <w:r w:rsidR="00F05C50" w:rsidRPr="004805DB">
              <w:t xml:space="preserve"> </w:t>
            </w:r>
            <w:proofErr w:type="spellStart"/>
            <w:r w:rsidR="00F05C50" w:rsidRPr="004805DB">
              <w:t>System</w:t>
            </w:r>
            <w:proofErr w:type="spellEnd"/>
            <w:r w:rsidR="00F05C50" w:rsidRPr="004805DB">
              <w:t>) в соответствии с требованиями Концепции по кодированию объектов Энергетики, приведённых в РД 153-34.1-35.144-2002. Регламент кодирования должен быть разработан Исполнителем и согласован с Заказчиком.</w:t>
            </w:r>
          </w:p>
          <w:p w:rsidR="00F05C50" w:rsidRPr="004805DB" w:rsidRDefault="00FB6E89" w:rsidP="004805DB">
            <w:pPr>
              <w:numPr>
                <w:ilvl w:val="2"/>
                <w:numId w:val="57"/>
              </w:numPr>
              <w:ind w:left="396" w:hanging="396"/>
            </w:pPr>
            <w:r w:rsidRPr="004805DB">
              <w:t>в</w:t>
            </w:r>
            <w:r w:rsidR="00F05C50" w:rsidRPr="004805DB">
              <w:t xml:space="preserve"> ПОС:</w:t>
            </w:r>
          </w:p>
          <w:p w:rsidR="004842F3" w:rsidRPr="004805DB" w:rsidRDefault="00FB6E89" w:rsidP="004805DB">
            <w:pPr>
              <w:pStyle w:val="afa"/>
              <w:numPr>
                <w:ilvl w:val="0"/>
                <w:numId w:val="58"/>
              </w:numPr>
              <w:ind w:left="396" w:hanging="396"/>
            </w:pPr>
            <w:r w:rsidRPr="004805DB">
              <w:t xml:space="preserve">разработать </w:t>
            </w:r>
            <w:r w:rsidR="00F05C50" w:rsidRPr="004805DB">
              <w:t>комплексный график строительства</w:t>
            </w:r>
            <w:r w:rsidRPr="004805DB">
              <w:t xml:space="preserve"> АБК, который должен содержать все этапы проектирования, начиная с обоснования инвестиций и до сдачи объекта в эксплуатацию.</w:t>
            </w:r>
            <w:r w:rsidR="00F05C50" w:rsidRPr="004805DB">
              <w:t xml:space="preserve"> </w:t>
            </w:r>
            <w:r w:rsidRPr="004805DB">
              <w:t xml:space="preserve">График должен отображать этапы реализации проекта и их зависимость друг от друга и </w:t>
            </w:r>
            <w:proofErr w:type="spellStart"/>
            <w:r w:rsidRPr="004805DB">
              <w:t>выполненен</w:t>
            </w:r>
            <w:proofErr w:type="spellEnd"/>
            <w:r w:rsidRPr="004805DB">
              <w:t xml:space="preserve"> в формате программного продукта </w:t>
            </w:r>
            <w:proofErr w:type="spellStart"/>
            <w:r w:rsidRPr="004805DB">
              <w:t>Primavera</w:t>
            </w:r>
            <w:proofErr w:type="spellEnd"/>
            <w:r w:rsidRPr="004805DB">
              <w:t xml:space="preserve"> в версии не ниже 6.1 или </w:t>
            </w:r>
            <w:r w:rsidRPr="004805DB">
              <w:rPr>
                <w:lang w:val="en-US"/>
              </w:rPr>
              <w:t>Microsoft</w:t>
            </w:r>
            <w:r w:rsidRPr="004805DB">
              <w:t xml:space="preserve"> </w:t>
            </w:r>
            <w:r w:rsidRPr="004805DB">
              <w:rPr>
                <w:lang w:val="en-US"/>
              </w:rPr>
              <w:t>Project</w:t>
            </w:r>
            <w:r w:rsidRPr="004805DB">
              <w:t>;</w:t>
            </w:r>
          </w:p>
          <w:p w:rsidR="00F05C50" w:rsidRPr="004805DB" w:rsidRDefault="00FB6E89" w:rsidP="004805DB">
            <w:pPr>
              <w:pStyle w:val="afa"/>
              <w:numPr>
                <w:ilvl w:val="0"/>
                <w:numId w:val="58"/>
              </w:numPr>
              <w:ind w:left="396" w:hanging="396"/>
            </w:pPr>
            <w:r w:rsidRPr="004805DB">
              <w:t>п</w:t>
            </w:r>
            <w:r w:rsidR="00F05C50" w:rsidRPr="004805DB">
              <w:t>редусмотреть оптимальный порядок выполнения работ с учетом стесненных условий строительства;</w:t>
            </w:r>
          </w:p>
          <w:p w:rsidR="00F05C50" w:rsidRPr="004805DB" w:rsidRDefault="00FB6E89" w:rsidP="004805DB">
            <w:pPr>
              <w:pStyle w:val="afa"/>
              <w:numPr>
                <w:ilvl w:val="0"/>
                <w:numId w:val="58"/>
              </w:numPr>
              <w:ind w:left="396" w:hanging="396"/>
            </w:pPr>
            <w:r w:rsidRPr="004805DB">
              <w:t>о</w:t>
            </w:r>
            <w:r w:rsidR="00F05C50" w:rsidRPr="004805DB">
              <w:t>тразить механизацию СМР и график движения рабочей силы;</w:t>
            </w:r>
          </w:p>
          <w:p w:rsidR="00F05C50" w:rsidRPr="004805DB" w:rsidRDefault="00FB6E89" w:rsidP="004805DB">
            <w:pPr>
              <w:pStyle w:val="afa"/>
              <w:numPr>
                <w:ilvl w:val="0"/>
                <w:numId w:val="58"/>
              </w:numPr>
              <w:ind w:left="396" w:hanging="396"/>
            </w:pPr>
            <w:r w:rsidRPr="004805DB">
              <w:t>о</w:t>
            </w:r>
            <w:r w:rsidR="00F05C50" w:rsidRPr="004805DB">
              <w:t>тобразить места размещения временных городков для персонала стройки, сроки их монтажа/демонтажа/переноса;</w:t>
            </w:r>
          </w:p>
          <w:p w:rsidR="00F05C50" w:rsidRPr="004805DB" w:rsidRDefault="00FB6E89" w:rsidP="004805DB">
            <w:pPr>
              <w:pStyle w:val="afa"/>
              <w:numPr>
                <w:ilvl w:val="0"/>
                <w:numId w:val="58"/>
              </w:numPr>
              <w:ind w:left="396" w:hanging="396"/>
            </w:pPr>
            <w:r w:rsidRPr="004805DB">
              <w:t>о</w:t>
            </w:r>
            <w:r w:rsidR="00F05C50" w:rsidRPr="004805DB">
              <w:t xml:space="preserve">существить привязку к сводному сметному расчету, выполненному </w:t>
            </w:r>
            <w:proofErr w:type="gramStart"/>
            <w:r w:rsidR="00F05C50" w:rsidRPr="004805DB">
              <w:t>в ТЕР</w:t>
            </w:r>
            <w:r w:rsidR="004842F3" w:rsidRPr="004805DB">
              <w:t>-2001</w:t>
            </w:r>
            <w:proofErr w:type="gramEnd"/>
            <w:r w:rsidR="004842F3" w:rsidRPr="004805DB">
              <w:t xml:space="preserve"> (</w:t>
            </w:r>
            <w:r w:rsidR="00F05C50" w:rsidRPr="004805DB">
              <w:t>ред</w:t>
            </w:r>
            <w:r w:rsidR="004842F3" w:rsidRPr="004805DB">
              <w:t>акция</w:t>
            </w:r>
            <w:r w:rsidR="00F05C50" w:rsidRPr="004805DB">
              <w:t xml:space="preserve"> 2009</w:t>
            </w:r>
            <w:r w:rsidR="004842F3" w:rsidRPr="004805DB">
              <w:t xml:space="preserve"> </w:t>
            </w:r>
            <w:r w:rsidR="00F05C50" w:rsidRPr="004805DB">
              <w:t>г</w:t>
            </w:r>
            <w:r w:rsidR="004842F3" w:rsidRPr="004805DB">
              <w:t>)</w:t>
            </w:r>
            <w:r w:rsidR="00F05C50" w:rsidRPr="004805DB">
              <w:t>.</w:t>
            </w:r>
          </w:p>
          <w:p w:rsidR="00F05C50" w:rsidRPr="004805DB" w:rsidRDefault="00F05C50" w:rsidP="004805DB">
            <w:pPr>
              <w:numPr>
                <w:ilvl w:val="2"/>
                <w:numId w:val="59"/>
              </w:numPr>
              <w:ind w:left="396" w:hanging="396"/>
            </w:pPr>
            <w:r w:rsidRPr="004805DB">
              <w:t>Согласовать с Заказчиком изготовителей и поставщиков оборудования и материалов.</w:t>
            </w:r>
          </w:p>
          <w:p w:rsidR="00F05C50" w:rsidRPr="004805DB" w:rsidRDefault="00F05C50" w:rsidP="004805DB">
            <w:pPr>
              <w:numPr>
                <w:ilvl w:val="2"/>
                <w:numId w:val="59"/>
              </w:numPr>
              <w:ind w:left="396" w:hanging="396"/>
            </w:pPr>
            <w:r w:rsidRPr="004805DB">
              <w:t xml:space="preserve">Все технические устройства и оборудование, применяемые на объекте, должны иметь разрешение </w:t>
            </w:r>
            <w:proofErr w:type="spellStart"/>
            <w:r w:rsidRPr="004805DB">
              <w:t>Ростехнадзора</w:t>
            </w:r>
            <w:proofErr w:type="spellEnd"/>
            <w:r w:rsidRPr="004805DB">
              <w:t>, необходимые свидетельства и сертификаты.</w:t>
            </w:r>
          </w:p>
          <w:p w:rsidR="00F05C50" w:rsidRPr="004805DB" w:rsidRDefault="00F05C50" w:rsidP="004805DB">
            <w:pPr>
              <w:numPr>
                <w:ilvl w:val="2"/>
                <w:numId w:val="59"/>
              </w:numPr>
              <w:ind w:left="396" w:hanging="396"/>
              <w:rPr>
                <w:bCs/>
              </w:rPr>
            </w:pPr>
            <w:r w:rsidRPr="004805DB">
              <w:t>Подключение вновь проектируемых коммуникаций к существующим системам станции выполнить в соответствии с техническими условиями, выданными Заказчиком.</w:t>
            </w:r>
          </w:p>
          <w:p w:rsidR="00F05C50" w:rsidRPr="004805DB" w:rsidRDefault="00F05C50" w:rsidP="004805DB">
            <w:pPr>
              <w:pStyle w:val="afa"/>
              <w:numPr>
                <w:ilvl w:val="2"/>
                <w:numId w:val="59"/>
              </w:numPr>
              <w:ind w:left="396" w:hanging="396"/>
            </w:pPr>
            <w:r w:rsidRPr="004805DB">
              <w:t>Подготовить материалы для проведения публичных и общественных слушаний (демонстрационные материалы, ОВОС).</w:t>
            </w:r>
          </w:p>
          <w:p w:rsidR="00F05C50" w:rsidRPr="004805DB" w:rsidRDefault="00F05C50" w:rsidP="004805DB">
            <w:pPr>
              <w:ind w:firstLine="0"/>
            </w:pPr>
            <w:r w:rsidRPr="004805DB">
              <w:t>2. Прочие требования.</w:t>
            </w:r>
          </w:p>
          <w:p w:rsidR="00F05C50" w:rsidRPr="004805DB" w:rsidRDefault="00F05C50" w:rsidP="004805DB">
            <w:pPr>
              <w:pStyle w:val="afa"/>
              <w:numPr>
                <w:ilvl w:val="0"/>
                <w:numId w:val="61"/>
              </w:numPr>
              <w:ind w:left="396" w:hanging="396"/>
              <w:rPr>
                <w:bCs/>
              </w:rPr>
            </w:pPr>
            <w:r w:rsidRPr="004805DB">
              <w:rPr>
                <w:bCs/>
              </w:rPr>
              <w:t>Разработать необходимые компенсирующие мероприятия по дендрологической части.</w:t>
            </w:r>
          </w:p>
          <w:p w:rsidR="00F05C50" w:rsidRPr="004805DB" w:rsidRDefault="00F05C50" w:rsidP="004805DB">
            <w:pPr>
              <w:pStyle w:val="afa"/>
              <w:numPr>
                <w:ilvl w:val="0"/>
                <w:numId w:val="61"/>
              </w:numPr>
              <w:ind w:left="396" w:hanging="396"/>
            </w:pPr>
            <w:r w:rsidRPr="004805DB">
              <w:t>При разработке проектной документации учесть все существующие и перспективные инженерные, тепловые и электрические сети. Предусмотреть мероприятия по выносу инженерных сетей из зоны строительства.</w:t>
            </w:r>
          </w:p>
          <w:p w:rsidR="00F05C50" w:rsidRPr="004805DB" w:rsidRDefault="00F05C50" w:rsidP="004805DB">
            <w:pPr>
              <w:pStyle w:val="afa"/>
              <w:numPr>
                <w:ilvl w:val="0"/>
                <w:numId w:val="61"/>
              </w:numPr>
              <w:ind w:left="396" w:hanging="396"/>
              <w:rPr>
                <w:bCs/>
              </w:rPr>
            </w:pPr>
            <w:r w:rsidRPr="004805DB">
              <w:rPr>
                <w:bCs/>
              </w:rPr>
              <w:t>Проектом определить вид, состав и объем отходов производства, подлежащих утилизации и захоронению. При необходимости предусмотреть площадки для временного складирования отходов, удовлетворяющие требованиям действующего природоохранного законодательства.</w:t>
            </w:r>
          </w:p>
          <w:p w:rsidR="00F05C50" w:rsidRPr="004805DB" w:rsidRDefault="00F05C50" w:rsidP="004805DB">
            <w:pPr>
              <w:pStyle w:val="afa"/>
              <w:numPr>
                <w:ilvl w:val="0"/>
                <w:numId w:val="61"/>
              </w:numPr>
              <w:ind w:left="396" w:hanging="396"/>
              <w:rPr>
                <w:bCs/>
              </w:rPr>
            </w:pPr>
            <w:r w:rsidRPr="004805DB">
              <w:rPr>
                <w:bCs/>
              </w:rPr>
              <w:t>На этапе разработки Проектной документации выполнить «Проект технологического регламента процесса обращения с отходами строительства и сноса на объекте» в соответствии с «Правилами обращения со строительными отходами», утверждёнными распоряжением Администрации г. Санкт</w:t>
            </w:r>
            <w:r w:rsidRPr="004805DB">
              <w:sym w:font="Symbol" w:char="F02D"/>
            </w:r>
            <w:r w:rsidRPr="004805DB">
              <w:rPr>
                <w:bCs/>
              </w:rPr>
              <w:t>Петербурга № 1112</w:t>
            </w:r>
            <w:r w:rsidRPr="004805DB">
              <w:sym w:font="Symbol" w:char="F02D"/>
            </w:r>
            <w:proofErr w:type="spellStart"/>
            <w:r w:rsidRPr="004805DB">
              <w:rPr>
                <w:bCs/>
              </w:rPr>
              <w:t>ра</w:t>
            </w:r>
            <w:proofErr w:type="spellEnd"/>
            <w:r w:rsidRPr="004805DB">
              <w:rPr>
                <w:bCs/>
              </w:rPr>
              <w:t xml:space="preserve"> от 15.05.2003 г. Проект Тех. регламента согласовать в Комитете по природопользованию, охране окружающей среды и обеспечению экологической безопасности г. Санкт-Петербурга.</w:t>
            </w:r>
          </w:p>
          <w:p w:rsidR="00F05C50" w:rsidRPr="004805DB" w:rsidRDefault="00F05C50" w:rsidP="004805DB">
            <w:pPr>
              <w:pStyle w:val="afa"/>
              <w:numPr>
                <w:ilvl w:val="0"/>
                <w:numId w:val="61"/>
              </w:numPr>
              <w:ind w:left="396" w:hanging="396"/>
              <w:rPr>
                <w:bCs/>
              </w:rPr>
            </w:pPr>
            <w:r w:rsidRPr="004805DB">
              <w:rPr>
                <w:bCs/>
              </w:rPr>
              <w:t>Разработать проект организации дорожного движения и согласовать в УГИБДД по ОДД.</w:t>
            </w:r>
          </w:p>
          <w:p w:rsidR="00F05C50" w:rsidRDefault="00F05C50" w:rsidP="004805DB">
            <w:pPr>
              <w:pStyle w:val="afa"/>
              <w:numPr>
                <w:ilvl w:val="0"/>
                <w:numId w:val="61"/>
              </w:numPr>
              <w:ind w:left="396" w:hanging="396"/>
              <w:rPr>
                <w:bCs/>
              </w:rPr>
            </w:pPr>
            <w:r w:rsidRPr="004805DB">
              <w:rPr>
                <w:bCs/>
              </w:rPr>
              <w:t>Выявить существующие и запроектировать необхо</w:t>
            </w:r>
            <w:r w:rsidR="006C4225">
              <w:rPr>
                <w:bCs/>
              </w:rPr>
              <w:t>димые пьезометрические скважины;</w:t>
            </w:r>
          </w:p>
          <w:p w:rsidR="006C4225" w:rsidRPr="004805DB" w:rsidRDefault="00B32CE0" w:rsidP="004805DB">
            <w:pPr>
              <w:pStyle w:val="afa"/>
              <w:numPr>
                <w:ilvl w:val="0"/>
                <w:numId w:val="61"/>
              </w:numPr>
              <w:ind w:left="396" w:hanging="396"/>
              <w:rPr>
                <w:bCs/>
              </w:rPr>
            </w:pPr>
            <w:r>
              <w:rPr>
                <w:bCs/>
              </w:rPr>
              <w:t xml:space="preserve">Трассировки </w:t>
            </w:r>
            <w:r w:rsidR="006C4225">
              <w:rPr>
                <w:bCs/>
              </w:rPr>
              <w:t>инженерных сетей и коммуникаций</w:t>
            </w:r>
            <w:r>
              <w:rPr>
                <w:bCs/>
              </w:rPr>
              <w:t xml:space="preserve"> </w:t>
            </w:r>
            <w:proofErr w:type="gramStart"/>
            <w:r>
              <w:rPr>
                <w:bCs/>
              </w:rPr>
              <w:t>выполнить</w:t>
            </w:r>
            <w:proofErr w:type="gramEnd"/>
            <w:r>
              <w:rPr>
                <w:bCs/>
              </w:rPr>
              <w:t xml:space="preserve"> исключая их расположение над ком</w:t>
            </w:r>
            <w:r>
              <w:t>мутационными узлами</w:t>
            </w:r>
            <w:r w:rsidR="006C4225">
              <w:t>.</w:t>
            </w:r>
            <w:bookmarkStart w:id="5" w:name="_GoBack"/>
            <w:bookmarkEnd w:id="5"/>
          </w:p>
          <w:p w:rsidR="00F05C50" w:rsidRPr="004805DB" w:rsidRDefault="00F05C50" w:rsidP="004805DB">
            <w:pPr>
              <w:ind w:firstLine="0"/>
              <w:contextualSpacing/>
            </w:pPr>
            <w:r w:rsidRPr="004805DB">
              <w:t>Проектная</w:t>
            </w:r>
            <w:r w:rsidR="00C2751F" w:rsidRPr="004805DB">
              <w:t xml:space="preserve"> </w:t>
            </w:r>
            <w:r w:rsidRPr="004805DB">
              <w:t xml:space="preserve">документация должна быть выполнена при помощи программного </w:t>
            </w:r>
            <w:r w:rsidRPr="004805DB">
              <w:rPr>
                <w:spacing w:val="-4"/>
              </w:rPr>
              <w:t xml:space="preserve">обеспечения </w:t>
            </w:r>
            <w:proofErr w:type="spellStart"/>
            <w:r w:rsidRPr="004805DB">
              <w:rPr>
                <w:spacing w:val="-4"/>
                <w:lang w:val="en-US"/>
              </w:rPr>
              <w:t>AutoCad</w:t>
            </w:r>
            <w:proofErr w:type="spellEnd"/>
            <w:r w:rsidRPr="004805DB">
              <w:rPr>
                <w:spacing w:val="-4"/>
              </w:rPr>
              <w:t xml:space="preserve">, </w:t>
            </w:r>
            <w:r w:rsidRPr="004805DB">
              <w:rPr>
                <w:spacing w:val="-4"/>
                <w:lang w:val="en-US"/>
              </w:rPr>
              <w:t>Microsoft</w:t>
            </w:r>
            <w:r w:rsidRPr="004805DB">
              <w:rPr>
                <w:spacing w:val="-4"/>
              </w:rPr>
              <w:t xml:space="preserve"> </w:t>
            </w:r>
            <w:r w:rsidRPr="004805DB">
              <w:rPr>
                <w:spacing w:val="-4"/>
                <w:lang w:val="en-US"/>
              </w:rPr>
              <w:t>Office</w:t>
            </w:r>
            <w:r w:rsidR="00C2751F" w:rsidRPr="004805DB">
              <w:rPr>
                <w:spacing w:val="-4"/>
              </w:rPr>
              <w:t xml:space="preserve">, </w:t>
            </w:r>
            <w:r w:rsidRPr="004805DB">
              <w:rPr>
                <w:spacing w:val="-4"/>
              </w:rPr>
              <w:t>Гранд смета, А0.</w:t>
            </w:r>
          </w:p>
          <w:p w:rsidR="00F05C50" w:rsidRPr="004805DB" w:rsidRDefault="00F05C50" w:rsidP="004805DB">
            <w:pPr>
              <w:ind w:firstLine="0"/>
              <w:contextualSpacing/>
            </w:pPr>
            <w:r w:rsidRPr="004805DB">
              <w:t>Электронная версия комплекта проектной документации на С</w:t>
            </w:r>
            <w:r w:rsidRPr="004805DB">
              <w:rPr>
                <w:lang w:val="en-US"/>
              </w:rPr>
              <w:t>D</w:t>
            </w:r>
            <w:r w:rsidRPr="004805DB">
              <w:t>-</w:t>
            </w:r>
            <w:r w:rsidRPr="004805DB">
              <w:rPr>
                <w:lang w:val="en-US"/>
              </w:rPr>
              <w:t>R</w:t>
            </w:r>
            <w:r w:rsidRPr="004805DB">
              <w:t xml:space="preserve"> или </w:t>
            </w:r>
            <w:r w:rsidRPr="004805DB">
              <w:rPr>
                <w:lang w:val="en-US"/>
              </w:rPr>
              <w:t>DVD</w:t>
            </w:r>
            <w:r w:rsidRPr="004805DB">
              <w:t xml:space="preserve"> диске.</w:t>
            </w:r>
          </w:p>
          <w:p w:rsidR="00F05C50" w:rsidRPr="004805DB" w:rsidRDefault="00F05C50" w:rsidP="004805DB">
            <w:pPr>
              <w:ind w:firstLine="0"/>
              <w:contextualSpacing/>
            </w:pPr>
            <w:r w:rsidRPr="004805DB">
              <w:t>Диск должен быть защищен от записи, на диске не должна устанавливаться опция запрета печати содержимого.</w:t>
            </w:r>
          </w:p>
          <w:p w:rsidR="00F05C50" w:rsidRPr="004805DB" w:rsidRDefault="00F05C50" w:rsidP="004805DB">
            <w:pPr>
              <w:ind w:firstLine="0"/>
              <w:contextualSpacing/>
            </w:pPr>
            <w:r w:rsidRPr="004805DB">
              <w:t xml:space="preserve">Состав и содержание диска должно соответствовать комплекту документации, при этом должен быть интерактивная электронная навигационная оболочка для удобства поиска и доступа к находящейся на диске информации. Каждый раздел комплекта должен быть представлен в отдельном каталоге диска с файлом электронного документа. Название каталога должно соответствовать названию раздела. Электронную версию представить в формате </w:t>
            </w:r>
            <w:r w:rsidRPr="004805DB">
              <w:rPr>
                <w:lang w:val="en-US"/>
              </w:rPr>
              <w:t>Adobe</w:t>
            </w:r>
            <w:r w:rsidRPr="004805DB">
              <w:t xml:space="preserve"> </w:t>
            </w:r>
            <w:r w:rsidRPr="004805DB">
              <w:rPr>
                <w:lang w:val="en-US"/>
              </w:rPr>
              <w:t>Reader</w:t>
            </w:r>
            <w:r w:rsidRPr="004805DB">
              <w:t xml:space="preserve"> и в редактируемых форматах:</w:t>
            </w:r>
          </w:p>
          <w:p w:rsidR="00F05C50" w:rsidRPr="004805DB" w:rsidRDefault="00F05C50" w:rsidP="004805DB">
            <w:pPr>
              <w:ind w:firstLine="0"/>
              <w:contextualSpacing/>
            </w:pPr>
            <w:r w:rsidRPr="004805DB">
              <w:t>Текстовую часть в формате *.</w:t>
            </w:r>
            <w:r w:rsidRPr="004805DB">
              <w:rPr>
                <w:lang w:val="en-US"/>
              </w:rPr>
              <w:t>doc</w:t>
            </w:r>
          </w:p>
          <w:p w:rsidR="00F05C50" w:rsidRPr="004805DB" w:rsidRDefault="00F05C50" w:rsidP="004805DB">
            <w:pPr>
              <w:ind w:firstLine="0"/>
              <w:contextualSpacing/>
            </w:pPr>
            <w:r w:rsidRPr="004805DB">
              <w:t>Графическую часть в формате *.</w:t>
            </w:r>
            <w:proofErr w:type="spellStart"/>
            <w:r w:rsidRPr="004805DB">
              <w:rPr>
                <w:lang w:val="en-US"/>
              </w:rPr>
              <w:t>dwg</w:t>
            </w:r>
            <w:proofErr w:type="spellEnd"/>
          </w:p>
          <w:p w:rsidR="00F05C50" w:rsidRPr="004805DB" w:rsidRDefault="00F05C50" w:rsidP="004805DB">
            <w:pPr>
              <w:ind w:firstLine="0"/>
              <w:contextualSpacing/>
            </w:pPr>
            <w:r w:rsidRPr="004805DB">
              <w:t>Табличную часть в формате *.</w:t>
            </w:r>
            <w:proofErr w:type="spellStart"/>
            <w:r w:rsidRPr="004805DB">
              <w:rPr>
                <w:lang w:val="en-US"/>
              </w:rPr>
              <w:t>xls</w:t>
            </w:r>
            <w:proofErr w:type="spellEnd"/>
            <w:r w:rsidRPr="004805DB">
              <w:t>.</w:t>
            </w:r>
          </w:p>
          <w:p w:rsidR="00F05C50" w:rsidRPr="004805DB" w:rsidRDefault="00F05C50" w:rsidP="004805DB">
            <w:pPr>
              <w:ind w:firstLine="0"/>
              <w:contextualSpacing/>
            </w:pPr>
            <w:r w:rsidRPr="004805DB">
              <w:t>Сметную документацию выполнить в соответствии с Методикой определения стоимости строительной продукции на территории Российской Федерации (МДС 81-35.2004) на основании сметных нормативов ТЕР-2001 (редакции 2009г) г. Санкт-Петербурга.</w:t>
            </w:r>
          </w:p>
          <w:p w:rsidR="00F05C50" w:rsidRPr="004805DB" w:rsidRDefault="00F05C50" w:rsidP="004805DB">
            <w:pPr>
              <w:ind w:firstLine="0"/>
              <w:contextualSpacing/>
            </w:pPr>
            <w:r w:rsidRPr="004805DB">
              <w:t>Сводный сметный расчет представить в двух форматах:</w:t>
            </w:r>
          </w:p>
          <w:p w:rsidR="00F05C50" w:rsidRPr="004805DB" w:rsidRDefault="00F05C50" w:rsidP="004805DB">
            <w:pPr>
              <w:ind w:firstLine="0"/>
              <w:contextualSpacing/>
            </w:pPr>
            <w:r w:rsidRPr="004805DB">
              <w:t xml:space="preserve">1) в формате </w:t>
            </w:r>
            <w:proofErr w:type="gramStart"/>
            <w:r w:rsidRPr="004805DB">
              <w:t>*.</w:t>
            </w:r>
            <w:proofErr w:type="spellStart"/>
            <w:r w:rsidRPr="004805DB">
              <w:rPr>
                <w:lang w:val="en-US"/>
              </w:rPr>
              <w:t>xls</w:t>
            </w:r>
            <w:proofErr w:type="spellEnd"/>
            <w:r w:rsidRPr="004805DB">
              <w:t xml:space="preserve"> ,</w:t>
            </w:r>
            <w:proofErr w:type="gramEnd"/>
            <w:r w:rsidRPr="004805DB">
              <w:t xml:space="preserve"> при этом табличная часть не должна содержать обновляемых связей с другими книгами;</w:t>
            </w:r>
          </w:p>
          <w:p w:rsidR="00F05C50" w:rsidRPr="004805DB" w:rsidRDefault="00F05C50" w:rsidP="004805DB">
            <w:pPr>
              <w:ind w:firstLine="0"/>
              <w:contextualSpacing/>
            </w:pPr>
            <w:r w:rsidRPr="004805DB">
              <w:t>2) в формате *.</w:t>
            </w:r>
            <w:r w:rsidRPr="004805DB">
              <w:rPr>
                <w:lang w:val="en-US"/>
              </w:rPr>
              <w:t>pdf</w:t>
            </w:r>
            <w:r w:rsidRPr="004805DB">
              <w:t>.</w:t>
            </w:r>
          </w:p>
          <w:p w:rsidR="00F05C50" w:rsidRPr="004805DB" w:rsidRDefault="00F05C50" w:rsidP="004805DB">
            <w:pPr>
              <w:ind w:firstLine="0"/>
              <w:contextualSpacing/>
            </w:pPr>
            <w:r w:rsidRPr="004805DB">
              <w:t xml:space="preserve">Сводный сметный расчет составить в уровне цен 2001 и в текущем уровне цен с индексами – дефляторами, публикуемыми </w:t>
            </w:r>
            <w:proofErr w:type="spellStart"/>
            <w:r w:rsidRPr="004805DB">
              <w:t>Минрегионом</w:t>
            </w:r>
            <w:proofErr w:type="spellEnd"/>
            <w:r w:rsidRPr="004805DB">
              <w:t xml:space="preserve"> России, на дату его составления.</w:t>
            </w:r>
          </w:p>
          <w:p w:rsidR="00F05C50" w:rsidRPr="004805DB" w:rsidRDefault="00F05C50" w:rsidP="004805DB">
            <w:pPr>
              <w:ind w:firstLine="0"/>
              <w:contextualSpacing/>
            </w:pPr>
            <w:r w:rsidRPr="004805DB">
              <w:t>-локальные сметы представить в формате «</w:t>
            </w:r>
            <w:r w:rsidRPr="004805DB">
              <w:rPr>
                <w:lang w:val="en-US"/>
              </w:rPr>
              <w:t>SOB</w:t>
            </w:r>
            <w:r w:rsidRPr="004805DB">
              <w:t>» (*.</w:t>
            </w:r>
            <w:r w:rsidRPr="004805DB">
              <w:rPr>
                <w:lang w:val="en-US"/>
              </w:rPr>
              <w:t>sob</w:t>
            </w:r>
            <w:r w:rsidR="00143753" w:rsidRPr="004805DB">
              <w:t>), Гранд смета, А0</w:t>
            </w:r>
            <w:r w:rsidRPr="004805DB">
              <w:t xml:space="preserve"> и *.</w:t>
            </w:r>
            <w:r w:rsidRPr="004805DB">
              <w:rPr>
                <w:lang w:val="en-US"/>
              </w:rPr>
              <w:t>pdf</w:t>
            </w:r>
            <w:r w:rsidRPr="004805DB">
              <w:t>. Локальные сметы рассчитать базисно-индексным методом в ценах 2001г</w:t>
            </w:r>
            <w:r w:rsidR="00143753" w:rsidRPr="004805DB">
              <w:t>.</w:t>
            </w:r>
            <w:r w:rsidRPr="004805DB">
              <w:t xml:space="preserve"> по сборникам ТЕР-2001 (редакции 2009 г.) г. Санкт-Петербурга. Стоимость материальных ресурсов определять по сборникам (каталогам) сметных цен на материалы, изделия и конструктивы, отсутствующие материальные ресурсы в сборниках (каталогах) определять по прайс-листам с указанием поставщиков и даты предоставления информации.</w:t>
            </w:r>
          </w:p>
          <w:p w:rsidR="00F05C50" w:rsidRPr="004805DB" w:rsidRDefault="008C396E" w:rsidP="004805DB">
            <w:pPr>
              <w:numPr>
                <w:ilvl w:val="2"/>
                <w:numId w:val="3"/>
              </w:numPr>
              <w:ind w:left="396" w:hanging="396"/>
            </w:pPr>
            <w:r w:rsidRPr="004805DB">
              <w:t>о</w:t>
            </w:r>
            <w:r w:rsidR="00F05C50" w:rsidRPr="004805DB">
              <w:t>беспечить получение положительного заключения: государственной экспертизы проектной документации и результатов инженерных из</w:t>
            </w:r>
            <w:r w:rsidR="00143753" w:rsidRPr="004805DB">
              <w:t>ысканий;</w:t>
            </w:r>
          </w:p>
          <w:p w:rsidR="00F05C50" w:rsidRPr="004805DB" w:rsidRDefault="00F05C50" w:rsidP="004805DB">
            <w:pPr>
              <w:numPr>
                <w:ilvl w:val="2"/>
                <w:numId w:val="3"/>
              </w:numPr>
              <w:ind w:left="396" w:hanging="396"/>
              <w:rPr>
                <w:bCs/>
              </w:rPr>
            </w:pPr>
            <w:r w:rsidRPr="004805DB">
              <w:rPr>
                <w:bCs/>
              </w:rPr>
              <w:t>выполнить перевод на русский язык технической документации, полученной от производителей и поставщиков оборудования в рамках разработки проектной и рабочей документации.</w:t>
            </w:r>
          </w:p>
          <w:p w:rsidR="00F05C50" w:rsidRPr="004805DB" w:rsidRDefault="008C396E" w:rsidP="004805DB">
            <w:pPr>
              <w:numPr>
                <w:ilvl w:val="2"/>
                <w:numId w:val="3"/>
              </w:numPr>
              <w:ind w:left="396" w:hanging="396"/>
              <w:rPr>
                <w:bCs/>
              </w:rPr>
            </w:pPr>
            <w:r w:rsidRPr="004805DB">
              <w:t>п</w:t>
            </w:r>
            <w:r w:rsidR="00F05C50" w:rsidRPr="004805DB">
              <w:t>роектную</w:t>
            </w:r>
            <w:r w:rsidR="003736BD" w:rsidRPr="004805DB">
              <w:t xml:space="preserve"> документацию</w:t>
            </w:r>
            <w:r w:rsidR="00F05C50" w:rsidRPr="004805DB">
              <w:t xml:space="preserve"> согласовать с Заказчиком и в органах исполнительной власти Санкт-Петербурга в установленном порядке.</w:t>
            </w:r>
          </w:p>
        </w:tc>
      </w:tr>
      <w:tr w:rsidR="004805DB" w:rsidRPr="004805DB" w:rsidTr="004842F3">
        <w:tc>
          <w:tcPr>
            <w:tcW w:w="1844" w:type="pct"/>
            <w:tcBorders>
              <w:bottom w:val="single" w:sz="4" w:space="0" w:color="auto"/>
            </w:tcBorders>
            <w:noWrap/>
          </w:tcPr>
          <w:p w:rsidR="00F05C50" w:rsidRPr="004805DB" w:rsidRDefault="00F05C50" w:rsidP="004805DB">
            <w:pPr>
              <w:pStyle w:val="10"/>
              <w:keepNext w:val="0"/>
              <w:spacing w:after="0"/>
              <w:jc w:val="left"/>
              <w:rPr>
                <w:rFonts w:ascii="Times New Roman" w:hAnsi="Times New Roman"/>
                <w:caps/>
                <w:sz w:val="24"/>
                <w:szCs w:val="24"/>
                <w:lang w:val="ru-RU" w:eastAsia="ru-RU"/>
              </w:rPr>
            </w:pPr>
            <w:r w:rsidRPr="004805DB">
              <w:rPr>
                <w:rFonts w:ascii="Times New Roman" w:hAnsi="Times New Roman"/>
                <w:caps/>
                <w:sz w:val="24"/>
                <w:szCs w:val="24"/>
                <w:lang w:val="ru-RU" w:eastAsia="ru-RU"/>
              </w:rPr>
              <w:t>4.</w:t>
            </w:r>
            <w:r w:rsidRPr="004805DB">
              <w:rPr>
                <w:rFonts w:ascii="Times New Roman" w:hAnsi="Times New Roman"/>
                <w:sz w:val="24"/>
                <w:szCs w:val="24"/>
                <w:lang w:val="ru-RU" w:eastAsia="ru-RU"/>
              </w:rPr>
              <w:t>Требования к составу проектных работ для подготовки строительной площадки</w:t>
            </w:r>
          </w:p>
        </w:tc>
        <w:tc>
          <w:tcPr>
            <w:tcW w:w="3156" w:type="pct"/>
            <w:tcBorders>
              <w:bottom w:val="single" w:sz="4" w:space="0" w:color="auto"/>
            </w:tcBorders>
            <w:noWrap/>
          </w:tcPr>
          <w:p w:rsidR="00F05C50" w:rsidRPr="004805DB" w:rsidRDefault="00F05C50" w:rsidP="004805DB">
            <w:pPr>
              <w:pStyle w:val="Style84"/>
              <w:widowControl/>
              <w:spacing w:line="240" w:lineRule="auto"/>
              <w:jc w:val="both"/>
              <w:rPr>
                <w:rStyle w:val="FontStyle535"/>
                <w:b w:val="0"/>
                <w:bCs w:val="0"/>
                <w:color w:val="auto"/>
                <w:kern w:val="32"/>
                <w:sz w:val="24"/>
                <w:szCs w:val="24"/>
                <w:lang w:val="lv-LV" w:eastAsia="lv-LV"/>
              </w:rPr>
            </w:pPr>
            <w:r w:rsidRPr="004805DB">
              <w:rPr>
                <w:rStyle w:val="FontStyle535"/>
                <w:b w:val="0"/>
                <w:color w:val="auto"/>
                <w:sz w:val="24"/>
                <w:szCs w:val="24"/>
              </w:rPr>
              <w:t>Обеспечить разработку ПОС подготовительного периода в соответствии с МДС 12-46.2008, СНиП 12-01-2004, ВСН 33-82.</w:t>
            </w:r>
          </w:p>
          <w:p w:rsidR="00F05C50" w:rsidRPr="004805DB" w:rsidRDefault="00F05C50" w:rsidP="004805DB">
            <w:pPr>
              <w:pStyle w:val="Style84"/>
              <w:widowControl/>
              <w:spacing w:line="240" w:lineRule="auto"/>
              <w:jc w:val="both"/>
              <w:rPr>
                <w:rStyle w:val="FontStyle535"/>
                <w:b w:val="0"/>
                <w:bCs w:val="0"/>
                <w:color w:val="auto"/>
                <w:kern w:val="32"/>
                <w:sz w:val="24"/>
                <w:szCs w:val="24"/>
                <w:lang w:val="lv-LV" w:eastAsia="lv-LV"/>
              </w:rPr>
            </w:pPr>
            <w:r w:rsidRPr="004805DB">
              <w:rPr>
                <w:rStyle w:val="FontStyle535"/>
                <w:b w:val="0"/>
                <w:color w:val="auto"/>
                <w:sz w:val="24"/>
                <w:szCs w:val="24"/>
                <w:lang w:eastAsia="en-US"/>
              </w:rPr>
              <w:t xml:space="preserve">В составе раздела «Проект организации строительства» </w:t>
            </w:r>
            <w:r w:rsidRPr="004805DB">
              <w:rPr>
                <w:rStyle w:val="FontStyle535"/>
                <w:b w:val="0"/>
                <w:color w:val="auto"/>
                <w:sz w:val="24"/>
                <w:szCs w:val="24"/>
              </w:rPr>
              <w:t>подготовительного периода предусмотреть:</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площадку для строительства бытового городка;</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устройство временного ограждения вокруг территории</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строительства;</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установку пунктов мойки колес автотранспорта,</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подвод воды, устройство канализации, отопления и ГВС</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бытового городка;</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телефонизацию бытового городка;</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энергоснабжение площадки строительства и бытового городка;</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создание строительной и перевалочной базы на площадке для генподрядчика;</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пункт охраны;</w:t>
            </w:r>
          </w:p>
          <w:p w:rsidR="00F05C50" w:rsidRPr="004805DB" w:rsidRDefault="00F05C50" w:rsidP="004805DB">
            <w:pPr>
              <w:pStyle w:val="Style84"/>
              <w:widowControl/>
              <w:numPr>
                <w:ilvl w:val="0"/>
                <w:numId w:val="63"/>
              </w:numPr>
              <w:spacing w:line="240" w:lineRule="auto"/>
              <w:ind w:left="396" w:hanging="396"/>
              <w:jc w:val="both"/>
              <w:rPr>
                <w:rStyle w:val="FontStyle535"/>
                <w:b w:val="0"/>
                <w:bCs w:val="0"/>
                <w:color w:val="auto"/>
                <w:kern w:val="32"/>
                <w:sz w:val="24"/>
                <w:szCs w:val="24"/>
                <w:lang w:val="lv-LV" w:eastAsia="lv-LV"/>
              </w:rPr>
            </w:pPr>
            <w:r w:rsidRPr="004805DB">
              <w:rPr>
                <w:rStyle w:val="FontStyle535"/>
                <w:b w:val="0"/>
                <w:color w:val="auto"/>
                <w:sz w:val="24"/>
                <w:szCs w:val="24"/>
              </w:rPr>
              <w:t>затраты, связанные с экологическими платежами за размещение дополнительного объема отходов от сноса.</w:t>
            </w:r>
          </w:p>
          <w:p w:rsidR="00F05C50" w:rsidRPr="004805DB" w:rsidRDefault="00F05C50" w:rsidP="004805DB">
            <w:pPr>
              <w:pStyle w:val="Style84"/>
              <w:widowControl/>
              <w:spacing w:line="240" w:lineRule="auto"/>
              <w:jc w:val="both"/>
              <w:rPr>
                <w:rStyle w:val="FontStyle535"/>
                <w:b w:val="0"/>
                <w:bCs w:val="0"/>
                <w:color w:val="auto"/>
                <w:kern w:val="32"/>
                <w:sz w:val="24"/>
                <w:szCs w:val="24"/>
                <w:lang w:val="lv-LV" w:eastAsia="lv-LV"/>
              </w:rPr>
            </w:pPr>
            <w:r w:rsidRPr="004805DB">
              <w:rPr>
                <w:rStyle w:val="FontStyle535"/>
                <w:b w:val="0"/>
                <w:color w:val="auto"/>
                <w:sz w:val="24"/>
                <w:szCs w:val="24"/>
              </w:rPr>
              <w:t>В Технической документации предусмотреть демонтаж зданий и сооружений, включая установленное в них оборудование.</w:t>
            </w:r>
          </w:p>
          <w:p w:rsidR="00F05C50" w:rsidRPr="004805DB" w:rsidRDefault="00F05C50" w:rsidP="004805DB">
            <w:pPr>
              <w:ind w:firstLine="0"/>
            </w:pPr>
            <w:r w:rsidRPr="004805DB">
              <w:rPr>
                <w:rStyle w:val="FontStyle535"/>
                <w:b w:val="0"/>
                <w:color w:val="auto"/>
                <w:sz w:val="24"/>
                <w:szCs w:val="24"/>
              </w:rPr>
              <w:t>Предусмотреть схему транспортировки по территории площадки крупногабаритного и тяжеловесного оборудования и необходимое усиление существующих коммуникаций и сооружений.</w:t>
            </w:r>
          </w:p>
        </w:tc>
      </w:tr>
      <w:tr w:rsidR="004805DB" w:rsidRPr="004805DB" w:rsidTr="004842F3">
        <w:tc>
          <w:tcPr>
            <w:tcW w:w="1844" w:type="pct"/>
            <w:noWrap/>
          </w:tcPr>
          <w:p w:rsidR="00F05C50" w:rsidRPr="004805DB" w:rsidRDefault="00F05C50" w:rsidP="004805DB">
            <w:pPr>
              <w:pStyle w:val="10"/>
              <w:spacing w:after="0"/>
              <w:jc w:val="left"/>
              <w:rPr>
                <w:rFonts w:ascii="Times New Roman" w:hAnsi="Times New Roman"/>
                <w:caps/>
                <w:sz w:val="24"/>
                <w:szCs w:val="24"/>
                <w:lang w:val="ru-RU" w:eastAsia="ru-RU"/>
              </w:rPr>
            </w:pPr>
            <w:r w:rsidRPr="004805DB">
              <w:rPr>
                <w:rFonts w:ascii="Times New Roman" w:hAnsi="Times New Roman"/>
                <w:caps/>
                <w:sz w:val="24"/>
                <w:szCs w:val="24"/>
                <w:lang w:val="ru-RU" w:eastAsia="ru-RU"/>
              </w:rPr>
              <w:t xml:space="preserve">5. </w:t>
            </w:r>
            <w:r w:rsidRPr="004805DB">
              <w:rPr>
                <w:rFonts w:ascii="Times New Roman" w:hAnsi="Times New Roman"/>
                <w:sz w:val="24"/>
                <w:szCs w:val="24"/>
                <w:lang w:val="ru-RU" w:eastAsia="ru-RU"/>
              </w:rPr>
              <w:t>Номенклатура продукции</w:t>
            </w:r>
            <w:r w:rsidR="00D57B12" w:rsidRPr="004805DB">
              <w:rPr>
                <w:rFonts w:ascii="Times New Roman" w:hAnsi="Times New Roman"/>
                <w:sz w:val="24"/>
                <w:szCs w:val="24"/>
                <w:lang w:val="ru-RU" w:eastAsia="ru-RU"/>
              </w:rPr>
              <w:t xml:space="preserve"> предприятия, где располагается объект</w:t>
            </w:r>
          </w:p>
        </w:tc>
        <w:tc>
          <w:tcPr>
            <w:tcW w:w="3156" w:type="pct"/>
            <w:noWrap/>
          </w:tcPr>
          <w:p w:rsidR="00F05C50" w:rsidRPr="004805DB" w:rsidRDefault="00D57B12" w:rsidP="004805DB">
            <w:pPr>
              <w:ind w:firstLine="0"/>
            </w:pPr>
            <w:r w:rsidRPr="004805DB">
              <w:rPr>
                <w:bCs/>
              </w:rPr>
              <w:t xml:space="preserve">Производство и отпуск тепло </w:t>
            </w:r>
            <w:proofErr w:type="gramStart"/>
            <w:r w:rsidRPr="004805DB">
              <w:rPr>
                <w:bCs/>
              </w:rPr>
              <w:t>и  электроэнергии</w:t>
            </w:r>
            <w:proofErr w:type="gramEnd"/>
            <w:r w:rsidR="00F05C50" w:rsidRPr="004805DB">
              <w:rPr>
                <w:bCs/>
              </w:rPr>
              <w:t>.</w:t>
            </w:r>
          </w:p>
        </w:tc>
      </w:tr>
      <w:tr w:rsidR="004805DB" w:rsidRPr="004805DB" w:rsidTr="004842F3">
        <w:tc>
          <w:tcPr>
            <w:tcW w:w="1844" w:type="pct"/>
            <w:noWrap/>
          </w:tcPr>
          <w:p w:rsidR="00F05C50" w:rsidRPr="004805DB" w:rsidRDefault="00F05C50" w:rsidP="004805DB">
            <w:pPr>
              <w:ind w:firstLine="0"/>
              <w:jc w:val="left"/>
              <w:rPr>
                <w:b/>
              </w:rPr>
            </w:pPr>
            <w:r w:rsidRPr="004805DB">
              <w:rPr>
                <w:b/>
              </w:rPr>
              <w:t>6. Охрана окружающей среды</w:t>
            </w:r>
          </w:p>
        </w:tc>
        <w:tc>
          <w:tcPr>
            <w:tcW w:w="3156" w:type="pct"/>
            <w:noWrap/>
          </w:tcPr>
          <w:p w:rsidR="00F05C50" w:rsidRPr="004805DB" w:rsidRDefault="00F05C50" w:rsidP="004805DB">
            <w:pPr>
              <w:ind w:firstLine="0"/>
              <w:rPr>
                <w:bCs/>
              </w:rPr>
            </w:pPr>
            <w:r w:rsidRPr="004805DB">
              <w:rPr>
                <w:bCs/>
              </w:rPr>
              <w:t>Выполнить работы по экологическому обоснованию строительства тепловой газотурбинной электростанции в составе:</w:t>
            </w:r>
          </w:p>
          <w:p w:rsidR="00F05C50" w:rsidRPr="004805DB" w:rsidRDefault="00F05C50" w:rsidP="004805DB">
            <w:pPr>
              <w:numPr>
                <w:ilvl w:val="0"/>
                <w:numId w:val="65"/>
              </w:numPr>
              <w:ind w:left="396" w:hanging="396"/>
              <w:rPr>
                <w:bCs/>
                <w:snapToGrid w:val="0"/>
                <w:sz w:val="28"/>
              </w:rPr>
            </w:pPr>
            <w:r w:rsidRPr="004805DB">
              <w:rPr>
                <w:bCs/>
              </w:rPr>
              <w:t>раздел «Перечень мероприятий по охране окружающей среды в соответствии с постановлением Правительства РФ от 16.02.2008 г. № 87» г. Москва «О составе разделов проектной документации и требованиях к их содержанию»;</w:t>
            </w:r>
          </w:p>
          <w:p w:rsidR="00F05C50" w:rsidRPr="004805DB" w:rsidRDefault="00F05C50" w:rsidP="004805DB">
            <w:pPr>
              <w:numPr>
                <w:ilvl w:val="0"/>
                <w:numId w:val="65"/>
              </w:numPr>
              <w:ind w:left="396" w:hanging="396"/>
              <w:rPr>
                <w:bCs/>
                <w:snapToGrid w:val="0"/>
                <w:sz w:val="28"/>
              </w:rPr>
            </w:pPr>
            <w:r w:rsidRPr="004805DB">
              <w:rPr>
                <w:bCs/>
              </w:rPr>
              <w:t>Проект расчетной санитарно-защитной зоны ЭС-2 Центральной ТЭЦ с учетом реконструкции</w:t>
            </w:r>
            <w:r w:rsidR="00D57B12" w:rsidRPr="004805DB">
              <w:rPr>
                <w:bCs/>
              </w:rPr>
              <w:t xml:space="preserve"> ТЭЦ выполняется на все предприятие в составе требований, указанных в задании на проектирование «</w:t>
            </w:r>
            <w:r w:rsidR="00D57B12" w:rsidRPr="004805DB">
              <w:rPr>
                <w:b/>
                <w:bCs/>
                <w:spacing w:val="-1"/>
              </w:rPr>
              <w:t>Р</w:t>
            </w:r>
            <w:r w:rsidR="00D57B12" w:rsidRPr="004805DB">
              <w:rPr>
                <w:b/>
                <w:bCs/>
              </w:rPr>
              <w:t xml:space="preserve">еконструкция ЭС-2 Центральной ТЭЦ со строительством водогрейной котельной и установкой </w:t>
            </w:r>
            <w:proofErr w:type="spellStart"/>
            <w:r w:rsidR="00D57B12" w:rsidRPr="004805DB">
              <w:rPr>
                <w:b/>
                <w:bCs/>
              </w:rPr>
              <w:t>газопоршневых</w:t>
            </w:r>
            <w:proofErr w:type="spellEnd"/>
            <w:r w:rsidR="00D57B12" w:rsidRPr="004805DB">
              <w:rPr>
                <w:b/>
                <w:bCs/>
              </w:rPr>
              <w:t xml:space="preserve"> агрегатов»</w:t>
            </w:r>
            <w:r w:rsidR="00A77762" w:rsidRPr="004805DB">
              <w:rPr>
                <w:b/>
                <w:bCs/>
              </w:rPr>
              <w:t>.</w:t>
            </w:r>
          </w:p>
          <w:p w:rsidR="00F05C50" w:rsidRPr="004805DB" w:rsidRDefault="00F05C50" w:rsidP="004805DB">
            <w:pPr>
              <w:ind w:firstLine="0"/>
              <w:rPr>
                <w:bCs/>
              </w:rPr>
            </w:pPr>
            <w:r w:rsidRPr="004805DB">
              <w:rPr>
                <w:bCs/>
              </w:rPr>
              <w:t>Проектную документацию выполнить с учетом действующих норм и требований РФ, в том числе СанПиН 2.1.6.1032-01 «Гигиенические требования к обеспечению качества атмосферного воздуха населенных мест», СанПиН 2.1.5.980-00 «Гигиенические требования к охране поверхностных вод», СанПиН 2.2.3.1384-03 «Гигиенические требования к организации строительного производства и строительных работ».</w:t>
            </w:r>
          </w:p>
        </w:tc>
      </w:tr>
      <w:tr w:rsidR="004805DB" w:rsidRPr="004805DB" w:rsidTr="004842F3">
        <w:tc>
          <w:tcPr>
            <w:tcW w:w="1844" w:type="pct"/>
            <w:noWrap/>
          </w:tcPr>
          <w:p w:rsidR="00F05C50" w:rsidRPr="004805DB" w:rsidRDefault="00F05C50" w:rsidP="004805DB">
            <w:pPr>
              <w:widowControl w:val="0"/>
              <w:autoSpaceDE w:val="0"/>
              <w:autoSpaceDN w:val="0"/>
              <w:adjustRightInd w:val="0"/>
              <w:ind w:firstLine="0"/>
              <w:jc w:val="left"/>
            </w:pPr>
            <w:r w:rsidRPr="004805DB">
              <w:rPr>
                <w:b/>
                <w:bCs/>
              </w:rPr>
              <w:t>7. Инженерно-технические мероприятия гражданской обороны. мероприятия по предупреждению чрезвычайных ситуаций.</w:t>
            </w:r>
          </w:p>
        </w:tc>
        <w:tc>
          <w:tcPr>
            <w:tcW w:w="3156" w:type="pct"/>
            <w:noWrap/>
          </w:tcPr>
          <w:p w:rsidR="00F05C50" w:rsidRPr="004805DB" w:rsidRDefault="00F05C50" w:rsidP="004805DB">
            <w:pPr>
              <w:ind w:firstLine="0"/>
            </w:pPr>
            <w:r w:rsidRPr="004805DB">
              <w:t>Разработать</w:t>
            </w:r>
            <w:r w:rsidR="00A77762" w:rsidRPr="004805DB">
              <w:t xml:space="preserve"> проектную документацию</w:t>
            </w:r>
            <w:r w:rsidRPr="004805DB">
              <w:t xml:space="preserve"> в соответствии с требованиями законодательства в области ГО и защиты от ЧС и требований ГУ ГОЧС МЧС России по г. Санкт-Петербургу.</w:t>
            </w:r>
          </w:p>
          <w:p w:rsidR="000456F1" w:rsidRDefault="00C36147" w:rsidP="004805DB">
            <w:pPr>
              <w:pStyle w:val="Style85"/>
              <w:widowControl/>
              <w:spacing w:line="240" w:lineRule="auto"/>
              <w:ind w:firstLine="0"/>
              <w:jc w:val="both"/>
            </w:pPr>
            <w:r w:rsidRPr="004805DB">
              <w:rPr>
                <w:rStyle w:val="FontStyle535"/>
                <w:b w:val="0"/>
                <w:color w:val="auto"/>
                <w:sz w:val="24"/>
                <w:szCs w:val="24"/>
              </w:rPr>
              <w:t xml:space="preserve">Выполнить обследование </w:t>
            </w:r>
            <w:r w:rsidR="00F05C50" w:rsidRPr="004805DB">
              <w:rPr>
                <w:rStyle w:val="FontStyle535"/>
                <w:b w:val="0"/>
                <w:color w:val="auto"/>
                <w:sz w:val="24"/>
                <w:szCs w:val="24"/>
              </w:rPr>
              <w:t xml:space="preserve">земельного участка строительства на наличие взрывоопасных предметов на основании </w:t>
            </w:r>
            <w:r w:rsidR="00F05C50" w:rsidRPr="004805DB">
              <w:t>Федерального закона от 21.12.94 N 68-ФЗ; Распоряжения губернатора Ленинградской области от 07.04.1999 N 16</w:t>
            </w:r>
          </w:p>
          <w:p w:rsidR="00F05C50" w:rsidRPr="004805DB" w:rsidRDefault="00F05C50" w:rsidP="004805DB">
            <w:pPr>
              <w:pStyle w:val="Style85"/>
              <w:widowControl/>
              <w:spacing w:line="240" w:lineRule="auto"/>
              <w:ind w:firstLine="0"/>
              <w:jc w:val="both"/>
            </w:pPr>
            <w:r w:rsidRPr="004805DB">
              <w:t>5-рг; Постановления Правительства Санкт-Петербурга от 30.12.2005 № 2061.</w:t>
            </w:r>
          </w:p>
          <w:p w:rsidR="00F05C50" w:rsidRPr="004805DB" w:rsidRDefault="00C36147" w:rsidP="004805DB">
            <w:pPr>
              <w:pStyle w:val="Style85"/>
              <w:widowControl/>
              <w:spacing w:line="240" w:lineRule="auto"/>
              <w:ind w:firstLine="0"/>
              <w:jc w:val="both"/>
            </w:pPr>
            <w:r w:rsidRPr="004805DB">
              <w:t>В составе проекта в соответствии с СП 133.13330.2012 разработать объектовую систему оповещения.</w:t>
            </w:r>
          </w:p>
        </w:tc>
      </w:tr>
      <w:tr w:rsidR="009E6E1D" w:rsidRPr="004805DB" w:rsidTr="004842F3">
        <w:tc>
          <w:tcPr>
            <w:tcW w:w="1844" w:type="pct"/>
            <w:noWrap/>
          </w:tcPr>
          <w:p w:rsidR="009E6E1D" w:rsidRPr="004805DB" w:rsidRDefault="009E6E1D" w:rsidP="004805DB">
            <w:pPr>
              <w:widowControl w:val="0"/>
              <w:autoSpaceDE w:val="0"/>
              <w:autoSpaceDN w:val="0"/>
              <w:adjustRightInd w:val="0"/>
              <w:ind w:firstLine="0"/>
              <w:jc w:val="left"/>
              <w:rPr>
                <w:b/>
                <w:bCs/>
              </w:rPr>
            </w:pPr>
            <w:r>
              <w:rPr>
                <w:b/>
                <w:bCs/>
              </w:rPr>
              <w:t>8. Требования к помещениям для обработки информации ограниченного пользования</w:t>
            </w:r>
          </w:p>
        </w:tc>
        <w:tc>
          <w:tcPr>
            <w:tcW w:w="3156" w:type="pct"/>
            <w:noWrap/>
          </w:tcPr>
          <w:p w:rsidR="009E6E1D" w:rsidRDefault="009E6E1D" w:rsidP="009E6E1D">
            <w:pPr>
              <w:ind w:firstLine="0"/>
            </w:pPr>
            <w:r>
              <w:t>•</w:t>
            </w:r>
            <w:r>
              <w:tab/>
              <w:t xml:space="preserve">Раздел требования к помещениям выполняется отдельным документом с пометкой «конфиденциально» и разрабатывается отделом защиты информации Департамента по корпоративной </w:t>
            </w:r>
            <w:proofErr w:type="gramStart"/>
            <w:r>
              <w:t>защите  ОАО</w:t>
            </w:r>
            <w:proofErr w:type="gramEnd"/>
            <w:r>
              <w:t xml:space="preserve"> «ТГК-1».</w:t>
            </w:r>
          </w:p>
          <w:p w:rsidR="009E6E1D" w:rsidRPr="004805DB" w:rsidRDefault="009E6E1D" w:rsidP="009E6E1D">
            <w:pPr>
              <w:ind w:firstLine="0"/>
            </w:pPr>
            <w:r>
              <w:t>•</w:t>
            </w:r>
            <w:r>
              <w:tab/>
              <w:t xml:space="preserve">Все вопросы по проектированию, размещению и оборудованию данных помещений </w:t>
            </w:r>
            <w:proofErr w:type="gramStart"/>
            <w:r>
              <w:t>Исполнителем  должны</w:t>
            </w:r>
            <w:proofErr w:type="gramEnd"/>
            <w:r>
              <w:t xml:space="preserve"> быть согласованы с Заказчиком -  отделом защиты информации Департамента по корпоративной защите.</w:t>
            </w:r>
          </w:p>
        </w:tc>
      </w:tr>
      <w:tr w:rsidR="004805DB" w:rsidRPr="004805DB" w:rsidTr="004842F3">
        <w:tc>
          <w:tcPr>
            <w:tcW w:w="1844" w:type="pct"/>
            <w:noWrap/>
          </w:tcPr>
          <w:p w:rsidR="00DE13E9" w:rsidRPr="009E6E1D" w:rsidRDefault="009E6E1D" w:rsidP="00DE13E9">
            <w:pPr>
              <w:ind w:firstLine="0"/>
              <w:jc w:val="left"/>
              <w:rPr>
                <w:b/>
                <w:bCs/>
              </w:rPr>
            </w:pPr>
            <w:r>
              <w:rPr>
                <w:b/>
                <w:bCs/>
              </w:rPr>
              <w:t>9</w:t>
            </w:r>
            <w:r w:rsidR="00F05C50" w:rsidRPr="004805DB">
              <w:rPr>
                <w:b/>
                <w:bCs/>
              </w:rPr>
              <w:t>. Требова</w:t>
            </w:r>
            <w:r w:rsidR="00910347">
              <w:rPr>
                <w:b/>
                <w:bCs/>
              </w:rPr>
              <w:t>ния по обеспечению безопасности</w:t>
            </w:r>
            <w:r w:rsidR="00F05C50" w:rsidRPr="004805DB">
              <w:rPr>
                <w:b/>
                <w:bCs/>
              </w:rPr>
              <w:t xml:space="preserve"> </w:t>
            </w:r>
            <w:r w:rsidR="00DE13E9">
              <w:rPr>
                <w:b/>
                <w:bCs/>
              </w:rPr>
              <w:t>и инженерно-техническим средствам охраны</w:t>
            </w:r>
          </w:p>
        </w:tc>
        <w:tc>
          <w:tcPr>
            <w:tcW w:w="3156" w:type="pct"/>
            <w:noWrap/>
          </w:tcPr>
          <w:p w:rsidR="00D26AD0" w:rsidRPr="004805DB" w:rsidRDefault="00D26AD0" w:rsidP="004805DB">
            <w:pPr>
              <w:ind w:firstLine="0"/>
              <w:rPr>
                <w:snapToGrid w:val="0"/>
                <w:sz w:val="28"/>
              </w:rPr>
            </w:pPr>
            <w:r w:rsidRPr="004805DB">
              <w:t>Раздел проекта по обеспечению безопасности и инженерно- техническим средствам охраны (ИТСО) Объекта выполняется отдельным томом специализированной организацией, имеющей сертификат ОАО «Газпром» ГАЗПРОМСЕРТ.</w:t>
            </w:r>
          </w:p>
          <w:p w:rsidR="00D26AD0" w:rsidRPr="004805DB" w:rsidRDefault="00D26AD0" w:rsidP="004805DB">
            <w:pPr>
              <w:ind w:firstLine="0"/>
            </w:pPr>
            <w:r w:rsidRPr="004805DB">
              <w:t>При проектировании следует руководствоваться следующими нормативными документами:</w:t>
            </w:r>
          </w:p>
          <w:p w:rsidR="00D26AD0" w:rsidRPr="004805DB" w:rsidRDefault="00D26AD0" w:rsidP="004805DB">
            <w:pPr>
              <w:widowControl w:val="0"/>
              <w:numPr>
                <w:ilvl w:val="0"/>
                <w:numId w:val="26"/>
              </w:numPr>
              <w:autoSpaceDE w:val="0"/>
              <w:autoSpaceDN w:val="0"/>
              <w:adjustRightInd w:val="0"/>
              <w:ind w:left="396" w:hanging="425"/>
            </w:pPr>
            <w:r w:rsidRPr="004805DB">
              <w:t>Федеральный Закон «О безопасности объектов топливно-энергетического комплекса» от 21.07.2011 № 256;</w:t>
            </w:r>
          </w:p>
          <w:p w:rsidR="00D26AD0" w:rsidRPr="004805DB" w:rsidRDefault="00D26AD0" w:rsidP="004805DB">
            <w:pPr>
              <w:widowControl w:val="0"/>
              <w:numPr>
                <w:ilvl w:val="0"/>
                <w:numId w:val="26"/>
              </w:numPr>
              <w:autoSpaceDE w:val="0"/>
              <w:autoSpaceDN w:val="0"/>
              <w:adjustRightInd w:val="0"/>
              <w:ind w:left="396" w:hanging="425"/>
            </w:pPr>
            <w:r w:rsidRPr="004805DB">
              <w:t>Приказ № 99 от 26 декабря 2001 г. «Об утверждении нормативных документов по организации охраны объектов ОАО «Газпром», оснащению их инженерными и техническими средствами»;</w:t>
            </w:r>
          </w:p>
          <w:p w:rsidR="00D26AD0" w:rsidRPr="004805DB" w:rsidRDefault="00D26AD0" w:rsidP="004805DB">
            <w:pPr>
              <w:widowControl w:val="0"/>
              <w:numPr>
                <w:ilvl w:val="0"/>
                <w:numId w:val="26"/>
              </w:numPr>
              <w:autoSpaceDE w:val="0"/>
              <w:autoSpaceDN w:val="0"/>
              <w:adjustRightInd w:val="0"/>
              <w:ind w:left="396" w:hanging="425"/>
            </w:pPr>
            <w:r w:rsidRPr="004805DB">
              <w:t>Приказ № 492 от 22 октября 2014 г. «Об утверждении Перечня инженерных и технических средств охраны разрешённых к применению на объектах ОАО «Газпром» и его дочерних обществ и организаций»;</w:t>
            </w:r>
          </w:p>
          <w:p w:rsidR="00D26AD0" w:rsidRPr="004805DB" w:rsidRDefault="00D26AD0" w:rsidP="004805DB">
            <w:pPr>
              <w:widowControl w:val="0"/>
              <w:numPr>
                <w:ilvl w:val="0"/>
                <w:numId w:val="26"/>
              </w:numPr>
              <w:autoSpaceDE w:val="0"/>
              <w:autoSpaceDN w:val="0"/>
              <w:adjustRightInd w:val="0"/>
              <w:ind w:left="396" w:hanging="425"/>
            </w:pPr>
            <w:r w:rsidRPr="004805DB">
              <w:rPr>
                <w:bCs/>
              </w:rPr>
              <w:t>Постановление Правительства РФ от 05.05.2012 № 458 «Об утверждении Правил по обеспечению безопасности и антитеррористической защищенности объектов топливно- энергетического комплекса».</w:t>
            </w:r>
          </w:p>
          <w:p w:rsidR="00D26AD0" w:rsidRPr="004805DB" w:rsidRDefault="00D26AD0" w:rsidP="004805DB">
            <w:pPr>
              <w:widowControl w:val="0"/>
              <w:numPr>
                <w:ilvl w:val="0"/>
                <w:numId w:val="26"/>
              </w:numPr>
              <w:autoSpaceDE w:val="0"/>
              <w:autoSpaceDN w:val="0"/>
              <w:adjustRightInd w:val="0"/>
              <w:ind w:left="396" w:hanging="425"/>
            </w:pPr>
            <w:r w:rsidRPr="004805DB">
              <w:t>ГОСТ Р 21.1101-2009 «Система проектной документации для строительства. Основные требования к проектной и рабочей документации»;</w:t>
            </w:r>
          </w:p>
          <w:p w:rsidR="00D26AD0" w:rsidRPr="004805DB" w:rsidRDefault="00D26AD0" w:rsidP="004805DB">
            <w:pPr>
              <w:widowControl w:val="0"/>
              <w:numPr>
                <w:ilvl w:val="0"/>
                <w:numId w:val="26"/>
              </w:numPr>
              <w:autoSpaceDE w:val="0"/>
              <w:autoSpaceDN w:val="0"/>
              <w:adjustRightInd w:val="0"/>
              <w:ind w:left="396" w:hanging="425"/>
            </w:pPr>
            <w:r w:rsidRPr="004805DB">
              <w:t>ГОСТ Р 51558-2008 «Средства и системы охранные телевизионные. Классификация. Общие технические требования. Методы испытаний»;</w:t>
            </w:r>
          </w:p>
          <w:p w:rsidR="00D26AD0" w:rsidRPr="004805DB" w:rsidRDefault="00D26AD0" w:rsidP="004805DB">
            <w:pPr>
              <w:widowControl w:val="0"/>
              <w:numPr>
                <w:ilvl w:val="0"/>
                <w:numId w:val="26"/>
              </w:numPr>
              <w:autoSpaceDE w:val="0"/>
              <w:autoSpaceDN w:val="0"/>
              <w:adjustRightInd w:val="0"/>
              <w:ind w:left="396" w:hanging="425"/>
            </w:pPr>
            <w:r w:rsidRPr="004805DB">
              <w:t>МДС 81-35.2004 «Методика определения стоимости строительной продукции на территории Российской Федерации»;</w:t>
            </w:r>
          </w:p>
          <w:p w:rsidR="00D26AD0" w:rsidRPr="004805DB" w:rsidRDefault="00D26AD0" w:rsidP="004805DB">
            <w:pPr>
              <w:widowControl w:val="0"/>
              <w:numPr>
                <w:ilvl w:val="0"/>
                <w:numId w:val="26"/>
              </w:numPr>
              <w:autoSpaceDE w:val="0"/>
              <w:autoSpaceDN w:val="0"/>
              <w:adjustRightInd w:val="0"/>
              <w:ind w:left="396" w:hanging="425"/>
            </w:pPr>
            <w:r w:rsidRPr="004805DB">
              <w:t>ПУЭ «Правила устройства электроустановок»;</w:t>
            </w:r>
          </w:p>
          <w:p w:rsidR="00D26AD0" w:rsidRPr="004805DB" w:rsidRDefault="00D26AD0" w:rsidP="004805DB">
            <w:pPr>
              <w:widowControl w:val="0"/>
              <w:numPr>
                <w:ilvl w:val="0"/>
                <w:numId w:val="26"/>
              </w:numPr>
              <w:autoSpaceDE w:val="0"/>
              <w:autoSpaceDN w:val="0"/>
              <w:adjustRightInd w:val="0"/>
              <w:ind w:left="396" w:hanging="425"/>
            </w:pPr>
            <w:r w:rsidRPr="004805DB">
              <w:t>Р 78.36.008-99 «Проектирование и монтаж систем охранного телевидения и домофонов»;</w:t>
            </w:r>
          </w:p>
          <w:p w:rsidR="00D26AD0" w:rsidRPr="004805DB" w:rsidRDefault="00D26AD0" w:rsidP="004805DB">
            <w:pPr>
              <w:widowControl w:val="0"/>
              <w:numPr>
                <w:ilvl w:val="0"/>
                <w:numId w:val="26"/>
              </w:numPr>
              <w:autoSpaceDE w:val="0"/>
              <w:autoSpaceDN w:val="0"/>
              <w:adjustRightInd w:val="0"/>
              <w:ind w:left="396" w:hanging="425"/>
            </w:pPr>
            <w:r w:rsidRPr="004805DB">
              <w:t xml:space="preserve">РД 78.36.003-2002 «Инженерно-техническая </w:t>
            </w:r>
            <w:proofErr w:type="spellStart"/>
            <w:r w:rsidRPr="004805DB">
              <w:t>укрепленность</w:t>
            </w:r>
            <w:proofErr w:type="spellEnd"/>
            <w:r w:rsidRPr="004805DB">
              <w:t>. Технические средства охраны. Требования и нормы проектирования по защите объектов от преступных посягательств»;</w:t>
            </w:r>
          </w:p>
          <w:p w:rsidR="00D26AD0" w:rsidRPr="004805DB" w:rsidRDefault="00D26AD0" w:rsidP="004805DB">
            <w:pPr>
              <w:widowControl w:val="0"/>
              <w:numPr>
                <w:ilvl w:val="0"/>
                <w:numId w:val="26"/>
              </w:numPr>
              <w:autoSpaceDE w:val="0"/>
              <w:autoSpaceDN w:val="0"/>
              <w:adjustRightInd w:val="0"/>
              <w:ind w:left="396" w:hanging="425"/>
            </w:pPr>
            <w:r w:rsidRPr="004805DB">
              <w:t>РД 78.36.002-2010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D26AD0" w:rsidRPr="004805DB" w:rsidRDefault="00D26AD0" w:rsidP="004805DB">
            <w:pPr>
              <w:widowControl w:val="0"/>
              <w:numPr>
                <w:ilvl w:val="0"/>
                <w:numId w:val="26"/>
              </w:numPr>
              <w:autoSpaceDE w:val="0"/>
              <w:autoSpaceDN w:val="0"/>
              <w:adjustRightInd w:val="0"/>
              <w:ind w:left="396" w:hanging="425"/>
            </w:pPr>
            <w:r w:rsidRPr="004805DB">
              <w:t>РД 78.36.004-2005 «Рекомендации о техническом надзоре за выполнением проектных, монтажных и пусконаладочных работ по оборудованию объектов техническими средствами охраны»;</w:t>
            </w:r>
          </w:p>
          <w:p w:rsidR="00D26AD0" w:rsidRPr="004805DB" w:rsidRDefault="00D26AD0" w:rsidP="004805DB">
            <w:pPr>
              <w:widowControl w:val="0"/>
              <w:numPr>
                <w:ilvl w:val="0"/>
                <w:numId w:val="26"/>
              </w:numPr>
              <w:autoSpaceDE w:val="0"/>
              <w:autoSpaceDN w:val="0"/>
              <w:adjustRightInd w:val="0"/>
              <w:ind w:left="396" w:hanging="425"/>
            </w:pPr>
            <w:r w:rsidRPr="004805DB">
              <w:t xml:space="preserve">СО 153-34.21.122-2003 «Инструкция по устройству </w:t>
            </w:r>
            <w:proofErr w:type="spellStart"/>
            <w:r w:rsidRPr="004805DB">
              <w:t>молниезащиты</w:t>
            </w:r>
            <w:proofErr w:type="spellEnd"/>
            <w:r w:rsidRPr="004805DB">
              <w:t xml:space="preserve"> зданий, сооружений и промышленных коммуникаций».</w:t>
            </w:r>
          </w:p>
          <w:p w:rsidR="00D26AD0" w:rsidRPr="004805DB" w:rsidRDefault="00D26AD0" w:rsidP="004805DB">
            <w:pPr>
              <w:widowControl w:val="0"/>
              <w:numPr>
                <w:ilvl w:val="0"/>
                <w:numId w:val="26"/>
              </w:numPr>
              <w:autoSpaceDE w:val="0"/>
              <w:autoSpaceDN w:val="0"/>
              <w:adjustRightInd w:val="0"/>
              <w:ind w:left="396" w:hanging="425"/>
            </w:pPr>
            <w:r w:rsidRPr="004805DB">
              <w:t>При разработке чертежей и схем необходимо использовать условные знаки и сокращения согласно РД 78.36.002-2010 «Рекомендации. Технические средства систем безопасности объектов. Обозначения условные графические элементов технических средств охраны, систем контроля и управления доступом, систем охранного телевидения».</w:t>
            </w:r>
          </w:p>
          <w:p w:rsidR="00D26AD0" w:rsidRPr="004805DB" w:rsidRDefault="00D26AD0" w:rsidP="004805DB">
            <w:pPr>
              <w:widowControl w:val="0"/>
              <w:numPr>
                <w:ilvl w:val="0"/>
                <w:numId w:val="26"/>
              </w:numPr>
              <w:autoSpaceDE w:val="0"/>
              <w:autoSpaceDN w:val="0"/>
              <w:adjustRightInd w:val="0"/>
              <w:ind w:left="396" w:hanging="425"/>
            </w:pPr>
            <w:r w:rsidRPr="004805DB">
              <w:t>Состав рабочей документации выполнить в соответствии с РД 78.36.003-2002.</w:t>
            </w:r>
          </w:p>
          <w:p w:rsidR="00D26AD0" w:rsidRPr="004805DB" w:rsidRDefault="00D26AD0" w:rsidP="004805DB">
            <w:pPr>
              <w:ind w:firstLine="0"/>
            </w:pPr>
            <w:r w:rsidRPr="004805DB">
              <w:t>В технической документации необходимо предусмотреть решения:</w:t>
            </w:r>
          </w:p>
          <w:p w:rsidR="00D26AD0" w:rsidRPr="004805DB" w:rsidRDefault="00D26AD0" w:rsidP="004805DB">
            <w:pPr>
              <w:pStyle w:val="afa"/>
              <w:numPr>
                <w:ilvl w:val="0"/>
                <w:numId w:val="66"/>
              </w:numPr>
              <w:ind w:left="396" w:hanging="396"/>
            </w:pPr>
            <w:r w:rsidRPr="004805DB">
              <w:t>по устройству КПП по пропуску людей;</w:t>
            </w:r>
          </w:p>
          <w:p w:rsidR="00D26AD0" w:rsidRPr="004805DB" w:rsidRDefault="00D26AD0" w:rsidP="004805DB">
            <w:pPr>
              <w:pStyle w:val="afa"/>
              <w:numPr>
                <w:ilvl w:val="0"/>
                <w:numId w:val="66"/>
              </w:numPr>
              <w:ind w:left="396" w:hanging="396"/>
            </w:pPr>
            <w:r w:rsidRPr="004805DB">
              <w:t xml:space="preserve">по устройству помещения центрального поста охраны; </w:t>
            </w:r>
          </w:p>
          <w:p w:rsidR="00D26AD0" w:rsidRPr="004805DB" w:rsidRDefault="00D26AD0" w:rsidP="004805DB">
            <w:pPr>
              <w:pStyle w:val="afa"/>
              <w:numPr>
                <w:ilvl w:val="0"/>
                <w:numId w:val="66"/>
              </w:numPr>
              <w:ind w:left="396" w:hanging="396"/>
            </w:pPr>
            <w:r w:rsidRPr="004805DB">
              <w:t>по устройству помещения отдыха охраны;</w:t>
            </w:r>
          </w:p>
          <w:p w:rsidR="00D26AD0" w:rsidRPr="004805DB" w:rsidRDefault="00D26AD0" w:rsidP="004805DB">
            <w:pPr>
              <w:pStyle w:val="afa"/>
              <w:numPr>
                <w:ilvl w:val="0"/>
                <w:numId w:val="66"/>
              </w:numPr>
              <w:ind w:left="396" w:hanging="396"/>
            </w:pPr>
            <w:r w:rsidRPr="004805DB">
              <w:t>по устройству бюро пропусков;</w:t>
            </w:r>
          </w:p>
          <w:p w:rsidR="00D26AD0" w:rsidRPr="004805DB" w:rsidRDefault="00D26AD0" w:rsidP="004805DB">
            <w:pPr>
              <w:pStyle w:val="afa"/>
              <w:numPr>
                <w:ilvl w:val="0"/>
                <w:numId w:val="66"/>
              </w:numPr>
              <w:ind w:left="396" w:hanging="396"/>
            </w:pPr>
            <w:r w:rsidRPr="004805DB">
              <w:t>по системе охранной сигнализации;</w:t>
            </w:r>
          </w:p>
          <w:p w:rsidR="00D26AD0" w:rsidRPr="004805DB" w:rsidRDefault="00D26AD0" w:rsidP="004805DB">
            <w:pPr>
              <w:pStyle w:val="afa"/>
              <w:numPr>
                <w:ilvl w:val="0"/>
                <w:numId w:val="66"/>
              </w:numPr>
              <w:ind w:left="396" w:hanging="396"/>
            </w:pPr>
            <w:r w:rsidRPr="004805DB">
              <w:t>по системе контроля и управления доступом, включая шлагбаумы для ограничения проезда автотранспорта на территорию, прилегающую к АБК;</w:t>
            </w:r>
          </w:p>
          <w:p w:rsidR="00D26AD0" w:rsidRPr="004805DB" w:rsidRDefault="00D26AD0" w:rsidP="004805DB">
            <w:pPr>
              <w:pStyle w:val="afa"/>
              <w:numPr>
                <w:ilvl w:val="0"/>
                <w:numId w:val="66"/>
              </w:numPr>
              <w:ind w:left="396" w:hanging="396"/>
            </w:pPr>
            <w:r w:rsidRPr="004805DB">
              <w:t>по системе охранного телевидения;</w:t>
            </w:r>
          </w:p>
          <w:p w:rsidR="00D26AD0" w:rsidRPr="004805DB" w:rsidRDefault="00D26AD0" w:rsidP="004805DB">
            <w:pPr>
              <w:pStyle w:val="afa"/>
              <w:numPr>
                <w:ilvl w:val="0"/>
                <w:numId w:val="66"/>
              </w:numPr>
              <w:ind w:left="396" w:hanging="396"/>
            </w:pPr>
            <w:r w:rsidRPr="004805DB">
              <w:t>по информационной безопасности систем ИТСО;</w:t>
            </w:r>
          </w:p>
          <w:p w:rsidR="00D26AD0" w:rsidRPr="004805DB" w:rsidRDefault="00D26AD0" w:rsidP="004805DB">
            <w:pPr>
              <w:pStyle w:val="afa"/>
              <w:numPr>
                <w:ilvl w:val="0"/>
                <w:numId w:val="66"/>
              </w:numPr>
              <w:ind w:left="396" w:hanging="396"/>
            </w:pPr>
            <w:r w:rsidRPr="004805DB">
              <w:t xml:space="preserve">по устройству участка основного ограждения ЭС-2 ЦТЭЦ, разделяющего территорию технологической части станции от территории АБК; </w:t>
            </w:r>
          </w:p>
          <w:p w:rsidR="00D26AD0" w:rsidRPr="004805DB" w:rsidRDefault="00D26AD0" w:rsidP="004805DB">
            <w:pPr>
              <w:pStyle w:val="afa"/>
              <w:numPr>
                <w:ilvl w:val="0"/>
                <w:numId w:val="66"/>
              </w:numPr>
              <w:ind w:left="396" w:hanging="396"/>
            </w:pPr>
            <w:r w:rsidRPr="004805DB">
              <w:t xml:space="preserve">по ИТСО на период строительства Объекта, включая: временное ограждение, временный контрольно-пропускной пункт, систему охранного телевидения, систему контроля доступа, охранную сигнализацию. </w:t>
            </w:r>
          </w:p>
          <w:p w:rsidR="00D26AD0" w:rsidRPr="004805DB" w:rsidRDefault="00D26AD0" w:rsidP="004805DB">
            <w:pPr>
              <w:ind w:firstLine="0"/>
            </w:pPr>
            <w:r w:rsidRPr="004805DB">
              <w:t>В составе проектных работ выполнить:</w:t>
            </w:r>
          </w:p>
          <w:p w:rsidR="00D26AD0" w:rsidRPr="004805DB" w:rsidRDefault="00D26AD0" w:rsidP="004805DB">
            <w:pPr>
              <w:pStyle w:val="afa"/>
              <w:numPr>
                <w:ilvl w:val="0"/>
                <w:numId w:val="67"/>
              </w:numPr>
              <w:ind w:left="396" w:hanging="396"/>
            </w:pPr>
            <w:r w:rsidRPr="004805DB">
              <w:t>обследование территории строительства объекта с составлением Акта, уточняющего объемы работ.</w:t>
            </w:r>
          </w:p>
          <w:p w:rsidR="00D26AD0" w:rsidRPr="004805DB" w:rsidRDefault="00D26AD0" w:rsidP="004805DB">
            <w:pPr>
              <w:pStyle w:val="afa"/>
              <w:numPr>
                <w:ilvl w:val="0"/>
                <w:numId w:val="67"/>
              </w:numPr>
              <w:ind w:left="396" w:hanging="396"/>
            </w:pPr>
            <w:r w:rsidRPr="004805DB">
              <w:t>сбор и формирование исходных данных;</w:t>
            </w:r>
          </w:p>
          <w:p w:rsidR="00D26AD0" w:rsidRPr="004805DB" w:rsidRDefault="00D26AD0" w:rsidP="004805DB">
            <w:pPr>
              <w:pStyle w:val="afa"/>
              <w:numPr>
                <w:ilvl w:val="0"/>
                <w:numId w:val="67"/>
              </w:numPr>
              <w:ind w:left="396" w:hanging="396"/>
            </w:pPr>
            <w:r w:rsidRPr="004805DB">
              <w:t>разработку принципиальных технических решений, согласованных Заказчиком (Департаментом по корпоративной защите ОАО «ТГК-1»);</w:t>
            </w:r>
          </w:p>
          <w:p w:rsidR="00D26AD0" w:rsidRPr="004805DB" w:rsidRDefault="00D26AD0" w:rsidP="004805DB">
            <w:pPr>
              <w:pStyle w:val="afa"/>
              <w:numPr>
                <w:ilvl w:val="0"/>
                <w:numId w:val="67"/>
              </w:numPr>
              <w:ind w:left="396" w:hanging="396"/>
            </w:pPr>
            <w:r w:rsidRPr="004805DB">
              <w:t>проектную и рабочую документацию по обеспечению безопасности и ИТСО Объекта, включая, при необходимости, разработку строительно-конструкторских решений;</w:t>
            </w:r>
          </w:p>
          <w:p w:rsidR="00D26AD0" w:rsidRPr="004805DB" w:rsidRDefault="00D26AD0" w:rsidP="004805DB">
            <w:pPr>
              <w:pStyle w:val="afa"/>
              <w:numPr>
                <w:ilvl w:val="0"/>
                <w:numId w:val="67"/>
              </w:numPr>
              <w:ind w:left="396" w:hanging="396"/>
            </w:pPr>
            <w:r w:rsidRPr="004805DB">
              <w:t xml:space="preserve">проектную, рабочую документацию в части обеспечения информационной безопасности систем ИТСО разработать в соответствии с законодательством, действующими нормативными документами РФ, стандартами ОАО «Газпром», Политикой информационной безопасности ОАО «ТГК-1», требованиями Заказчика, в том числе по взрывопожарной, </w:t>
            </w:r>
            <w:proofErr w:type="spellStart"/>
            <w:r w:rsidRPr="004805DB">
              <w:t>промбезопасности</w:t>
            </w:r>
            <w:proofErr w:type="spellEnd"/>
            <w:r w:rsidRPr="004805DB">
              <w:t xml:space="preserve"> и охране окружающей среды;</w:t>
            </w:r>
          </w:p>
          <w:p w:rsidR="00D26AD0" w:rsidRPr="004805DB" w:rsidRDefault="00D26AD0" w:rsidP="004805DB">
            <w:pPr>
              <w:pStyle w:val="afa"/>
              <w:numPr>
                <w:ilvl w:val="0"/>
                <w:numId w:val="67"/>
              </w:numPr>
              <w:ind w:left="396" w:hanging="396"/>
            </w:pPr>
            <w:r w:rsidRPr="004805DB">
              <w:t>сводный сметный расчет, объектные и локальные сметы;</w:t>
            </w:r>
          </w:p>
          <w:p w:rsidR="00D26AD0" w:rsidRPr="004805DB" w:rsidRDefault="00D26AD0" w:rsidP="004805DB">
            <w:pPr>
              <w:pStyle w:val="afa"/>
              <w:numPr>
                <w:ilvl w:val="0"/>
                <w:numId w:val="67"/>
              </w:numPr>
              <w:ind w:left="396" w:hanging="396"/>
            </w:pPr>
            <w:r w:rsidRPr="004805DB">
              <w:t>спецификацию оборудования и материалов. В составе спецификации оборудования определить поставку Заказчика и поставку Подрядчика с разделением на «материалы» и «оборудование», оборудование не требующего монтажа;</w:t>
            </w:r>
          </w:p>
          <w:p w:rsidR="00D26AD0" w:rsidRPr="004805DB" w:rsidRDefault="00D26AD0" w:rsidP="004805DB">
            <w:pPr>
              <w:pStyle w:val="afa"/>
              <w:numPr>
                <w:ilvl w:val="0"/>
                <w:numId w:val="67"/>
              </w:numPr>
              <w:ind w:left="396" w:hanging="396"/>
            </w:pPr>
            <w:r w:rsidRPr="004805DB">
              <w:t>проект организации строительства;</w:t>
            </w:r>
          </w:p>
          <w:p w:rsidR="00D26AD0" w:rsidRPr="004805DB" w:rsidRDefault="00D26AD0" w:rsidP="004805DB">
            <w:pPr>
              <w:pStyle w:val="afa"/>
              <w:numPr>
                <w:ilvl w:val="0"/>
                <w:numId w:val="67"/>
              </w:numPr>
              <w:ind w:left="396" w:hanging="396"/>
            </w:pPr>
            <w:r w:rsidRPr="004805DB">
              <w:t>рабочую документацию по ИТСО на период строительства Объекта.</w:t>
            </w:r>
          </w:p>
          <w:p w:rsidR="00D26AD0" w:rsidRPr="004805DB" w:rsidRDefault="00D26AD0" w:rsidP="004805DB">
            <w:pPr>
              <w:ind w:firstLine="0"/>
              <w:rPr>
                <w:bCs/>
              </w:rPr>
            </w:pPr>
            <w:r w:rsidRPr="004805DB">
              <w:rPr>
                <w:bCs/>
              </w:rPr>
              <w:t>Состав документации определяется Постановлением Правительства Российской Федерации от 16.02.2008 № 87 и требованиями Заказчика.</w:t>
            </w:r>
          </w:p>
          <w:p w:rsidR="004C3E95" w:rsidRPr="004805DB" w:rsidRDefault="004C3E95" w:rsidP="004805DB">
            <w:pPr>
              <w:ind w:firstLine="0"/>
              <w:rPr>
                <w:bCs/>
              </w:rPr>
            </w:pPr>
            <w:r w:rsidRPr="004805DB">
              <w:rPr>
                <w:bCs/>
              </w:rPr>
              <w:t>Проектные решения по защите объекта принять и оформить в соответствии с требованиями приказов ОАО «Газпром» от 26.12.2001 № 99 и от 22.10.2014 № 492 и обеспечить выполнение настоящего технического задания.</w:t>
            </w:r>
          </w:p>
          <w:p w:rsidR="004C3E95" w:rsidRPr="004805DB" w:rsidRDefault="004C3E95" w:rsidP="004805DB">
            <w:pPr>
              <w:ind w:firstLine="0"/>
              <w:rPr>
                <w:bCs/>
              </w:rPr>
            </w:pPr>
          </w:p>
          <w:p w:rsidR="004C3E95" w:rsidRPr="004805DB" w:rsidRDefault="004C3E95" w:rsidP="004805DB">
            <w:pPr>
              <w:ind w:firstLine="0"/>
              <w:rPr>
                <w:bCs/>
              </w:rPr>
            </w:pPr>
            <w:r w:rsidRPr="004805DB">
              <w:rPr>
                <w:bCs/>
              </w:rPr>
              <w:t>Т</w:t>
            </w:r>
            <w:r w:rsidR="003A3498" w:rsidRPr="004805DB">
              <w:rPr>
                <w:bCs/>
              </w:rPr>
              <w:t>ребования к ТСО</w:t>
            </w:r>
          </w:p>
          <w:p w:rsidR="004C3E95" w:rsidRPr="004805DB" w:rsidRDefault="004C3E95" w:rsidP="004805DB">
            <w:pPr>
              <w:ind w:firstLine="0"/>
              <w:rPr>
                <w:bCs/>
              </w:rPr>
            </w:pPr>
          </w:p>
          <w:p w:rsidR="004C3E95" w:rsidRPr="004805DB" w:rsidRDefault="004C3E95" w:rsidP="004805DB">
            <w:pPr>
              <w:ind w:firstLine="0"/>
              <w:rPr>
                <w:bCs/>
              </w:rPr>
            </w:pPr>
            <w:r w:rsidRPr="004805DB">
              <w:rPr>
                <w:bCs/>
              </w:rPr>
              <w:t>Аппаратура ТСО, устанавливаемая вне помещений, должна безотказно функционировать в диапазоне температур в соответствии с СНиП 23-01-99, а также устойчиво работать при вибрации, вызванной работой стороннего оборудования, в условиях электромагнитных помех, при воздействии атмосферных осадков и порывов ветра, характерных для климатической зоны размещения объекта.</w:t>
            </w:r>
          </w:p>
          <w:p w:rsidR="004C3E95" w:rsidRPr="004805DB" w:rsidRDefault="004C3E95" w:rsidP="004805DB">
            <w:pPr>
              <w:ind w:firstLine="0"/>
              <w:rPr>
                <w:bCs/>
              </w:rPr>
            </w:pPr>
            <w:r w:rsidRPr="004805DB">
              <w:rPr>
                <w:bCs/>
              </w:rPr>
              <w:t>Обеспечить физическое ограничение доступа к аппаратным средствам систем.</w:t>
            </w:r>
          </w:p>
          <w:p w:rsidR="004C3E95" w:rsidRPr="004805DB" w:rsidRDefault="004C3E95" w:rsidP="004805DB">
            <w:pPr>
              <w:ind w:firstLine="0"/>
              <w:rPr>
                <w:bCs/>
              </w:rPr>
            </w:pPr>
            <w:r w:rsidRPr="004805DB">
              <w:rPr>
                <w:bCs/>
              </w:rPr>
              <w:t xml:space="preserve">Аппаратура ТСО, устанавливаемая в помещениях, должна безотказно функционировать в диапазоне температур от +5 </w:t>
            </w:r>
            <w:r w:rsidR="003A3498" w:rsidRPr="004805DB">
              <w:rPr>
                <w:bCs/>
              </w:rPr>
              <w:t>0</w:t>
            </w:r>
            <w:r w:rsidRPr="004805DB">
              <w:rPr>
                <w:bCs/>
              </w:rPr>
              <w:t xml:space="preserve">С до +40 </w:t>
            </w:r>
            <w:r w:rsidR="003A3498" w:rsidRPr="004805DB">
              <w:rPr>
                <w:bCs/>
              </w:rPr>
              <w:t>0</w:t>
            </w:r>
            <w:r w:rsidRPr="004805DB">
              <w:rPr>
                <w:bCs/>
              </w:rPr>
              <w:t>С и относительной влажности 80%.</w:t>
            </w:r>
          </w:p>
          <w:p w:rsidR="004C3E95" w:rsidRPr="004805DB" w:rsidRDefault="004C3E95" w:rsidP="004805DB">
            <w:pPr>
              <w:ind w:firstLine="0"/>
              <w:rPr>
                <w:bCs/>
              </w:rPr>
            </w:pPr>
            <w:r w:rsidRPr="004805DB">
              <w:rPr>
                <w:bCs/>
              </w:rPr>
              <w:t>Время восстановления работоспособности неисправных частей аппаратуры ТСО должно быть не более 60 минут без учёта времени доставки ремонтной бригады на объект.</w:t>
            </w:r>
          </w:p>
          <w:p w:rsidR="004C3E95" w:rsidRPr="004805DB" w:rsidRDefault="004C3E95" w:rsidP="004805DB">
            <w:pPr>
              <w:ind w:firstLine="0"/>
              <w:rPr>
                <w:bCs/>
              </w:rPr>
            </w:pPr>
            <w:r w:rsidRPr="004805DB">
              <w:rPr>
                <w:bCs/>
              </w:rPr>
              <w:t>Технические средства охраны, устанавливаемые на объекте, должны соответствовать ГОСТ Р 50009-2000.</w:t>
            </w:r>
          </w:p>
          <w:p w:rsidR="004C3E95" w:rsidRPr="004805DB" w:rsidRDefault="004C3E95" w:rsidP="004805DB">
            <w:pPr>
              <w:ind w:firstLine="0"/>
              <w:rPr>
                <w:bCs/>
              </w:rPr>
            </w:pPr>
          </w:p>
          <w:p w:rsidR="004C3E95" w:rsidRPr="004805DB" w:rsidRDefault="004C3E95" w:rsidP="004805DB">
            <w:pPr>
              <w:ind w:firstLine="0"/>
              <w:rPr>
                <w:bCs/>
              </w:rPr>
            </w:pPr>
            <w:r w:rsidRPr="004805DB">
              <w:rPr>
                <w:bCs/>
              </w:rPr>
              <w:t>С</w:t>
            </w:r>
            <w:r w:rsidR="003A3498" w:rsidRPr="004805DB">
              <w:rPr>
                <w:bCs/>
              </w:rPr>
              <w:t>истема охранного телевидения</w:t>
            </w:r>
            <w:r w:rsidRPr="004805DB">
              <w:rPr>
                <w:bCs/>
              </w:rPr>
              <w:t>(СОТ)</w:t>
            </w:r>
          </w:p>
          <w:p w:rsidR="004C3E95" w:rsidRPr="004805DB" w:rsidRDefault="004C3E95" w:rsidP="004805DB">
            <w:pPr>
              <w:ind w:firstLine="0"/>
              <w:rPr>
                <w:bCs/>
              </w:rPr>
            </w:pPr>
          </w:p>
          <w:p w:rsidR="004C3E95" w:rsidRPr="004805DB" w:rsidRDefault="004C3E95" w:rsidP="004805DB">
            <w:pPr>
              <w:ind w:firstLine="0"/>
              <w:rPr>
                <w:bCs/>
              </w:rPr>
            </w:pPr>
            <w:r w:rsidRPr="004805DB">
              <w:rPr>
                <w:bCs/>
              </w:rPr>
              <w:t>СОТ предназначена для визуального наблюдения за охраняемым объектом с помощью телевизионных камер.</w:t>
            </w:r>
          </w:p>
          <w:p w:rsidR="004C3E95" w:rsidRPr="004805DB" w:rsidRDefault="004C3E95" w:rsidP="004805DB">
            <w:pPr>
              <w:ind w:firstLine="0"/>
              <w:rPr>
                <w:bCs/>
              </w:rPr>
            </w:pPr>
            <w:r w:rsidRPr="004805DB">
              <w:rPr>
                <w:bCs/>
              </w:rPr>
              <w:t>Основными задачами СОТ являются наглядное представление видеоинформации об оперативной обстановке на охраняемом объекте, обработка и регистрация видеоинформации. Основные пользователи системы – Департамент по корпоративной защите ОАО «ТГК-1», подразделения охраны (операторы СОТ).</w:t>
            </w:r>
          </w:p>
          <w:p w:rsidR="004C3E95" w:rsidRPr="004805DB" w:rsidRDefault="004C3E95" w:rsidP="004805DB">
            <w:pPr>
              <w:ind w:firstLine="0"/>
              <w:rPr>
                <w:bCs/>
              </w:rPr>
            </w:pPr>
            <w:r w:rsidRPr="004805DB">
              <w:rPr>
                <w:bCs/>
              </w:rPr>
              <w:t>Система должна обеспечивать:</w:t>
            </w:r>
          </w:p>
          <w:p w:rsidR="004C3E95" w:rsidRPr="004805DB" w:rsidRDefault="004C3E95" w:rsidP="004805DB">
            <w:pPr>
              <w:ind w:firstLine="0"/>
              <w:rPr>
                <w:bCs/>
              </w:rPr>
            </w:pPr>
            <w:r w:rsidRPr="004805DB">
              <w:rPr>
                <w:bCs/>
              </w:rPr>
              <w:t>•</w:t>
            </w:r>
            <w:r w:rsidRPr="004805DB">
              <w:rPr>
                <w:bCs/>
              </w:rPr>
              <w:tab/>
              <w:t>передачу видеоинформации об обстановке в контролируемых зонах на ЦПО (центральный пост охраны);</w:t>
            </w:r>
          </w:p>
          <w:p w:rsidR="004C3E95" w:rsidRPr="004805DB" w:rsidRDefault="004C3E95" w:rsidP="004805DB">
            <w:pPr>
              <w:ind w:firstLine="0"/>
              <w:rPr>
                <w:bCs/>
              </w:rPr>
            </w:pPr>
            <w:r w:rsidRPr="004805DB">
              <w:rPr>
                <w:bCs/>
              </w:rPr>
              <w:t>•</w:t>
            </w:r>
            <w:r w:rsidRPr="004805DB">
              <w:rPr>
                <w:bCs/>
              </w:rPr>
              <w:tab/>
              <w:t>возможность круглосуточного наблюдения с ЦПО за обстановкой в контролируемых зонах и, при необходимости, на подступах к ним;</w:t>
            </w:r>
          </w:p>
          <w:p w:rsidR="004C3E95" w:rsidRPr="004805DB" w:rsidRDefault="004C3E95" w:rsidP="004805DB">
            <w:pPr>
              <w:ind w:firstLine="0"/>
              <w:rPr>
                <w:bCs/>
              </w:rPr>
            </w:pPr>
            <w:r w:rsidRPr="004805DB">
              <w:rPr>
                <w:bCs/>
              </w:rPr>
              <w:t>•</w:t>
            </w:r>
            <w:r w:rsidRPr="004805DB">
              <w:rPr>
                <w:bCs/>
              </w:rPr>
              <w:tab/>
              <w:t>возможность объединения изображений от нескольких ВК на экране одного монитора и поочередного подключения к одному монитору нескольких ВК по командам с ЦПО;</w:t>
            </w:r>
          </w:p>
          <w:p w:rsidR="004C3E95" w:rsidRPr="004805DB" w:rsidRDefault="004C3E95" w:rsidP="004805DB">
            <w:pPr>
              <w:ind w:firstLine="0"/>
              <w:rPr>
                <w:bCs/>
              </w:rPr>
            </w:pPr>
            <w:r w:rsidRPr="004805DB">
              <w:rPr>
                <w:bCs/>
              </w:rPr>
              <w:t>•</w:t>
            </w:r>
            <w:r w:rsidRPr="004805DB">
              <w:rPr>
                <w:bCs/>
              </w:rPr>
              <w:tab/>
              <w:t>ограничение доступа к видеоинформации и управлению ресурсам системы;</w:t>
            </w:r>
          </w:p>
          <w:p w:rsidR="004C3E95" w:rsidRPr="004805DB" w:rsidRDefault="004C3E95" w:rsidP="004805DB">
            <w:pPr>
              <w:ind w:firstLine="0"/>
              <w:rPr>
                <w:bCs/>
              </w:rPr>
            </w:pPr>
            <w:r w:rsidRPr="004805DB">
              <w:rPr>
                <w:bCs/>
              </w:rPr>
              <w:t>•</w:t>
            </w:r>
            <w:r w:rsidRPr="004805DB">
              <w:rPr>
                <w:bCs/>
              </w:rPr>
              <w:tab/>
              <w:t>защиту от несанкционированного изменения режима работы системы и изъятия видеодокументов, контроль состояния телекамер (наличие видеосигнала);</w:t>
            </w:r>
          </w:p>
          <w:p w:rsidR="004C3E95" w:rsidRPr="004805DB" w:rsidRDefault="004C3E95" w:rsidP="004805DB">
            <w:pPr>
              <w:ind w:firstLine="0"/>
              <w:rPr>
                <w:bCs/>
              </w:rPr>
            </w:pPr>
            <w:r w:rsidRPr="004805DB">
              <w:rPr>
                <w:bCs/>
              </w:rPr>
              <w:t>•</w:t>
            </w:r>
            <w:r w:rsidRPr="004805DB">
              <w:rPr>
                <w:bCs/>
              </w:rPr>
              <w:tab/>
              <w:t>автоматическую регистрацию видеоинформации с ВК по сигналам «тревога»;</w:t>
            </w:r>
          </w:p>
          <w:p w:rsidR="004C3E95" w:rsidRPr="004805DB" w:rsidRDefault="004C3E95" w:rsidP="004805DB">
            <w:pPr>
              <w:ind w:firstLine="0"/>
              <w:rPr>
                <w:bCs/>
              </w:rPr>
            </w:pPr>
            <w:r w:rsidRPr="004805DB">
              <w:rPr>
                <w:bCs/>
              </w:rPr>
              <w:t>•</w:t>
            </w:r>
            <w:r w:rsidRPr="004805DB">
              <w:rPr>
                <w:bCs/>
              </w:rPr>
              <w:tab/>
              <w:t>автоматическую фиксацию факта появления движущихся объектов или распознавание оставленных предметов в контролируемых зонах и приоритетный автоматический вывод видеоинформации на средства отображения ЦПО;</w:t>
            </w:r>
          </w:p>
          <w:p w:rsidR="004C3E95" w:rsidRPr="004805DB" w:rsidRDefault="004C3E95" w:rsidP="004805DB">
            <w:pPr>
              <w:ind w:firstLine="0"/>
              <w:rPr>
                <w:bCs/>
              </w:rPr>
            </w:pPr>
            <w:r w:rsidRPr="004805DB">
              <w:rPr>
                <w:bCs/>
              </w:rPr>
              <w:t>•</w:t>
            </w:r>
            <w:r w:rsidRPr="004805DB">
              <w:rPr>
                <w:bCs/>
              </w:rPr>
              <w:tab/>
              <w:t>возможность индивидуальных настроек элементов системы (разрешение видеокамер – формат кадра, фиксированное качество кадра, темп записи, регулировка контрастности, яркости и резкости изображения);</w:t>
            </w:r>
          </w:p>
          <w:p w:rsidR="004C3E95" w:rsidRPr="004805DB" w:rsidRDefault="004C3E95" w:rsidP="004805DB">
            <w:pPr>
              <w:ind w:firstLine="0"/>
              <w:rPr>
                <w:bCs/>
              </w:rPr>
            </w:pPr>
            <w:r w:rsidRPr="004805DB">
              <w:rPr>
                <w:bCs/>
              </w:rPr>
              <w:t>•</w:t>
            </w:r>
            <w:r w:rsidRPr="004805DB">
              <w:rPr>
                <w:bCs/>
              </w:rPr>
              <w:tab/>
              <w:t>осуществление функции многоканальной цифровой видеозаписи, регистрации и архивирования, выбор режима записи – непрерывный или по детектору движения, полный или покадровый просмотр видеозаписи;</w:t>
            </w:r>
          </w:p>
          <w:p w:rsidR="004C3E95" w:rsidRPr="004805DB" w:rsidRDefault="004C3E95" w:rsidP="004805DB">
            <w:pPr>
              <w:ind w:firstLine="0"/>
              <w:rPr>
                <w:bCs/>
              </w:rPr>
            </w:pPr>
            <w:r w:rsidRPr="004805DB">
              <w:rPr>
                <w:bCs/>
              </w:rPr>
              <w:t>•</w:t>
            </w:r>
            <w:r w:rsidRPr="004805DB">
              <w:rPr>
                <w:bCs/>
              </w:rPr>
              <w:tab/>
              <w:t>возможность наблюдения с разрешением изображения не хуже 4CIF;</w:t>
            </w:r>
          </w:p>
          <w:p w:rsidR="004C3E95" w:rsidRPr="004805DB" w:rsidRDefault="004C3E95" w:rsidP="004805DB">
            <w:pPr>
              <w:ind w:firstLine="0"/>
              <w:rPr>
                <w:bCs/>
              </w:rPr>
            </w:pPr>
            <w:r w:rsidRPr="004805DB">
              <w:rPr>
                <w:bCs/>
              </w:rPr>
              <w:t>•</w:t>
            </w:r>
            <w:r w:rsidRPr="004805DB">
              <w:rPr>
                <w:bCs/>
              </w:rPr>
              <w:tab/>
              <w:t xml:space="preserve">запись видеоинформации со скоростью не </w:t>
            </w:r>
            <w:proofErr w:type="gramStart"/>
            <w:r w:rsidRPr="004805DB">
              <w:rPr>
                <w:bCs/>
              </w:rPr>
              <w:t>менее  25</w:t>
            </w:r>
            <w:proofErr w:type="gramEnd"/>
            <w:r w:rsidRPr="004805DB">
              <w:rPr>
                <w:bCs/>
              </w:rPr>
              <w:t xml:space="preserve"> кадров в секунду;</w:t>
            </w:r>
          </w:p>
          <w:p w:rsidR="004C3E95" w:rsidRPr="004805DB" w:rsidRDefault="004C3E95" w:rsidP="004805DB">
            <w:pPr>
              <w:ind w:firstLine="0"/>
              <w:rPr>
                <w:bCs/>
              </w:rPr>
            </w:pPr>
            <w:r w:rsidRPr="004805DB">
              <w:rPr>
                <w:bCs/>
              </w:rPr>
              <w:t>•</w:t>
            </w:r>
            <w:r w:rsidRPr="004805DB">
              <w:rPr>
                <w:bCs/>
              </w:rPr>
              <w:tab/>
              <w:t>скорость передачи видеоизображения в режиме «наблюдение» не менее 10 кадров в секунду;</w:t>
            </w:r>
          </w:p>
          <w:p w:rsidR="004C3E95" w:rsidRPr="004805DB" w:rsidRDefault="004C3E95" w:rsidP="004805DB">
            <w:pPr>
              <w:ind w:firstLine="0"/>
              <w:rPr>
                <w:bCs/>
              </w:rPr>
            </w:pPr>
            <w:r w:rsidRPr="004805DB">
              <w:rPr>
                <w:bCs/>
              </w:rPr>
              <w:t>•</w:t>
            </w:r>
            <w:r w:rsidRPr="004805DB">
              <w:rPr>
                <w:bCs/>
              </w:rPr>
              <w:tab/>
              <w:t>возможность удаленного подключения по линиям связи;</w:t>
            </w:r>
          </w:p>
          <w:p w:rsidR="004C3E95" w:rsidRPr="004805DB" w:rsidRDefault="004C3E95" w:rsidP="004805DB">
            <w:pPr>
              <w:ind w:firstLine="0"/>
              <w:rPr>
                <w:bCs/>
              </w:rPr>
            </w:pPr>
            <w:r w:rsidRPr="004805DB">
              <w:rPr>
                <w:bCs/>
              </w:rPr>
              <w:t>•</w:t>
            </w:r>
            <w:r w:rsidRPr="004805DB">
              <w:rPr>
                <w:bCs/>
              </w:rPr>
              <w:tab/>
              <w:t>анализ информации с помощью программных детекторов, распознавание людей по лицам и поиск в видеопотоках;</w:t>
            </w:r>
          </w:p>
          <w:p w:rsidR="004C3E95" w:rsidRPr="004805DB" w:rsidRDefault="004C3E95" w:rsidP="004805DB">
            <w:pPr>
              <w:ind w:firstLine="0"/>
              <w:rPr>
                <w:bCs/>
              </w:rPr>
            </w:pPr>
            <w:r w:rsidRPr="004805DB">
              <w:rPr>
                <w:bCs/>
              </w:rPr>
              <w:t>•</w:t>
            </w:r>
            <w:r w:rsidRPr="004805DB">
              <w:rPr>
                <w:bCs/>
              </w:rPr>
              <w:tab/>
              <w:t>стабилизацию видеоизображения на электронном и программном уровнях;</w:t>
            </w:r>
          </w:p>
          <w:p w:rsidR="004C3E95" w:rsidRPr="004805DB" w:rsidRDefault="004C3E95" w:rsidP="004805DB">
            <w:pPr>
              <w:ind w:firstLine="0"/>
              <w:rPr>
                <w:bCs/>
              </w:rPr>
            </w:pPr>
            <w:r w:rsidRPr="004805DB">
              <w:rPr>
                <w:bCs/>
              </w:rPr>
              <w:t>•</w:t>
            </w:r>
            <w:r w:rsidRPr="004805DB">
              <w:rPr>
                <w:bCs/>
              </w:rPr>
              <w:tab/>
              <w:t>сервис по работе с видеоархивом – поиск данных по заданным признакам (дата, время, камеры);</w:t>
            </w:r>
          </w:p>
          <w:p w:rsidR="004C3E95" w:rsidRPr="004805DB" w:rsidRDefault="004C3E95" w:rsidP="004805DB">
            <w:pPr>
              <w:ind w:firstLine="0"/>
              <w:rPr>
                <w:bCs/>
              </w:rPr>
            </w:pPr>
            <w:r w:rsidRPr="004805DB">
              <w:rPr>
                <w:bCs/>
              </w:rPr>
              <w:t>•</w:t>
            </w:r>
            <w:r w:rsidRPr="004805DB">
              <w:rPr>
                <w:bCs/>
              </w:rPr>
              <w:tab/>
              <w:t>оперативный (осуществляемый параллельно с записью изображений) доступ к видеоархиву без изменения режимов записи;</w:t>
            </w:r>
          </w:p>
          <w:p w:rsidR="004C3E95" w:rsidRPr="004805DB" w:rsidRDefault="004C3E95" w:rsidP="004805DB">
            <w:pPr>
              <w:ind w:firstLine="0"/>
              <w:rPr>
                <w:bCs/>
              </w:rPr>
            </w:pPr>
            <w:r w:rsidRPr="004805DB">
              <w:rPr>
                <w:bCs/>
              </w:rPr>
              <w:t>•</w:t>
            </w:r>
            <w:r w:rsidRPr="004805DB">
              <w:rPr>
                <w:bCs/>
              </w:rPr>
              <w:tab/>
              <w:t>доступ к видеоинформации через ЛВС, с разграничением уровня доступа;</w:t>
            </w:r>
          </w:p>
          <w:p w:rsidR="004C3E95" w:rsidRPr="004805DB" w:rsidRDefault="004C3E95" w:rsidP="004805DB">
            <w:pPr>
              <w:ind w:firstLine="0"/>
              <w:rPr>
                <w:bCs/>
              </w:rPr>
            </w:pPr>
            <w:r w:rsidRPr="004805DB">
              <w:rPr>
                <w:bCs/>
              </w:rPr>
              <w:t>•</w:t>
            </w:r>
            <w:r w:rsidRPr="004805DB">
              <w:rPr>
                <w:bCs/>
              </w:rPr>
              <w:tab/>
              <w:t>возможность интеграции с охранной сигнализацией, системой контроля и управления доступом.</w:t>
            </w:r>
          </w:p>
          <w:p w:rsidR="004C3E95" w:rsidRPr="004805DB" w:rsidRDefault="004C3E95" w:rsidP="004805DB">
            <w:pPr>
              <w:ind w:firstLine="0"/>
              <w:rPr>
                <w:bCs/>
              </w:rPr>
            </w:pPr>
            <w:r w:rsidRPr="004805DB">
              <w:rPr>
                <w:bCs/>
              </w:rPr>
              <w:t>•</w:t>
            </w:r>
            <w:r w:rsidRPr="004805DB">
              <w:rPr>
                <w:bCs/>
              </w:rPr>
              <w:tab/>
              <w:t xml:space="preserve">возможность расширения и наращивания системы. </w:t>
            </w:r>
          </w:p>
          <w:p w:rsidR="004C3E95" w:rsidRPr="004805DB" w:rsidRDefault="004C3E95" w:rsidP="004805DB">
            <w:pPr>
              <w:ind w:firstLine="0"/>
              <w:rPr>
                <w:bCs/>
              </w:rPr>
            </w:pPr>
            <w:r w:rsidRPr="004805DB">
              <w:rPr>
                <w:bCs/>
              </w:rPr>
              <w:t>Режим работы оборудования – круглосуточный.</w:t>
            </w:r>
          </w:p>
          <w:p w:rsidR="004C3E95" w:rsidRPr="004805DB" w:rsidRDefault="004C3E95" w:rsidP="004805DB">
            <w:pPr>
              <w:ind w:firstLine="0"/>
              <w:rPr>
                <w:bCs/>
              </w:rPr>
            </w:pPr>
            <w:r w:rsidRPr="004805DB">
              <w:rPr>
                <w:bCs/>
              </w:rPr>
              <w:t>Систему видеонаблюдения реализовать на базе сетевых телевизионных камер.</w:t>
            </w:r>
          </w:p>
          <w:p w:rsidR="004C3E95" w:rsidRPr="004805DB" w:rsidRDefault="004C3E95" w:rsidP="004805DB">
            <w:pPr>
              <w:ind w:firstLine="0"/>
              <w:rPr>
                <w:bCs/>
              </w:rPr>
            </w:pPr>
            <w:r w:rsidRPr="004805DB">
              <w:rPr>
                <w:bCs/>
              </w:rPr>
              <w:t xml:space="preserve">Сетевые телекамеры – </w:t>
            </w:r>
            <w:proofErr w:type="spellStart"/>
            <w:r w:rsidRPr="004805DB">
              <w:rPr>
                <w:bCs/>
              </w:rPr>
              <w:t>мегапиксельные</w:t>
            </w:r>
            <w:proofErr w:type="spellEnd"/>
            <w:r w:rsidRPr="004805DB">
              <w:rPr>
                <w:bCs/>
              </w:rPr>
              <w:t>, день/ночь, кодирование видеосигнала в цифровом формате H.264, уличные, внутренние, стационарные, поворотные, стандартного и купольного исполнения. Во входных зонах предусмотреть телекамеры с размером матрицы не менее 3 мегапикселей.</w:t>
            </w:r>
          </w:p>
          <w:p w:rsidR="004C3E95" w:rsidRPr="004805DB" w:rsidRDefault="004C3E95" w:rsidP="004805DB">
            <w:pPr>
              <w:ind w:firstLine="0"/>
              <w:rPr>
                <w:bCs/>
              </w:rPr>
            </w:pPr>
            <w:r w:rsidRPr="004805DB">
              <w:rPr>
                <w:bCs/>
              </w:rPr>
              <w:t xml:space="preserve">При проектировании определить тип камер и объективов. </w:t>
            </w:r>
          </w:p>
          <w:p w:rsidR="004C3E95" w:rsidRPr="004805DB" w:rsidRDefault="004C3E95" w:rsidP="004805DB">
            <w:pPr>
              <w:ind w:firstLine="0"/>
              <w:rPr>
                <w:bCs/>
              </w:rPr>
            </w:pPr>
            <w:r w:rsidRPr="004805DB">
              <w:rPr>
                <w:bCs/>
              </w:rPr>
              <w:t xml:space="preserve">Условия эксплуатации для наружных камер: </w:t>
            </w:r>
            <w:proofErr w:type="gramStart"/>
            <w:r w:rsidRPr="004805DB">
              <w:rPr>
                <w:bCs/>
              </w:rPr>
              <w:t>температура  -</w:t>
            </w:r>
            <w:proofErr w:type="gramEnd"/>
            <w:r w:rsidRPr="004805DB">
              <w:rPr>
                <w:bCs/>
              </w:rPr>
              <w:t>40</w:t>
            </w:r>
            <w:r w:rsidR="003A3498" w:rsidRPr="004805DB">
              <w:rPr>
                <w:bCs/>
              </w:rPr>
              <w:t xml:space="preserve"> 0</w:t>
            </w:r>
            <w:r w:rsidRPr="004805DB">
              <w:rPr>
                <w:bCs/>
              </w:rPr>
              <w:t>С …+50</w:t>
            </w:r>
            <w:r w:rsidR="003A3498" w:rsidRPr="004805DB">
              <w:rPr>
                <w:bCs/>
              </w:rPr>
              <w:t xml:space="preserve"> 0</w:t>
            </w:r>
            <w:r w:rsidRPr="004805DB">
              <w:rPr>
                <w:bCs/>
              </w:rPr>
              <w:t>С.</w:t>
            </w:r>
          </w:p>
          <w:p w:rsidR="004C3E95" w:rsidRPr="004805DB" w:rsidRDefault="004C3E95" w:rsidP="004805DB">
            <w:pPr>
              <w:ind w:firstLine="0"/>
              <w:rPr>
                <w:bCs/>
              </w:rPr>
            </w:pPr>
            <w:r w:rsidRPr="004805DB">
              <w:rPr>
                <w:bCs/>
              </w:rPr>
              <w:t xml:space="preserve">Электропитание внутренних камер реализовать по стандарту </w:t>
            </w:r>
            <w:proofErr w:type="spellStart"/>
            <w:r w:rsidRPr="004805DB">
              <w:rPr>
                <w:bCs/>
              </w:rPr>
              <w:t>PoE</w:t>
            </w:r>
            <w:proofErr w:type="spellEnd"/>
            <w:r w:rsidRPr="004805DB">
              <w:rPr>
                <w:bCs/>
              </w:rPr>
              <w:t>.</w:t>
            </w:r>
          </w:p>
          <w:p w:rsidR="004C3E95" w:rsidRPr="004805DB" w:rsidRDefault="004C3E95" w:rsidP="004805DB">
            <w:pPr>
              <w:ind w:firstLine="0"/>
              <w:rPr>
                <w:bCs/>
              </w:rPr>
            </w:pPr>
            <w:r w:rsidRPr="004805DB">
              <w:rPr>
                <w:bCs/>
              </w:rPr>
              <w:t xml:space="preserve">Электропитание наружных камер реализовать от выделенной сети 220В переменного тока систем безопасности. Допускается осуществлять питание наружных камер по стандарту </w:t>
            </w:r>
            <w:proofErr w:type="spellStart"/>
            <w:r w:rsidRPr="004805DB">
              <w:rPr>
                <w:bCs/>
              </w:rPr>
              <w:t>PoE</w:t>
            </w:r>
            <w:proofErr w:type="spellEnd"/>
            <w:r w:rsidRPr="004805DB">
              <w:rPr>
                <w:bCs/>
              </w:rPr>
              <w:t xml:space="preserve"> или </w:t>
            </w:r>
            <w:proofErr w:type="spellStart"/>
            <w:r w:rsidRPr="004805DB">
              <w:rPr>
                <w:bCs/>
              </w:rPr>
              <w:t>PoE</w:t>
            </w:r>
            <w:proofErr w:type="spellEnd"/>
            <w:r w:rsidRPr="004805DB">
              <w:rPr>
                <w:bCs/>
              </w:rPr>
              <w:t>+.</w:t>
            </w:r>
          </w:p>
          <w:p w:rsidR="004C3E95" w:rsidRPr="004805DB" w:rsidRDefault="004C3E95" w:rsidP="004805DB">
            <w:pPr>
              <w:ind w:firstLine="0"/>
              <w:rPr>
                <w:bCs/>
              </w:rPr>
            </w:pPr>
            <w:r w:rsidRPr="004805DB">
              <w:rPr>
                <w:bCs/>
              </w:rPr>
              <w:t>Запись осуществлять на локальные видеосерверы, устанавливаемые в серверных/коммутационных здания.</w:t>
            </w:r>
          </w:p>
          <w:p w:rsidR="004C3E95" w:rsidRPr="004805DB" w:rsidRDefault="004C3E95" w:rsidP="004805DB">
            <w:pPr>
              <w:ind w:firstLine="0"/>
              <w:rPr>
                <w:bCs/>
              </w:rPr>
            </w:pPr>
            <w:r w:rsidRPr="004805DB">
              <w:rPr>
                <w:bCs/>
              </w:rPr>
              <w:t>Предусмотреть отдельную локальную сеть для СОТ.</w:t>
            </w:r>
          </w:p>
          <w:p w:rsidR="004C3E95" w:rsidRPr="004805DB" w:rsidRDefault="004C3E95" w:rsidP="004805DB">
            <w:pPr>
              <w:ind w:firstLine="0"/>
              <w:rPr>
                <w:bCs/>
              </w:rPr>
            </w:pPr>
            <w:r w:rsidRPr="004805DB">
              <w:rPr>
                <w:bCs/>
              </w:rPr>
              <w:t>Глубина видеоархива – не менее 30 дней.</w:t>
            </w:r>
          </w:p>
          <w:p w:rsidR="004C3E95" w:rsidRPr="004805DB" w:rsidRDefault="004C3E95" w:rsidP="004805DB">
            <w:pPr>
              <w:ind w:firstLine="0"/>
              <w:rPr>
                <w:bCs/>
              </w:rPr>
            </w:pPr>
            <w:r w:rsidRPr="004805DB">
              <w:rPr>
                <w:bCs/>
              </w:rPr>
              <w:t>На ЦПО предусмотреть автоматизированное рабочее место (АРМ) оператора видеонаблюдения (эргономику и количество мониторов определить при проектировании).</w:t>
            </w:r>
          </w:p>
          <w:p w:rsidR="004C3E95" w:rsidRPr="004805DB" w:rsidRDefault="004C3E95" w:rsidP="004805DB">
            <w:pPr>
              <w:ind w:firstLine="0"/>
              <w:rPr>
                <w:bCs/>
              </w:rPr>
            </w:pPr>
            <w:r w:rsidRPr="004805DB">
              <w:rPr>
                <w:bCs/>
              </w:rPr>
              <w:t>Предусмотреть установку видеодомофонов. Приемные панели видеодомофонов установить на ЦПО и в приемной (кабинете) генерального директора, места установки вызывных панелей уточнить на этапе проектирования.</w:t>
            </w:r>
          </w:p>
          <w:p w:rsidR="004C3E95" w:rsidRPr="004805DB" w:rsidRDefault="004C3E95" w:rsidP="004805DB">
            <w:pPr>
              <w:ind w:firstLine="0"/>
              <w:rPr>
                <w:bCs/>
              </w:rPr>
            </w:pPr>
            <w:r w:rsidRPr="004805DB">
              <w:rPr>
                <w:bCs/>
              </w:rPr>
              <w:t>Общие технические требования к СОТ должны соответствовать ГОСТ Р 51558-2008.</w:t>
            </w:r>
          </w:p>
          <w:p w:rsidR="004C3E95" w:rsidRPr="004805DB" w:rsidRDefault="004C3E95" w:rsidP="004805DB">
            <w:pPr>
              <w:ind w:firstLine="0"/>
              <w:rPr>
                <w:bCs/>
              </w:rPr>
            </w:pPr>
            <w:r w:rsidRPr="004805DB">
              <w:rPr>
                <w:bCs/>
              </w:rPr>
              <w:t>Электропитание системы СОТ – особая группа I-ой категории: при отключении электропитания обеспечить работоспособность системы в течение 4 часов.</w:t>
            </w:r>
          </w:p>
          <w:p w:rsidR="004C3E95" w:rsidRPr="004805DB" w:rsidRDefault="004C3E95" w:rsidP="004805DB">
            <w:pPr>
              <w:ind w:firstLine="0"/>
              <w:rPr>
                <w:bCs/>
              </w:rPr>
            </w:pPr>
            <w:r w:rsidRPr="004805DB">
              <w:rPr>
                <w:bCs/>
              </w:rPr>
              <w:t>2.4. Обеспечить зоны наблюдения:</w:t>
            </w:r>
          </w:p>
          <w:p w:rsidR="004C3E95" w:rsidRPr="004805DB" w:rsidRDefault="004C3E95" w:rsidP="004805DB">
            <w:pPr>
              <w:ind w:firstLine="0"/>
              <w:rPr>
                <w:bCs/>
              </w:rPr>
            </w:pPr>
            <w:r w:rsidRPr="004805DB">
              <w:rPr>
                <w:bCs/>
              </w:rPr>
              <w:t>•</w:t>
            </w:r>
            <w:r w:rsidRPr="004805DB">
              <w:rPr>
                <w:bCs/>
              </w:rPr>
              <w:tab/>
              <w:t>Периметр здания;</w:t>
            </w:r>
          </w:p>
          <w:p w:rsidR="004C3E95" w:rsidRPr="004805DB" w:rsidRDefault="004C3E95" w:rsidP="004805DB">
            <w:pPr>
              <w:ind w:firstLine="0"/>
              <w:rPr>
                <w:bCs/>
              </w:rPr>
            </w:pPr>
            <w:r w:rsidRPr="004805DB">
              <w:rPr>
                <w:bCs/>
              </w:rPr>
              <w:t>•</w:t>
            </w:r>
            <w:r w:rsidRPr="004805DB">
              <w:rPr>
                <w:bCs/>
              </w:rPr>
              <w:tab/>
              <w:t>Входы и выходы в здание;</w:t>
            </w:r>
          </w:p>
          <w:p w:rsidR="004C3E95" w:rsidRPr="004805DB" w:rsidRDefault="004C3E95" w:rsidP="004805DB">
            <w:pPr>
              <w:ind w:firstLine="0"/>
              <w:rPr>
                <w:bCs/>
              </w:rPr>
            </w:pPr>
            <w:r w:rsidRPr="004805DB">
              <w:rPr>
                <w:bCs/>
              </w:rPr>
              <w:t>•</w:t>
            </w:r>
            <w:r w:rsidRPr="004805DB">
              <w:rPr>
                <w:bCs/>
              </w:rPr>
              <w:tab/>
              <w:t>Выходы на этажи;</w:t>
            </w:r>
          </w:p>
          <w:p w:rsidR="004C3E95" w:rsidRPr="004805DB" w:rsidRDefault="004C3E95" w:rsidP="004805DB">
            <w:pPr>
              <w:ind w:firstLine="0"/>
              <w:rPr>
                <w:bCs/>
              </w:rPr>
            </w:pPr>
            <w:r w:rsidRPr="004805DB">
              <w:rPr>
                <w:bCs/>
              </w:rPr>
              <w:t>•</w:t>
            </w:r>
            <w:r w:rsidRPr="004805DB">
              <w:rPr>
                <w:bCs/>
              </w:rPr>
              <w:tab/>
              <w:t>Лифтовые холлы;</w:t>
            </w:r>
          </w:p>
          <w:p w:rsidR="004C3E95" w:rsidRPr="004805DB" w:rsidRDefault="004C3E95" w:rsidP="004805DB">
            <w:pPr>
              <w:ind w:firstLine="0"/>
              <w:rPr>
                <w:bCs/>
              </w:rPr>
            </w:pPr>
            <w:r w:rsidRPr="004805DB">
              <w:rPr>
                <w:bCs/>
              </w:rPr>
              <w:t>•</w:t>
            </w:r>
            <w:r w:rsidRPr="004805DB">
              <w:rPr>
                <w:bCs/>
              </w:rPr>
              <w:tab/>
              <w:t>Кабины лифтов;</w:t>
            </w:r>
          </w:p>
          <w:p w:rsidR="004C3E95" w:rsidRPr="004805DB" w:rsidRDefault="004C3E95" w:rsidP="004805DB">
            <w:pPr>
              <w:ind w:firstLine="0"/>
              <w:rPr>
                <w:bCs/>
              </w:rPr>
            </w:pPr>
            <w:r w:rsidRPr="004805DB">
              <w:rPr>
                <w:bCs/>
              </w:rPr>
              <w:t>•</w:t>
            </w:r>
            <w:r w:rsidRPr="004805DB">
              <w:rPr>
                <w:bCs/>
              </w:rPr>
              <w:tab/>
              <w:t>Зоны турникетов;</w:t>
            </w:r>
          </w:p>
          <w:p w:rsidR="004C3E95" w:rsidRPr="004805DB" w:rsidRDefault="004C3E95" w:rsidP="004805DB">
            <w:pPr>
              <w:ind w:firstLine="0"/>
              <w:rPr>
                <w:bCs/>
              </w:rPr>
            </w:pPr>
            <w:r w:rsidRPr="004805DB">
              <w:rPr>
                <w:bCs/>
              </w:rPr>
              <w:t>•</w:t>
            </w:r>
            <w:r w:rsidRPr="004805DB">
              <w:rPr>
                <w:bCs/>
              </w:rPr>
              <w:tab/>
              <w:t>Коридоры, холлы;</w:t>
            </w:r>
          </w:p>
          <w:p w:rsidR="004C3E95" w:rsidRPr="004805DB" w:rsidRDefault="004C3E95" w:rsidP="004805DB">
            <w:pPr>
              <w:ind w:firstLine="0"/>
              <w:rPr>
                <w:bCs/>
              </w:rPr>
            </w:pPr>
            <w:r w:rsidRPr="004805DB">
              <w:rPr>
                <w:bCs/>
              </w:rPr>
              <w:t>•</w:t>
            </w:r>
            <w:r w:rsidRPr="004805DB">
              <w:rPr>
                <w:bCs/>
              </w:rPr>
              <w:tab/>
              <w:t>Входы в офисные блоки;</w:t>
            </w:r>
          </w:p>
          <w:p w:rsidR="004C3E95" w:rsidRPr="004805DB" w:rsidRDefault="004C3E95" w:rsidP="004805DB">
            <w:pPr>
              <w:ind w:firstLine="0"/>
              <w:rPr>
                <w:bCs/>
              </w:rPr>
            </w:pPr>
            <w:r w:rsidRPr="004805DB">
              <w:rPr>
                <w:bCs/>
              </w:rPr>
              <w:t>•</w:t>
            </w:r>
            <w:r w:rsidRPr="004805DB">
              <w:rPr>
                <w:bCs/>
              </w:rPr>
              <w:tab/>
              <w:t>Серверные (коммутационные узлы);</w:t>
            </w:r>
          </w:p>
          <w:p w:rsidR="004C3E95" w:rsidRPr="004805DB" w:rsidRDefault="004C3E95" w:rsidP="004805DB">
            <w:pPr>
              <w:ind w:firstLine="0"/>
              <w:rPr>
                <w:bCs/>
              </w:rPr>
            </w:pPr>
            <w:r w:rsidRPr="004805DB">
              <w:rPr>
                <w:bCs/>
              </w:rPr>
              <w:t>•</w:t>
            </w:r>
            <w:r w:rsidRPr="004805DB">
              <w:rPr>
                <w:bCs/>
              </w:rPr>
              <w:tab/>
              <w:t>Вход на ЦПО;</w:t>
            </w:r>
          </w:p>
          <w:p w:rsidR="004C3E95" w:rsidRPr="004805DB" w:rsidRDefault="004C3E95" w:rsidP="004805DB">
            <w:pPr>
              <w:ind w:firstLine="0"/>
              <w:rPr>
                <w:bCs/>
              </w:rPr>
            </w:pPr>
            <w:r w:rsidRPr="004805DB">
              <w:rPr>
                <w:bCs/>
              </w:rPr>
              <w:t>•</w:t>
            </w:r>
            <w:r w:rsidRPr="004805DB">
              <w:rPr>
                <w:bCs/>
              </w:rPr>
              <w:tab/>
              <w:t>Помещение ЦПО;</w:t>
            </w:r>
          </w:p>
          <w:p w:rsidR="004C3E95" w:rsidRPr="004805DB" w:rsidRDefault="004C3E95" w:rsidP="004805DB">
            <w:pPr>
              <w:ind w:firstLine="0"/>
              <w:rPr>
                <w:bCs/>
              </w:rPr>
            </w:pPr>
            <w:r w:rsidRPr="004805DB">
              <w:rPr>
                <w:bCs/>
              </w:rPr>
              <w:t>•</w:t>
            </w:r>
            <w:r w:rsidRPr="004805DB">
              <w:rPr>
                <w:bCs/>
              </w:rPr>
              <w:tab/>
              <w:t>Выход на кровлю;</w:t>
            </w:r>
          </w:p>
          <w:p w:rsidR="004C3E95" w:rsidRPr="004805DB" w:rsidRDefault="004C3E95" w:rsidP="004805DB">
            <w:pPr>
              <w:ind w:firstLine="0"/>
              <w:rPr>
                <w:bCs/>
              </w:rPr>
            </w:pPr>
            <w:r w:rsidRPr="004805DB">
              <w:rPr>
                <w:bCs/>
              </w:rPr>
              <w:t>•</w:t>
            </w:r>
            <w:r w:rsidRPr="004805DB">
              <w:rPr>
                <w:bCs/>
              </w:rPr>
              <w:tab/>
              <w:t>Открытая парковка;</w:t>
            </w:r>
          </w:p>
          <w:p w:rsidR="004C3E95" w:rsidRPr="004805DB" w:rsidRDefault="004C3E95" w:rsidP="004805DB">
            <w:pPr>
              <w:ind w:firstLine="0"/>
              <w:rPr>
                <w:bCs/>
              </w:rPr>
            </w:pPr>
            <w:r w:rsidRPr="004805DB">
              <w:rPr>
                <w:bCs/>
              </w:rPr>
              <w:t>•</w:t>
            </w:r>
            <w:r w:rsidRPr="004805DB">
              <w:rPr>
                <w:bCs/>
              </w:rPr>
              <w:tab/>
              <w:t>5-этажная парковка;</w:t>
            </w:r>
          </w:p>
          <w:p w:rsidR="004C3E95" w:rsidRPr="004805DB" w:rsidRDefault="004C3E95" w:rsidP="004805DB">
            <w:pPr>
              <w:ind w:firstLine="0"/>
              <w:rPr>
                <w:bCs/>
              </w:rPr>
            </w:pPr>
            <w:r w:rsidRPr="004805DB">
              <w:rPr>
                <w:bCs/>
              </w:rPr>
              <w:t>•</w:t>
            </w:r>
            <w:r w:rsidRPr="004805DB">
              <w:rPr>
                <w:bCs/>
              </w:rPr>
              <w:tab/>
              <w:t>Подземная парковка;</w:t>
            </w:r>
          </w:p>
          <w:p w:rsidR="004C3E95" w:rsidRPr="004805DB" w:rsidRDefault="004C3E95" w:rsidP="004805DB">
            <w:pPr>
              <w:ind w:firstLine="0"/>
              <w:rPr>
                <w:bCs/>
              </w:rPr>
            </w:pPr>
            <w:r w:rsidRPr="004805DB">
              <w:rPr>
                <w:bCs/>
              </w:rPr>
              <w:t>•</w:t>
            </w:r>
            <w:r w:rsidRPr="004805DB">
              <w:rPr>
                <w:bCs/>
              </w:rPr>
              <w:tab/>
              <w:t xml:space="preserve">Въезд на прилегающую к АБК территорию со стороны </w:t>
            </w:r>
            <w:proofErr w:type="spellStart"/>
            <w:r w:rsidRPr="004805DB">
              <w:rPr>
                <w:bCs/>
              </w:rPr>
              <w:t>Синопской</w:t>
            </w:r>
            <w:proofErr w:type="spellEnd"/>
            <w:r w:rsidRPr="004805DB">
              <w:rPr>
                <w:bCs/>
              </w:rPr>
              <w:t xml:space="preserve"> набережной.</w:t>
            </w:r>
          </w:p>
          <w:p w:rsidR="004C3E95" w:rsidRPr="004805DB" w:rsidRDefault="004C3E95" w:rsidP="004805DB">
            <w:pPr>
              <w:ind w:firstLine="0"/>
              <w:rPr>
                <w:bCs/>
              </w:rPr>
            </w:pPr>
            <w:r w:rsidRPr="004805DB">
              <w:rPr>
                <w:bCs/>
              </w:rPr>
              <w:t>Точное определение зон наблюдения, мест установки телевизионных камер, углов обзора определить при проектировании.</w:t>
            </w:r>
          </w:p>
          <w:p w:rsidR="004C3E95" w:rsidRPr="004805DB" w:rsidRDefault="004C3E95" w:rsidP="004805DB">
            <w:pPr>
              <w:ind w:firstLine="0"/>
              <w:rPr>
                <w:bCs/>
              </w:rPr>
            </w:pPr>
            <w:r w:rsidRPr="004805DB">
              <w:rPr>
                <w:bCs/>
              </w:rPr>
              <w:t>Система СОТ должна обеспечивать автоматическую реакцию на определенные ситуации с применением следующих аппаратно-программных средств (видеодетекторов):</w:t>
            </w:r>
          </w:p>
          <w:p w:rsidR="004C3E95" w:rsidRPr="004805DB" w:rsidRDefault="004C3E95" w:rsidP="004805DB">
            <w:pPr>
              <w:ind w:firstLine="0"/>
              <w:rPr>
                <w:bCs/>
              </w:rPr>
            </w:pPr>
            <w:r w:rsidRPr="004805DB">
              <w:rPr>
                <w:bCs/>
              </w:rPr>
              <w:t>•</w:t>
            </w:r>
            <w:r w:rsidRPr="004805DB">
              <w:rPr>
                <w:bCs/>
              </w:rPr>
              <w:tab/>
              <w:t>Детектора движения;</w:t>
            </w:r>
          </w:p>
          <w:p w:rsidR="004C3E95" w:rsidRPr="004805DB" w:rsidRDefault="004C3E95" w:rsidP="004805DB">
            <w:pPr>
              <w:ind w:firstLine="0"/>
              <w:rPr>
                <w:bCs/>
              </w:rPr>
            </w:pPr>
            <w:r w:rsidRPr="004805DB">
              <w:rPr>
                <w:bCs/>
              </w:rPr>
              <w:t>•</w:t>
            </w:r>
            <w:r w:rsidRPr="004805DB">
              <w:rPr>
                <w:bCs/>
              </w:rPr>
              <w:tab/>
              <w:t>Детектора пересечения линии (линий);</w:t>
            </w:r>
          </w:p>
          <w:p w:rsidR="004C3E95" w:rsidRPr="004805DB" w:rsidRDefault="004C3E95" w:rsidP="004805DB">
            <w:pPr>
              <w:ind w:firstLine="0"/>
              <w:rPr>
                <w:bCs/>
              </w:rPr>
            </w:pPr>
            <w:r w:rsidRPr="004805DB">
              <w:rPr>
                <w:bCs/>
              </w:rPr>
              <w:t>•</w:t>
            </w:r>
            <w:r w:rsidRPr="004805DB">
              <w:rPr>
                <w:bCs/>
              </w:rPr>
              <w:tab/>
              <w:t>Детектора парковки в неположенном месте;</w:t>
            </w:r>
          </w:p>
          <w:p w:rsidR="004C3E95" w:rsidRPr="004805DB" w:rsidRDefault="004C3E95" w:rsidP="004805DB">
            <w:pPr>
              <w:ind w:firstLine="0"/>
              <w:rPr>
                <w:bCs/>
              </w:rPr>
            </w:pPr>
            <w:r w:rsidRPr="004805DB">
              <w:rPr>
                <w:bCs/>
              </w:rPr>
              <w:t>•</w:t>
            </w:r>
            <w:r w:rsidRPr="004805DB">
              <w:rPr>
                <w:bCs/>
              </w:rPr>
              <w:tab/>
              <w:t>Детектора входа в зону ограниченного доступа;</w:t>
            </w:r>
          </w:p>
          <w:p w:rsidR="004C3E95" w:rsidRPr="004805DB" w:rsidRDefault="004C3E95" w:rsidP="004805DB">
            <w:pPr>
              <w:ind w:firstLine="0"/>
              <w:rPr>
                <w:bCs/>
              </w:rPr>
            </w:pPr>
            <w:r w:rsidRPr="004805DB">
              <w:rPr>
                <w:bCs/>
              </w:rPr>
              <w:t>•</w:t>
            </w:r>
            <w:r w:rsidRPr="004805DB">
              <w:rPr>
                <w:bCs/>
              </w:rPr>
              <w:tab/>
              <w:t>Детектора оставленных/исчезнувших предметов;</w:t>
            </w:r>
          </w:p>
          <w:p w:rsidR="004C3E95" w:rsidRPr="004805DB" w:rsidRDefault="004C3E95" w:rsidP="004805DB">
            <w:pPr>
              <w:ind w:firstLine="0"/>
              <w:rPr>
                <w:bCs/>
              </w:rPr>
            </w:pPr>
            <w:r w:rsidRPr="004805DB">
              <w:rPr>
                <w:bCs/>
              </w:rPr>
              <w:t>•</w:t>
            </w:r>
            <w:r w:rsidRPr="004805DB">
              <w:rPr>
                <w:bCs/>
              </w:rPr>
              <w:tab/>
              <w:t>Детектора лиц;</w:t>
            </w:r>
          </w:p>
          <w:p w:rsidR="004C3E95" w:rsidRPr="004805DB" w:rsidRDefault="004C3E95" w:rsidP="004805DB">
            <w:pPr>
              <w:ind w:firstLine="0"/>
              <w:rPr>
                <w:bCs/>
              </w:rPr>
            </w:pPr>
            <w:r w:rsidRPr="004805DB">
              <w:rPr>
                <w:bCs/>
              </w:rPr>
              <w:t>•</w:t>
            </w:r>
            <w:r w:rsidRPr="004805DB">
              <w:rPr>
                <w:bCs/>
              </w:rPr>
              <w:tab/>
              <w:t>Детектора закрытия объектива;</w:t>
            </w:r>
          </w:p>
          <w:p w:rsidR="004C3E95" w:rsidRPr="004805DB" w:rsidRDefault="004C3E95" w:rsidP="004805DB">
            <w:pPr>
              <w:ind w:firstLine="0"/>
              <w:rPr>
                <w:bCs/>
              </w:rPr>
            </w:pPr>
            <w:r w:rsidRPr="004805DB">
              <w:rPr>
                <w:bCs/>
              </w:rPr>
              <w:t>•</w:t>
            </w:r>
            <w:r w:rsidRPr="004805DB">
              <w:rPr>
                <w:bCs/>
              </w:rPr>
              <w:tab/>
              <w:t>Детектора засветки;</w:t>
            </w:r>
          </w:p>
          <w:p w:rsidR="004C3E95" w:rsidRPr="004805DB" w:rsidRDefault="004C3E95" w:rsidP="004805DB">
            <w:pPr>
              <w:ind w:firstLine="0"/>
              <w:rPr>
                <w:bCs/>
              </w:rPr>
            </w:pPr>
            <w:r w:rsidRPr="004805DB">
              <w:rPr>
                <w:bCs/>
              </w:rPr>
              <w:t>•</w:t>
            </w:r>
            <w:r w:rsidRPr="004805DB">
              <w:rPr>
                <w:bCs/>
              </w:rPr>
              <w:tab/>
              <w:t>Детектора сдвига камеры;</w:t>
            </w:r>
          </w:p>
          <w:p w:rsidR="004C3E95" w:rsidRPr="004805DB" w:rsidRDefault="004C3E95" w:rsidP="004805DB">
            <w:pPr>
              <w:ind w:firstLine="0"/>
              <w:rPr>
                <w:bCs/>
              </w:rPr>
            </w:pPr>
            <w:r w:rsidRPr="004805DB">
              <w:rPr>
                <w:bCs/>
              </w:rPr>
              <w:t>•</w:t>
            </w:r>
            <w:r w:rsidRPr="004805DB">
              <w:rPr>
                <w:bCs/>
              </w:rPr>
              <w:tab/>
              <w:t>Детектора изменения фона;</w:t>
            </w:r>
          </w:p>
          <w:p w:rsidR="004C3E95" w:rsidRPr="004805DB" w:rsidRDefault="004C3E95" w:rsidP="004805DB">
            <w:pPr>
              <w:ind w:firstLine="0"/>
              <w:rPr>
                <w:bCs/>
              </w:rPr>
            </w:pPr>
            <w:r w:rsidRPr="004805DB">
              <w:rPr>
                <w:bCs/>
              </w:rPr>
              <w:t>•</w:t>
            </w:r>
            <w:r w:rsidRPr="004805DB">
              <w:rPr>
                <w:bCs/>
              </w:rPr>
              <w:tab/>
              <w:t xml:space="preserve">Детектора </w:t>
            </w:r>
            <w:proofErr w:type="spellStart"/>
            <w:r w:rsidRPr="004805DB">
              <w:rPr>
                <w:bCs/>
              </w:rPr>
              <w:t>расфокусировки</w:t>
            </w:r>
            <w:proofErr w:type="spellEnd"/>
            <w:r w:rsidRPr="004805DB">
              <w:rPr>
                <w:bCs/>
              </w:rPr>
              <w:t>;</w:t>
            </w:r>
          </w:p>
          <w:p w:rsidR="004C3E95" w:rsidRPr="004805DB" w:rsidRDefault="004C3E95" w:rsidP="004805DB">
            <w:pPr>
              <w:ind w:firstLine="0"/>
              <w:rPr>
                <w:bCs/>
              </w:rPr>
            </w:pPr>
            <w:r w:rsidRPr="004805DB">
              <w:rPr>
                <w:bCs/>
              </w:rPr>
              <w:t>•</w:t>
            </w:r>
            <w:r w:rsidRPr="004805DB">
              <w:rPr>
                <w:bCs/>
              </w:rPr>
              <w:tab/>
              <w:t>Детекторов изменения состояний объекта;</w:t>
            </w:r>
          </w:p>
          <w:p w:rsidR="004C3E95" w:rsidRPr="004805DB" w:rsidRDefault="004C3E95" w:rsidP="004805DB">
            <w:pPr>
              <w:ind w:firstLine="0"/>
              <w:rPr>
                <w:bCs/>
              </w:rPr>
            </w:pPr>
            <w:r w:rsidRPr="004805DB">
              <w:rPr>
                <w:bCs/>
              </w:rPr>
              <w:t>•</w:t>
            </w:r>
            <w:r w:rsidRPr="004805DB">
              <w:rPr>
                <w:bCs/>
              </w:rPr>
              <w:tab/>
              <w:t>ПО распознавания номеров автотранспорта;</w:t>
            </w:r>
          </w:p>
          <w:p w:rsidR="004C3E95" w:rsidRPr="004805DB" w:rsidRDefault="004C3E95" w:rsidP="004805DB">
            <w:pPr>
              <w:ind w:firstLine="0"/>
              <w:rPr>
                <w:bCs/>
              </w:rPr>
            </w:pPr>
            <w:r w:rsidRPr="004805DB">
              <w:rPr>
                <w:bCs/>
              </w:rPr>
              <w:t>•</w:t>
            </w:r>
            <w:r w:rsidRPr="004805DB">
              <w:rPr>
                <w:bCs/>
              </w:rPr>
              <w:tab/>
              <w:t>ПО распознавания лиц.</w:t>
            </w:r>
          </w:p>
          <w:p w:rsidR="004C3E95" w:rsidRPr="004805DB" w:rsidRDefault="004C3E95" w:rsidP="004805DB">
            <w:pPr>
              <w:ind w:firstLine="0"/>
              <w:rPr>
                <w:bCs/>
              </w:rPr>
            </w:pPr>
            <w:r w:rsidRPr="004805DB">
              <w:rPr>
                <w:bCs/>
              </w:rPr>
              <w:t>Оборудование СОТ должно иметь защиту от механических повреждений и размещаться в местах, исключающих возможность его умышленного повреждения.</w:t>
            </w:r>
          </w:p>
          <w:p w:rsidR="004C3E95" w:rsidRPr="004805DB" w:rsidRDefault="004C3E95" w:rsidP="004805DB">
            <w:pPr>
              <w:ind w:firstLine="0"/>
              <w:rPr>
                <w:bCs/>
              </w:rPr>
            </w:pPr>
            <w:r w:rsidRPr="004805DB">
              <w:rPr>
                <w:bCs/>
              </w:rPr>
              <w:t>При размещении ВК учесть:</w:t>
            </w:r>
          </w:p>
          <w:p w:rsidR="004C3E95" w:rsidRPr="004805DB" w:rsidRDefault="004C3E95" w:rsidP="004805DB">
            <w:pPr>
              <w:ind w:firstLine="0"/>
              <w:rPr>
                <w:bCs/>
              </w:rPr>
            </w:pPr>
            <w:r w:rsidRPr="004805DB">
              <w:rPr>
                <w:bCs/>
              </w:rPr>
              <w:t>-</w:t>
            </w:r>
            <w:r w:rsidRPr="004805DB">
              <w:rPr>
                <w:bCs/>
              </w:rPr>
              <w:tab/>
              <w:t>естественную и искусственную освещенность в зоне наблюдения;</w:t>
            </w:r>
          </w:p>
          <w:p w:rsidR="004C3E95" w:rsidRPr="004805DB" w:rsidRDefault="004C3E95" w:rsidP="004805DB">
            <w:pPr>
              <w:ind w:firstLine="0"/>
              <w:rPr>
                <w:bCs/>
              </w:rPr>
            </w:pPr>
            <w:r w:rsidRPr="004805DB">
              <w:rPr>
                <w:bCs/>
              </w:rPr>
              <w:t>-</w:t>
            </w:r>
            <w:r w:rsidRPr="004805DB">
              <w:rPr>
                <w:bCs/>
              </w:rPr>
              <w:tab/>
              <w:t>возможность засветки объектива прямым освещением от постороннего источника света (фары автотранспорта и т.п.);</w:t>
            </w:r>
          </w:p>
          <w:p w:rsidR="004C3E95" w:rsidRPr="004805DB" w:rsidRDefault="004C3E95" w:rsidP="004805DB">
            <w:pPr>
              <w:ind w:firstLine="0"/>
              <w:rPr>
                <w:bCs/>
              </w:rPr>
            </w:pPr>
            <w:r w:rsidRPr="004805DB">
              <w:rPr>
                <w:bCs/>
              </w:rPr>
              <w:t>-</w:t>
            </w:r>
            <w:r w:rsidRPr="004805DB">
              <w:rPr>
                <w:bCs/>
              </w:rPr>
              <w:tab/>
              <w:t xml:space="preserve">выполнение требования отсутствия больших магнитных масс, сильных источников вибрации </w:t>
            </w:r>
            <w:proofErr w:type="gramStart"/>
            <w:r w:rsidRPr="004805DB">
              <w:rPr>
                <w:bCs/>
              </w:rPr>
              <w:t>и  электромагнитных</w:t>
            </w:r>
            <w:proofErr w:type="gramEnd"/>
            <w:r w:rsidRPr="004805DB">
              <w:rPr>
                <w:bCs/>
              </w:rPr>
              <w:t xml:space="preserve"> полей;</w:t>
            </w:r>
          </w:p>
          <w:p w:rsidR="004C3E95" w:rsidRPr="004805DB" w:rsidRDefault="004C3E95" w:rsidP="004805DB">
            <w:pPr>
              <w:ind w:firstLine="0"/>
              <w:rPr>
                <w:bCs/>
              </w:rPr>
            </w:pPr>
            <w:r w:rsidRPr="004805DB">
              <w:rPr>
                <w:bCs/>
              </w:rPr>
              <w:t>-</w:t>
            </w:r>
            <w:r w:rsidRPr="004805DB">
              <w:rPr>
                <w:bCs/>
              </w:rPr>
              <w:tab/>
              <w:t>уровень вибрации зданий и сооружений;</w:t>
            </w:r>
          </w:p>
          <w:p w:rsidR="004C3E95" w:rsidRPr="004805DB" w:rsidRDefault="004C3E95" w:rsidP="004805DB">
            <w:pPr>
              <w:ind w:firstLine="0"/>
              <w:rPr>
                <w:bCs/>
              </w:rPr>
            </w:pPr>
            <w:r w:rsidRPr="004805DB">
              <w:rPr>
                <w:bCs/>
              </w:rPr>
              <w:t>-</w:t>
            </w:r>
            <w:r w:rsidRPr="004805DB">
              <w:rPr>
                <w:bCs/>
              </w:rPr>
              <w:tab/>
              <w:t>обеспечение свободного и безопасного доступа обслуживающего персонала к ВК с помощью подручных средств (стремянки, лестницы).</w:t>
            </w:r>
          </w:p>
          <w:p w:rsidR="004C3E95" w:rsidRPr="004805DB" w:rsidRDefault="004C3E95" w:rsidP="004805DB">
            <w:pPr>
              <w:ind w:firstLine="0"/>
              <w:rPr>
                <w:bCs/>
              </w:rPr>
            </w:pPr>
            <w:r w:rsidRPr="004805DB">
              <w:rPr>
                <w:bCs/>
              </w:rPr>
              <w:t xml:space="preserve">Аппаратура </w:t>
            </w:r>
            <w:proofErr w:type="spellStart"/>
            <w:r w:rsidRPr="004805DB">
              <w:rPr>
                <w:bCs/>
              </w:rPr>
              <w:t>видеорегистрации</w:t>
            </w:r>
            <w:proofErr w:type="spellEnd"/>
            <w:r w:rsidRPr="004805DB">
              <w:rPr>
                <w:bCs/>
              </w:rPr>
              <w:t xml:space="preserve"> и управления выбором ВК должна размещаться на ЦПО.</w:t>
            </w:r>
          </w:p>
          <w:p w:rsidR="004C3E95" w:rsidRPr="004805DB" w:rsidRDefault="004C3E95" w:rsidP="004805DB">
            <w:pPr>
              <w:ind w:firstLine="0"/>
              <w:rPr>
                <w:bCs/>
              </w:rPr>
            </w:pPr>
          </w:p>
          <w:p w:rsidR="004C3E95" w:rsidRPr="004805DB" w:rsidRDefault="004C3E95" w:rsidP="004805DB">
            <w:pPr>
              <w:ind w:firstLine="0"/>
              <w:rPr>
                <w:bCs/>
              </w:rPr>
            </w:pPr>
            <w:r w:rsidRPr="004805DB">
              <w:rPr>
                <w:bCs/>
              </w:rPr>
              <w:t>С</w:t>
            </w:r>
            <w:r w:rsidR="003A3498" w:rsidRPr="004805DB">
              <w:rPr>
                <w:bCs/>
              </w:rPr>
              <w:t>истема контроля и управления доступом</w:t>
            </w:r>
            <w:r w:rsidRPr="004805DB">
              <w:rPr>
                <w:bCs/>
              </w:rPr>
              <w:t xml:space="preserve"> (СКУД)</w:t>
            </w:r>
          </w:p>
          <w:p w:rsidR="004C3E95" w:rsidRPr="004805DB" w:rsidRDefault="004C3E95" w:rsidP="004805DB">
            <w:pPr>
              <w:ind w:firstLine="0"/>
              <w:rPr>
                <w:bCs/>
              </w:rPr>
            </w:pPr>
            <w:r w:rsidRPr="004805DB">
              <w:rPr>
                <w:bCs/>
              </w:rPr>
              <w:t>Система должна обеспечивать:</w:t>
            </w:r>
          </w:p>
          <w:p w:rsidR="004C3E95" w:rsidRPr="004805DB" w:rsidRDefault="004C3E95" w:rsidP="004805DB">
            <w:pPr>
              <w:ind w:firstLine="0"/>
              <w:rPr>
                <w:bCs/>
              </w:rPr>
            </w:pPr>
            <w:r w:rsidRPr="004805DB">
              <w:rPr>
                <w:bCs/>
              </w:rPr>
              <w:t>•</w:t>
            </w:r>
            <w:r w:rsidRPr="004805DB">
              <w:rPr>
                <w:bCs/>
              </w:rPr>
              <w:tab/>
              <w:t>организацию доступа в автоматическом режиме:</w:t>
            </w:r>
          </w:p>
          <w:p w:rsidR="004C3E95" w:rsidRPr="004805DB" w:rsidRDefault="004C3E95" w:rsidP="004805DB">
            <w:pPr>
              <w:ind w:firstLine="0"/>
              <w:rPr>
                <w:bCs/>
              </w:rPr>
            </w:pPr>
            <w:r w:rsidRPr="004805DB">
              <w:rPr>
                <w:bCs/>
              </w:rPr>
              <w:t>-</w:t>
            </w:r>
            <w:r w:rsidRPr="004805DB">
              <w:rPr>
                <w:bCs/>
              </w:rPr>
              <w:tab/>
              <w:t xml:space="preserve">сотрудников Управления ОАО «ТГК-1» к рабочим местам; </w:t>
            </w:r>
          </w:p>
          <w:p w:rsidR="004C3E95" w:rsidRPr="004805DB" w:rsidRDefault="004C3E95" w:rsidP="004805DB">
            <w:pPr>
              <w:ind w:firstLine="0"/>
              <w:rPr>
                <w:bCs/>
              </w:rPr>
            </w:pPr>
            <w:r w:rsidRPr="004805DB">
              <w:rPr>
                <w:bCs/>
              </w:rPr>
              <w:t>-</w:t>
            </w:r>
            <w:r w:rsidRPr="004805DB">
              <w:rPr>
                <w:bCs/>
              </w:rPr>
              <w:tab/>
              <w:t>посетителей и работников филиалов ОАО «ТГК-1» к руководству и должностным лицам служб Управления ОАО «ТГК-1»;</w:t>
            </w:r>
          </w:p>
          <w:p w:rsidR="004C3E95" w:rsidRPr="004805DB" w:rsidRDefault="004C3E95" w:rsidP="004805DB">
            <w:pPr>
              <w:ind w:firstLine="0"/>
              <w:rPr>
                <w:bCs/>
              </w:rPr>
            </w:pPr>
            <w:r w:rsidRPr="004805DB">
              <w:rPr>
                <w:bCs/>
              </w:rPr>
              <w:t>•</w:t>
            </w:r>
            <w:r w:rsidRPr="004805DB">
              <w:rPr>
                <w:bCs/>
              </w:rPr>
              <w:tab/>
              <w:t>предотвращение несанкционированного прохода посторонних лиц в места ограниченного доступа;</w:t>
            </w:r>
          </w:p>
          <w:p w:rsidR="004C3E95" w:rsidRPr="004805DB" w:rsidRDefault="004C3E95" w:rsidP="004805DB">
            <w:pPr>
              <w:ind w:firstLine="0"/>
              <w:rPr>
                <w:bCs/>
              </w:rPr>
            </w:pPr>
            <w:r w:rsidRPr="004805DB">
              <w:rPr>
                <w:bCs/>
              </w:rPr>
              <w:t>•</w:t>
            </w:r>
            <w:r w:rsidRPr="004805DB">
              <w:rPr>
                <w:bCs/>
              </w:rPr>
              <w:tab/>
              <w:t>выделение локальных зон ограниченного доступа (диспетчерский центр, коммуникационные узлы, выход на крышу);</w:t>
            </w:r>
          </w:p>
          <w:p w:rsidR="004C3E95" w:rsidRPr="004805DB" w:rsidRDefault="004C3E95" w:rsidP="004805DB">
            <w:pPr>
              <w:ind w:firstLine="0"/>
              <w:rPr>
                <w:bCs/>
              </w:rPr>
            </w:pPr>
            <w:r w:rsidRPr="004805DB">
              <w:rPr>
                <w:bCs/>
              </w:rPr>
              <w:t>•</w:t>
            </w:r>
            <w:r w:rsidRPr="004805DB">
              <w:rPr>
                <w:bCs/>
              </w:rPr>
              <w:tab/>
              <w:t xml:space="preserve">организацию санкционированного входа в здания и в зоны ограниченного доступа и выход из них путем идентификации личности по бесконтактной карте в соответствии с заданными алгоритмами доступа; </w:t>
            </w:r>
          </w:p>
          <w:p w:rsidR="004C3E95" w:rsidRPr="004805DB" w:rsidRDefault="004C3E95" w:rsidP="004805DB">
            <w:pPr>
              <w:ind w:firstLine="0"/>
              <w:rPr>
                <w:bCs/>
              </w:rPr>
            </w:pPr>
            <w:r w:rsidRPr="004805DB">
              <w:rPr>
                <w:bCs/>
              </w:rPr>
              <w:t>•</w:t>
            </w:r>
            <w:r w:rsidRPr="004805DB">
              <w:rPr>
                <w:bCs/>
              </w:rPr>
              <w:tab/>
              <w:t>исключение возможности повторного входа в какую-либо зону доступа без выхода из нее (запрет повторного прохода);</w:t>
            </w:r>
          </w:p>
          <w:p w:rsidR="004C3E95" w:rsidRPr="004805DB" w:rsidRDefault="004C3E95" w:rsidP="004805DB">
            <w:pPr>
              <w:ind w:firstLine="0"/>
              <w:rPr>
                <w:bCs/>
              </w:rPr>
            </w:pPr>
            <w:r w:rsidRPr="004805DB">
              <w:rPr>
                <w:bCs/>
              </w:rPr>
              <w:t>•</w:t>
            </w:r>
            <w:r w:rsidRPr="004805DB">
              <w:rPr>
                <w:bCs/>
              </w:rPr>
              <w:tab/>
              <w:t>фиксацию на постах охраны тревожных событий – выдача предупреждающих сигналов (звуковых или световых) по месту и на пост охраны при попытках открытия двери недействительной картой или взлома;</w:t>
            </w:r>
          </w:p>
          <w:p w:rsidR="004C3E95" w:rsidRPr="004805DB" w:rsidRDefault="004C3E95" w:rsidP="004805DB">
            <w:pPr>
              <w:ind w:firstLine="0"/>
              <w:rPr>
                <w:bCs/>
              </w:rPr>
            </w:pPr>
            <w:r w:rsidRPr="004805DB">
              <w:rPr>
                <w:bCs/>
              </w:rPr>
              <w:t>•</w:t>
            </w:r>
            <w:r w:rsidRPr="004805DB">
              <w:rPr>
                <w:bCs/>
              </w:rPr>
              <w:tab/>
              <w:t>поддержание фотографических данных пользователей в базе данных;</w:t>
            </w:r>
          </w:p>
          <w:p w:rsidR="004C3E95" w:rsidRPr="004805DB" w:rsidRDefault="004C3E95" w:rsidP="004805DB">
            <w:pPr>
              <w:ind w:firstLine="0"/>
              <w:rPr>
                <w:bCs/>
              </w:rPr>
            </w:pPr>
            <w:r w:rsidRPr="004805DB">
              <w:rPr>
                <w:bCs/>
              </w:rPr>
              <w:t>•</w:t>
            </w:r>
            <w:r w:rsidRPr="004805DB">
              <w:rPr>
                <w:bCs/>
              </w:rPr>
              <w:tab/>
              <w:t>отображение текущей и тревожной информации в графическом виде на мониторах АРМ;</w:t>
            </w:r>
          </w:p>
          <w:p w:rsidR="004C3E95" w:rsidRPr="004805DB" w:rsidRDefault="004C3E95" w:rsidP="004805DB">
            <w:pPr>
              <w:ind w:firstLine="0"/>
              <w:rPr>
                <w:bCs/>
              </w:rPr>
            </w:pPr>
            <w:r w:rsidRPr="004805DB">
              <w:rPr>
                <w:bCs/>
              </w:rPr>
              <w:t>•</w:t>
            </w:r>
            <w:r w:rsidRPr="004805DB">
              <w:rPr>
                <w:bCs/>
              </w:rPr>
              <w:tab/>
              <w:t>генерацию отчетов о событиях в системе контроля и управления доступом за интересующий период времени, возможность сортировки и поиска сообщений в журнале событий, предварительного просмотра отчетов перед печатью и их распечатку;</w:t>
            </w:r>
          </w:p>
          <w:p w:rsidR="004C3E95" w:rsidRPr="004805DB" w:rsidRDefault="004C3E95" w:rsidP="004805DB">
            <w:pPr>
              <w:ind w:firstLine="0"/>
              <w:rPr>
                <w:bCs/>
              </w:rPr>
            </w:pPr>
            <w:r w:rsidRPr="004805DB">
              <w:rPr>
                <w:bCs/>
              </w:rPr>
              <w:t>•</w:t>
            </w:r>
            <w:r w:rsidRPr="004805DB">
              <w:rPr>
                <w:bCs/>
              </w:rPr>
              <w:tab/>
              <w:t>возможность формирования и выдачи сигналов управления на механизмы регулирования доступа с АРМ;</w:t>
            </w:r>
          </w:p>
          <w:p w:rsidR="004C3E95" w:rsidRPr="004805DB" w:rsidRDefault="004C3E95" w:rsidP="004805DB">
            <w:pPr>
              <w:ind w:firstLine="0"/>
              <w:rPr>
                <w:bCs/>
              </w:rPr>
            </w:pPr>
            <w:r w:rsidRPr="004805DB">
              <w:rPr>
                <w:bCs/>
              </w:rPr>
              <w:t>•</w:t>
            </w:r>
            <w:r w:rsidRPr="004805DB">
              <w:rPr>
                <w:bCs/>
              </w:rPr>
              <w:tab/>
              <w:t>автоматическую разблокировку дверей и турникетов на путях эвакуации при пожаре и обеспечение беспрепятственного прохода посетителей и персонала в случае эвакуации;</w:t>
            </w:r>
          </w:p>
          <w:p w:rsidR="004C3E95" w:rsidRPr="004805DB" w:rsidRDefault="004C3E95" w:rsidP="004805DB">
            <w:pPr>
              <w:ind w:firstLine="0"/>
              <w:rPr>
                <w:bCs/>
              </w:rPr>
            </w:pPr>
            <w:r w:rsidRPr="004805DB">
              <w:rPr>
                <w:bCs/>
              </w:rPr>
              <w:t>•</w:t>
            </w:r>
            <w:r w:rsidRPr="004805DB">
              <w:rPr>
                <w:bCs/>
              </w:rPr>
              <w:tab/>
              <w:t>учет рабочего времени сотрудников Управления ОАО «ТГК-1»;</w:t>
            </w:r>
          </w:p>
          <w:p w:rsidR="004C3E95" w:rsidRPr="004805DB" w:rsidRDefault="004C3E95" w:rsidP="004805DB">
            <w:pPr>
              <w:ind w:firstLine="0"/>
              <w:rPr>
                <w:bCs/>
              </w:rPr>
            </w:pPr>
            <w:r w:rsidRPr="004805DB">
              <w:rPr>
                <w:bCs/>
              </w:rPr>
              <w:t>•</w:t>
            </w:r>
            <w:r w:rsidRPr="004805DB">
              <w:rPr>
                <w:bCs/>
              </w:rPr>
              <w:tab/>
              <w:t>разграничение прохода по времени и точкам доступа;</w:t>
            </w:r>
          </w:p>
          <w:p w:rsidR="004C3E95" w:rsidRPr="004805DB" w:rsidRDefault="004C3E95" w:rsidP="004805DB">
            <w:pPr>
              <w:ind w:firstLine="0"/>
              <w:rPr>
                <w:bCs/>
              </w:rPr>
            </w:pPr>
            <w:r w:rsidRPr="004805DB">
              <w:rPr>
                <w:bCs/>
              </w:rPr>
              <w:t>•</w:t>
            </w:r>
            <w:r w:rsidRPr="004805DB">
              <w:rPr>
                <w:bCs/>
              </w:rPr>
              <w:tab/>
              <w:t>возможность организации доступа в ограниченные зоны по двум идентификаторам;</w:t>
            </w:r>
          </w:p>
          <w:p w:rsidR="004C3E95" w:rsidRPr="004805DB" w:rsidRDefault="004C3E95" w:rsidP="004805DB">
            <w:pPr>
              <w:ind w:firstLine="0"/>
              <w:rPr>
                <w:bCs/>
              </w:rPr>
            </w:pPr>
            <w:r w:rsidRPr="004805DB">
              <w:rPr>
                <w:bCs/>
              </w:rPr>
              <w:t>•</w:t>
            </w:r>
            <w:r w:rsidRPr="004805DB">
              <w:rPr>
                <w:bCs/>
              </w:rPr>
              <w:tab/>
              <w:t>возможность организации доступа в ограниченные зоны по правилу двух(трех) лиц;</w:t>
            </w:r>
          </w:p>
          <w:p w:rsidR="004C3E95" w:rsidRPr="004805DB" w:rsidRDefault="004C3E95" w:rsidP="004805DB">
            <w:pPr>
              <w:ind w:firstLine="0"/>
              <w:rPr>
                <w:bCs/>
              </w:rPr>
            </w:pPr>
            <w:r w:rsidRPr="004805DB">
              <w:rPr>
                <w:bCs/>
              </w:rPr>
              <w:t>•</w:t>
            </w:r>
            <w:r w:rsidRPr="004805DB">
              <w:rPr>
                <w:bCs/>
              </w:rPr>
              <w:tab/>
              <w:t xml:space="preserve">возможность организации доступа в ограниченные зоны при условии подтверждения командой оператора с АРМ. </w:t>
            </w:r>
          </w:p>
          <w:p w:rsidR="004C3E95" w:rsidRPr="004805DB" w:rsidRDefault="004C3E95" w:rsidP="004805DB">
            <w:pPr>
              <w:ind w:firstLine="0"/>
              <w:rPr>
                <w:bCs/>
              </w:rPr>
            </w:pPr>
            <w:r w:rsidRPr="004805DB">
              <w:rPr>
                <w:bCs/>
              </w:rPr>
              <w:t>С учетом планируемого в 2015 году перехода на СКУД «</w:t>
            </w:r>
            <w:proofErr w:type="spellStart"/>
            <w:r w:rsidRPr="004805DB">
              <w:rPr>
                <w:bCs/>
              </w:rPr>
              <w:t>Elsys</w:t>
            </w:r>
            <w:proofErr w:type="spellEnd"/>
            <w:r w:rsidRPr="004805DB">
              <w:rPr>
                <w:bCs/>
              </w:rPr>
              <w:t>» объектов филиала «Невский» ОАО «ТГК-1» и создания на базе данного программного обеспечения единой системы, реализовать СКУД на проектируемом объекте на базе «</w:t>
            </w:r>
            <w:proofErr w:type="spellStart"/>
            <w:r w:rsidRPr="004805DB">
              <w:rPr>
                <w:bCs/>
              </w:rPr>
              <w:t>Elsys</w:t>
            </w:r>
            <w:proofErr w:type="spellEnd"/>
            <w:r w:rsidRPr="004805DB">
              <w:rPr>
                <w:bCs/>
              </w:rPr>
              <w:t>».</w:t>
            </w:r>
          </w:p>
          <w:p w:rsidR="004C3E95" w:rsidRPr="004805DB" w:rsidRDefault="004C3E95" w:rsidP="004805DB">
            <w:pPr>
              <w:ind w:firstLine="0"/>
              <w:rPr>
                <w:bCs/>
              </w:rPr>
            </w:pPr>
            <w:r w:rsidRPr="004805DB">
              <w:rPr>
                <w:bCs/>
              </w:rPr>
              <w:t>Требования к СКУД</w:t>
            </w:r>
          </w:p>
          <w:p w:rsidR="004C3E95" w:rsidRPr="004805DB" w:rsidRDefault="004C3E95" w:rsidP="004805DB">
            <w:pPr>
              <w:ind w:firstLine="0"/>
              <w:rPr>
                <w:bCs/>
              </w:rPr>
            </w:pPr>
            <w:r w:rsidRPr="004805DB">
              <w:rPr>
                <w:bCs/>
              </w:rPr>
              <w:t>Требования к структуре и функционированию системы</w:t>
            </w:r>
          </w:p>
          <w:p w:rsidR="004C3E95" w:rsidRPr="004805DB" w:rsidRDefault="004C3E95" w:rsidP="004805DB">
            <w:pPr>
              <w:ind w:firstLine="0"/>
              <w:rPr>
                <w:bCs/>
              </w:rPr>
            </w:pPr>
            <w:r w:rsidRPr="004805DB">
              <w:rPr>
                <w:bCs/>
              </w:rPr>
              <w:t xml:space="preserve">СКУД должна быть распределенной сетевой системой. </w:t>
            </w:r>
          </w:p>
          <w:p w:rsidR="004C3E95" w:rsidRPr="004805DB" w:rsidRDefault="004C3E95" w:rsidP="004805DB">
            <w:pPr>
              <w:ind w:firstLine="0"/>
              <w:rPr>
                <w:bCs/>
              </w:rPr>
            </w:pPr>
            <w:r w:rsidRPr="004805DB">
              <w:rPr>
                <w:bCs/>
              </w:rPr>
              <w:t>В СКУД должно быть предусмотрено наличие сервера, где должны содержаться все централизованные наборы данных, необходимые для функционирования СКУД.</w:t>
            </w:r>
          </w:p>
          <w:p w:rsidR="004C3E95" w:rsidRPr="004805DB" w:rsidRDefault="004C3E95" w:rsidP="004805DB">
            <w:pPr>
              <w:ind w:firstLine="0"/>
              <w:rPr>
                <w:bCs/>
              </w:rPr>
            </w:pPr>
            <w:r w:rsidRPr="004805DB">
              <w:rPr>
                <w:bCs/>
              </w:rPr>
              <w:t>СКУД должна включать:</w:t>
            </w:r>
          </w:p>
          <w:p w:rsidR="004C3E95" w:rsidRPr="004805DB" w:rsidRDefault="004C3E95" w:rsidP="004805DB">
            <w:pPr>
              <w:ind w:firstLine="0"/>
              <w:rPr>
                <w:bCs/>
              </w:rPr>
            </w:pPr>
            <w:r w:rsidRPr="004805DB">
              <w:rPr>
                <w:bCs/>
              </w:rPr>
              <w:t>-</w:t>
            </w:r>
            <w:r w:rsidRPr="004805DB">
              <w:rPr>
                <w:bCs/>
              </w:rPr>
              <w:tab/>
              <w:t>автоматизированное рабочее место администратора (АРМ АДМ), установленное на сервере;</w:t>
            </w:r>
          </w:p>
          <w:p w:rsidR="004C3E95" w:rsidRPr="004805DB" w:rsidRDefault="004C3E95" w:rsidP="004805DB">
            <w:pPr>
              <w:ind w:firstLine="0"/>
              <w:rPr>
                <w:bCs/>
              </w:rPr>
            </w:pPr>
            <w:r w:rsidRPr="004805DB">
              <w:rPr>
                <w:bCs/>
              </w:rPr>
              <w:t>-</w:t>
            </w:r>
            <w:r w:rsidRPr="004805DB">
              <w:rPr>
                <w:bCs/>
              </w:rPr>
              <w:tab/>
              <w:t>автоматизированное рабочее место сотрудника бюро пропусков (АРМ БП);</w:t>
            </w:r>
          </w:p>
          <w:p w:rsidR="004C3E95" w:rsidRPr="004805DB" w:rsidRDefault="004C3E95" w:rsidP="004805DB">
            <w:pPr>
              <w:ind w:firstLine="0"/>
              <w:rPr>
                <w:bCs/>
              </w:rPr>
            </w:pPr>
            <w:r w:rsidRPr="004805DB">
              <w:rPr>
                <w:bCs/>
              </w:rPr>
              <w:t>-</w:t>
            </w:r>
            <w:r w:rsidRPr="004805DB">
              <w:rPr>
                <w:bCs/>
              </w:rPr>
              <w:tab/>
              <w:t>автоматизированное рабочее место КПП (АРМ КПП), расположенное во входной зоне возле группы турникетов.</w:t>
            </w:r>
          </w:p>
          <w:p w:rsidR="004C3E95" w:rsidRPr="004805DB" w:rsidRDefault="004C3E95" w:rsidP="004805DB">
            <w:pPr>
              <w:ind w:firstLine="0"/>
              <w:rPr>
                <w:bCs/>
              </w:rPr>
            </w:pPr>
            <w:r w:rsidRPr="004805DB">
              <w:rPr>
                <w:bCs/>
              </w:rPr>
              <w:t>-</w:t>
            </w:r>
            <w:r w:rsidRPr="004805DB">
              <w:rPr>
                <w:bCs/>
              </w:rPr>
              <w:tab/>
              <w:t>контроллеры СКУД с возможностью подключения каждого из них в локальную сеть системы.</w:t>
            </w:r>
          </w:p>
          <w:p w:rsidR="004C3E95" w:rsidRPr="004805DB" w:rsidRDefault="004C3E95" w:rsidP="004805DB">
            <w:pPr>
              <w:ind w:firstLine="0"/>
              <w:rPr>
                <w:bCs/>
              </w:rPr>
            </w:pPr>
            <w:r w:rsidRPr="004805DB">
              <w:rPr>
                <w:bCs/>
              </w:rPr>
              <w:tab/>
              <w:t xml:space="preserve">СКУД должна обеспечивать по локальной сети устойчивую совместную работу сервера, АРМ БП и АРМ КПП и контроллеров. </w:t>
            </w:r>
          </w:p>
          <w:p w:rsidR="004C3E95" w:rsidRPr="004805DB" w:rsidRDefault="004C3E95" w:rsidP="004805DB">
            <w:pPr>
              <w:ind w:firstLine="0"/>
              <w:rPr>
                <w:bCs/>
              </w:rPr>
            </w:pPr>
            <w:r w:rsidRPr="004805DB">
              <w:rPr>
                <w:bCs/>
              </w:rPr>
              <w:t>В системе должно быть предусмотрено наличие подсистемы бесперебойного питания. Работоспособность системы при отказах оборудования должна обеспечиваться заложенной в архитектуру системы возможностью выполнения на исправном оборудовании функций или части функций неисправного оборудования, а именно:</w:t>
            </w:r>
          </w:p>
          <w:p w:rsidR="004C3E95" w:rsidRPr="004805DB" w:rsidRDefault="004C3E95" w:rsidP="004805DB">
            <w:pPr>
              <w:ind w:firstLine="0"/>
              <w:rPr>
                <w:bCs/>
              </w:rPr>
            </w:pPr>
            <w:r w:rsidRPr="004805DB">
              <w:rPr>
                <w:bCs/>
              </w:rPr>
              <w:t xml:space="preserve">При отказе в сервере HDD или блока питания, работоспособность СКУД должна сохраняться. Для этого в сервере необходимо предусмотреть: </w:t>
            </w:r>
          </w:p>
          <w:p w:rsidR="004C3E95" w:rsidRPr="004805DB" w:rsidRDefault="004C3E95" w:rsidP="004805DB">
            <w:pPr>
              <w:ind w:firstLine="0"/>
              <w:rPr>
                <w:bCs/>
              </w:rPr>
            </w:pPr>
            <w:r w:rsidRPr="004805DB">
              <w:rPr>
                <w:bCs/>
              </w:rPr>
              <w:t>-</w:t>
            </w:r>
            <w:r w:rsidRPr="004805DB">
              <w:rPr>
                <w:bCs/>
              </w:rPr>
              <w:tab/>
              <w:t>RAID HDD для дублирования данных;</w:t>
            </w:r>
          </w:p>
          <w:p w:rsidR="004C3E95" w:rsidRPr="004805DB" w:rsidRDefault="004C3E95" w:rsidP="004805DB">
            <w:pPr>
              <w:ind w:firstLine="0"/>
              <w:rPr>
                <w:bCs/>
              </w:rPr>
            </w:pPr>
            <w:r w:rsidRPr="004805DB">
              <w:rPr>
                <w:bCs/>
              </w:rPr>
              <w:t>-</w:t>
            </w:r>
            <w:r w:rsidRPr="004805DB">
              <w:rPr>
                <w:bCs/>
              </w:rPr>
              <w:tab/>
              <w:t>резервный блок питания.</w:t>
            </w:r>
          </w:p>
          <w:p w:rsidR="004C3E95" w:rsidRPr="004805DB" w:rsidRDefault="004C3E95" w:rsidP="004805DB">
            <w:pPr>
              <w:ind w:firstLine="0"/>
              <w:rPr>
                <w:bCs/>
              </w:rPr>
            </w:pPr>
            <w:r w:rsidRPr="004805DB">
              <w:rPr>
                <w:bCs/>
              </w:rPr>
              <w:t>При полном отказе сервера управление системой контроля доступа должны автоматически взять на себя контроллеры, при этом функционирование СКУД допускается по упрощенной (аварийной) схеме – пропуск всех зарегистрированных в системе карт по всем зонам без ограничения по времени, при этом все события должны фиксироваться в энергонезависимой памяти контроллеров. Энергонезависимая память должна иметь емкость, необходимую для хранения не менее 7800 событий.</w:t>
            </w:r>
          </w:p>
          <w:p w:rsidR="004C3E95" w:rsidRPr="004805DB" w:rsidRDefault="004C3E95" w:rsidP="004805DB">
            <w:pPr>
              <w:ind w:firstLine="0"/>
              <w:rPr>
                <w:bCs/>
              </w:rPr>
            </w:pPr>
            <w:r w:rsidRPr="004805DB">
              <w:rPr>
                <w:bCs/>
              </w:rPr>
              <w:t xml:space="preserve">После восстановления сервера, информация с контроллеров должна быть передана в базу данных сервера, и работа системы должна выполняться в штатном режиме. </w:t>
            </w:r>
          </w:p>
          <w:p w:rsidR="004C3E95" w:rsidRPr="004805DB" w:rsidRDefault="004C3E95" w:rsidP="004805DB">
            <w:pPr>
              <w:ind w:firstLine="0"/>
              <w:rPr>
                <w:bCs/>
              </w:rPr>
            </w:pPr>
            <w:r w:rsidRPr="004805DB">
              <w:rPr>
                <w:bCs/>
              </w:rPr>
              <w:t xml:space="preserve">При отказе АРМ БП работоспособность СКУД должна сохраняться, функции АРМ БП должен взять на себя сервер по команде оператора с АРМ АДМ, при этом обслуживающий персонал АРМ БП должен переключить периферийное оборудование с ЭВМ АРМ БП - принтер, сублимационный принтер и фотоаппарат на сервер. </w:t>
            </w:r>
          </w:p>
          <w:p w:rsidR="004C3E95" w:rsidRPr="004805DB" w:rsidRDefault="004C3E95" w:rsidP="004805DB">
            <w:pPr>
              <w:ind w:firstLine="0"/>
              <w:rPr>
                <w:bCs/>
              </w:rPr>
            </w:pPr>
            <w:r w:rsidRPr="004805DB">
              <w:rPr>
                <w:bCs/>
              </w:rPr>
              <w:t xml:space="preserve">Расстояние от АРМ БП до сервера не должно превышать 200 м. </w:t>
            </w:r>
          </w:p>
          <w:p w:rsidR="004C3E95" w:rsidRPr="004805DB" w:rsidRDefault="004C3E95" w:rsidP="004805DB">
            <w:pPr>
              <w:ind w:firstLine="0"/>
              <w:rPr>
                <w:bCs/>
              </w:rPr>
            </w:pPr>
            <w:r w:rsidRPr="004805DB">
              <w:rPr>
                <w:bCs/>
              </w:rPr>
              <w:t>Требования к способам и средствам связи для информационного обмена между компонентами системы</w:t>
            </w:r>
          </w:p>
          <w:p w:rsidR="004C3E95" w:rsidRPr="004805DB" w:rsidRDefault="004C3E95" w:rsidP="004805DB">
            <w:pPr>
              <w:ind w:firstLine="0"/>
              <w:rPr>
                <w:bCs/>
              </w:rPr>
            </w:pPr>
            <w:r w:rsidRPr="004805DB">
              <w:rPr>
                <w:bCs/>
              </w:rPr>
              <w:t xml:space="preserve">В штатном режиме работы сервер должен выполнять опрос контроллеров через локальную сеть СКУД, связь осуществляется по IP протоколу. </w:t>
            </w:r>
          </w:p>
          <w:p w:rsidR="004C3E95" w:rsidRPr="004805DB" w:rsidRDefault="004C3E95" w:rsidP="004805DB">
            <w:pPr>
              <w:ind w:firstLine="0"/>
              <w:rPr>
                <w:bCs/>
              </w:rPr>
            </w:pPr>
            <w:r w:rsidRPr="004805DB">
              <w:rPr>
                <w:bCs/>
              </w:rPr>
              <w:t xml:space="preserve">Связь считывателей с контроллерами должна осуществляться по интерфейсу </w:t>
            </w:r>
            <w:proofErr w:type="spellStart"/>
            <w:r w:rsidRPr="004805DB">
              <w:rPr>
                <w:bCs/>
              </w:rPr>
              <w:t>Wiegand</w:t>
            </w:r>
            <w:proofErr w:type="spellEnd"/>
            <w:r w:rsidRPr="004805DB">
              <w:rPr>
                <w:bCs/>
              </w:rPr>
              <w:t>.</w:t>
            </w:r>
          </w:p>
          <w:p w:rsidR="004C3E95" w:rsidRPr="004805DB" w:rsidRDefault="004C3E95" w:rsidP="004805DB">
            <w:pPr>
              <w:ind w:firstLine="0"/>
              <w:rPr>
                <w:bCs/>
              </w:rPr>
            </w:pPr>
            <w:r w:rsidRPr="004805DB">
              <w:rPr>
                <w:bCs/>
              </w:rPr>
              <w:t>При отказе сервера работоспособность СКУД должна обеспечиваться переключением опроса считывателей контроллерами.</w:t>
            </w:r>
          </w:p>
          <w:p w:rsidR="004C3E95" w:rsidRPr="004805DB" w:rsidRDefault="004C3E95" w:rsidP="004805DB">
            <w:pPr>
              <w:ind w:firstLine="0"/>
              <w:rPr>
                <w:bCs/>
              </w:rPr>
            </w:pPr>
            <w:r w:rsidRPr="004805DB">
              <w:rPr>
                <w:bCs/>
              </w:rPr>
              <w:t>Требования к режимам функционирования системы</w:t>
            </w:r>
          </w:p>
          <w:p w:rsidR="004C3E95" w:rsidRPr="004805DB" w:rsidRDefault="004C3E95" w:rsidP="004805DB">
            <w:pPr>
              <w:ind w:firstLine="0"/>
              <w:rPr>
                <w:bCs/>
              </w:rPr>
            </w:pPr>
            <w:r w:rsidRPr="004805DB">
              <w:rPr>
                <w:bCs/>
              </w:rPr>
              <w:t xml:space="preserve">Структура СКУД должна обеспечивать   работу своих компонентов в непрерывном режиме. Допускается проведение диагностических работ и планово-предупредительного ремонта компонентов СКУД с прекращением работы системы. При этом должно обеспечиваться автономное функционирование пропускных пунктов. </w:t>
            </w:r>
          </w:p>
          <w:p w:rsidR="004C3E95" w:rsidRPr="004805DB" w:rsidRDefault="004C3E95" w:rsidP="004805DB">
            <w:pPr>
              <w:ind w:firstLine="0"/>
              <w:rPr>
                <w:bCs/>
              </w:rPr>
            </w:pPr>
            <w:r w:rsidRPr="004805DB">
              <w:rPr>
                <w:bCs/>
              </w:rPr>
              <w:t>Требования по диагностированию системы</w:t>
            </w:r>
          </w:p>
          <w:p w:rsidR="004C3E95" w:rsidRPr="004805DB" w:rsidRDefault="004C3E95" w:rsidP="004805DB">
            <w:pPr>
              <w:ind w:firstLine="0"/>
              <w:rPr>
                <w:bCs/>
              </w:rPr>
            </w:pPr>
            <w:r w:rsidRPr="004805DB">
              <w:rPr>
                <w:bCs/>
              </w:rPr>
              <w:t>В СКУД должна быть заложена функция записи в журнал событий и выдачи предупреждающей визуальной информации о сбоях в оборудовании в следующих случаях:</w:t>
            </w:r>
          </w:p>
          <w:p w:rsidR="004C3E95" w:rsidRPr="004805DB" w:rsidRDefault="004C3E95" w:rsidP="004805DB">
            <w:pPr>
              <w:ind w:firstLine="0"/>
              <w:rPr>
                <w:bCs/>
              </w:rPr>
            </w:pPr>
            <w:r w:rsidRPr="004805DB">
              <w:rPr>
                <w:bCs/>
              </w:rPr>
              <w:t xml:space="preserve">При отказе контроллеров сервер должен зафиксировать данное событие в журнале событий, при этом на АРМ БП, если он включен, должны отображаться сообщения о нарушении в работе системы. </w:t>
            </w:r>
          </w:p>
          <w:p w:rsidR="004C3E95" w:rsidRPr="004805DB" w:rsidRDefault="004C3E95" w:rsidP="004805DB">
            <w:pPr>
              <w:ind w:firstLine="0"/>
              <w:rPr>
                <w:bCs/>
              </w:rPr>
            </w:pPr>
            <w:r w:rsidRPr="004805DB">
              <w:rPr>
                <w:bCs/>
              </w:rPr>
              <w:t xml:space="preserve">При отказе сервера событие перехода на автономный режим работы должно быть записано в памяти контроллеров, а при восстановлении сервера, соответственно переписано в журнал событий. </w:t>
            </w:r>
          </w:p>
          <w:p w:rsidR="004C3E95" w:rsidRPr="004805DB" w:rsidRDefault="004C3E95" w:rsidP="004805DB">
            <w:pPr>
              <w:ind w:firstLine="0"/>
              <w:rPr>
                <w:bCs/>
              </w:rPr>
            </w:pPr>
            <w:r w:rsidRPr="004805DB">
              <w:rPr>
                <w:bCs/>
              </w:rPr>
              <w:t>Перспективы развития, модернизации системы.</w:t>
            </w:r>
          </w:p>
          <w:p w:rsidR="004C3E95" w:rsidRPr="004805DB" w:rsidRDefault="004C3E95" w:rsidP="004805DB">
            <w:pPr>
              <w:ind w:firstLine="0"/>
              <w:rPr>
                <w:bCs/>
              </w:rPr>
            </w:pPr>
            <w:r w:rsidRPr="004805DB">
              <w:rPr>
                <w:bCs/>
              </w:rPr>
              <w:tab/>
              <w:t xml:space="preserve">СКУД должна проектироваться как система, открытая для возможной модернизации и развития. </w:t>
            </w:r>
          </w:p>
          <w:p w:rsidR="004C3E95" w:rsidRPr="004805DB" w:rsidRDefault="004C3E95" w:rsidP="004805DB">
            <w:pPr>
              <w:ind w:firstLine="0"/>
              <w:rPr>
                <w:bCs/>
              </w:rPr>
            </w:pPr>
            <w:r w:rsidRPr="004805DB">
              <w:rPr>
                <w:bCs/>
              </w:rPr>
              <w:t>Технические параметры СКУД (показатели назначения)</w:t>
            </w:r>
          </w:p>
          <w:p w:rsidR="004C3E95" w:rsidRPr="004805DB" w:rsidRDefault="004C3E95" w:rsidP="004805DB">
            <w:pPr>
              <w:ind w:firstLine="0"/>
              <w:rPr>
                <w:bCs/>
              </w:rPr>
            </w:pPr>
            <w:r w:rsidRPr="004805DB">
              <w:rPr>
                <w:bCs/>
              </w:rPr>
              <w:t>СКУД должна обеспечивать следующие технические параметры:</w:t>
            </w:r>
          </w:p>
          <w:p w:rsidR="004C3E95" w:rsidRPr="004805DB" w:rsidRDefault="004C3E95" w:rsidP="004805DB">
            <w:pPr>
              <w:ind w:firstLine="0"/>
              <w:rPr>
                <w:bCs/>
              </w:rPr>
            </w:pPr>
            <w:r w:rsidRPr="004805DB">
              <w:rPr>
                <w:bCs/>
              </w:rPr>
              <w:t>Время срабатывания системы на предъявление пропуска - не более 3 секунд при максимальной нагрузке. При этом открывание преграждающих устройств (турникетов) при предъявлении очередного пропуска должно происходить только после завершения прохода предыдущим сотрудником (посетителем);</w:t>
            </w:r>
          </w:p>
          <w:p w:rsidR="004C3E95" w:rsidRPr="004805DB" w:rsidRDefault="004C3E95" w:rsidP="004805DB">
            <w:pPr>
              <w:ind w:firstLine="0"/>
              <w:rPr>
                <w:bCs/>
              </w:rPr>
            </w:pPr>
            <w:r w:rsidRPr="004805DB">
              <w:rPr>
                <w:bCs/>
              </w:rPr>
              <w:t>В качестве пропусков должны быть использованы тонкие б</w:t>
            </w:r>
            <w:r w:rsidR="006C6215">
              <w:rPr>
                <w:bCs/>
              </w:rPr>
              <w:t xml:space="preserve">есконтактные карты типа </w:t>
            </w:r>
            <w:proofErr w:type="spellStart"/>
            <w:r w:rsidR="006C6215">
              <w:rPr>
                <w:bCs/>
                <w:lang w:val="en-US"/>
              </w:rPr>
              <w:t>Mifare</w:t>
            </w:r>
            <w:proofErr w:type="spellEnd"/>
            <w:r w:rsidRPr="004805DB">
              <w:rPr>
                <w:bCs/>
              </w:rPr>
              <w:t>, на которые при изготовлении наносятся фотографии и персональные данные владельцев посредством печати на сублимационном принтере.</w:t>
            </w:r>
          </w:p>
          <w:p w:rsidR="004C3E95" w:rsidRPr="004805DB" w:rsidRDefault="004C3E95" w:rsidP="004805DB">
            <w:pPr>
              <w:ind w:firstLine="0"/>
              <w:rPr>
                <w:bCs/>
              </w:rPr>
            </w:pPr>
            <w:r w:rsidRPr="004805DB">
              <w:rPr>
                <w:bCs/>
              </w:rPr>
              <w:t xml:space="preserve">Максимальная пропускная способность в одной точке доступа (без учета ограничений, накладываемых применяемым преграждающих устройств), не менее 60 человек в минуту. </w:t>
            </w:r>
          </w:p>
          <w:p w:rsidR="004C3E95" w:rsidRPr="004805DB" w:rsidRDefault="004C3E95" w:rsidP="004805DB">
            <w:pPr>
              <w:ind w:firstLine="0"/>
              <w:rPr>
                <w:bCs/>
              </w:rPr>
            </w:pPr>
          </w:p>
          <w:p w:rsidR="004C3E95" w:rsidRPr="004805DB" w:rsidRDefault="004C3E95" w:rsidP="004805DB">
            <w:pPr>
              <w:ind w:firstLine="0"/>
              <w:rPr>
                <w:bCs/>
              </w:rPr>
            </w:pPr>
            <w:r w:rsidRPr="004805DB">
              <w:rPr>
                <w:bCs/>
              </w:rPr>
              <w:t xml:space="preserve">Требования к надежности </w:t>
            </w:r>
          </w:p>
          <w:p w:rsidR="004C3E95" w:rsidRPr="004805DB" w:rsidRDefault="004C3E95" w:rsidP="004805DB">
            <w:pPr>
              <w:ind w:firstLine="0"/>
              <w:rPr>
                <w:bCs/>
              </w:rPr>
            </w:pPr>
            <w:r w:rsidRPr="004805DB">
              <w:rPr>
                <w:bCs/>
              </w:rPr>
              <w:t>Требования к надежности обеспечиваются надежностью покупных компонентов системы.</w:t>
            </w:r>
          </w:p>
          <w:p w:rsidR="004C3E95" w:rsidRPr="004805DB" w:rsidRDefault="004C3E95" w:rsidP="004805DB">
            <w:pPr>
              <w:ind w:firstLine="0"/>
              <w:rPr>
                <w:bCs/>
              </w:rPr>
            </w:pPr>
            <w:r w:rsidRPr="004805DB">
              <w:rPr>
                <w:bCs/>
              </w:rPr>
              <w:t>Требования к эргономике и технической эстетике</w:t>
            </w:r>
          </w:p>
          <w:p w:rsidR="004C3E95" w:rsidRPr="004805DB" w:rsidRDefault="004C3E95" w:rsidP="004805DB">
            <w:pPr>
              <w:ind w:firstLine="0"/>
              <w:rPr>
                <w:bCs/>
              </w:rPr>
            </w:pPr>
            <w:r w:rsidRPr="004805DB">
              <w:rPr>
                <w:bCs/>
              </w:rPr>
              <w:t xml:space="preserve">Пользовательский интерфейс АРМ должен обеспечивать удобство и комфортность работы с ним.  </w:t>
            </w:r>
          </w:p>
          <w:p w:rsidR="004C3E95" w:rsidRPr="004805DB" w:rsidRDefault="004C3E95" w:rsidP="004805DB">
            <w:pPr>
              <w:ind w:firstLine="0"/>
              <w:rPr>
                <w:bCs/>
              </w:rPr>
            </w:pPr>
            <w:r w:rsidRPr="004805DB">
              <w:rPr>
                <w:bCs/>
              </w:rPr>
              <w:t>Требования к эксплуатации, техническому обслуживанию, ремонту и хранению компонентов системы</w:t>
            </w:r>
            <w:r w:rsidR="003A3498" w:rsidRPr="004805DB">
              <w:rPr>
                <w:bCs/>
              </w:rPr>
              <w:t>:</w:t>
            </w:r>
          </w:p>
          <w:p w:rsidR="004C3E95" w:rsidRPr="004805DB" w:rsidRDefault="004C3E95" w:rsidP="004805DB">
            <w:pPr>
              <w:ind w:firstLine="0"/>
              <w:rPr>
                <w:bCs/>
              </w:rPr>
            </w:pPr>
            <w:r w:rsidRPr="004805DB">
              <w:rPr>
                <w:bCs/>
              </w:rPr>
              <w:tab/>
              <w:t>СКУД не должна требовать ежедневного технического обслуживания. Работоспособность СКУД должна обеспечиваться периодическими регламентными работами в соответствии с договором на техническое обслуживание.</w:t>
            </w:r>
          </w:p>
          <w:p w:rsidR="004C3E95" w:rsidRPr="004805DB" w:rsidRDefault="004C3E95" w:rsidP="004805DB">
            <w:pPr>
              <w:ind w:firstLine="0"/>
              <w:rPr>
                <w:bCs/>
              </w:rPr>
            </w:pPr>
            <w:r w:rsidRPr="004805DB">
              <w:rPr>
                <w:bCs/>
              </w:rPr>
              <w:tab/>
              <w:t>СКУД должна комплектоваться ЗИП.</w:t>
            </w:r>
          </w:p>
          <w:p w:rsidR="004C3E95" w:rsidRPr="004805DB" w:rsidRDefault="004C3E95" w:rsidP="004805DB">
            <w:pPr>
              <w:ind w:firstLine="0"/>
              <w:rPr>
                <w:bCs/>
              </w:rPr>
            </w:pPr>
            <w:r w:rsidRPr="004805DB">
              <w:rPr>
                <w:bCs/>
              </w:rPr>
              <w:t xml:space="preserve"> </w:t>
            </w:r>
            <w:r w:rsidRPr="004805DB">
              <w:rPr>
                <w:bCs/>
              </w:rPr>
              <w:tab/>
            </w:r>
          </w:p>
          <w:p w:rsidR="004C3E95" w:rsidRPr="004805DB" w:rsidRDefault="004C3E95" w:rsidP="004805DB">
            <w:pPr>
              <w:ind w:firstLine="0"/>
              <w:rPr>
                <w:bCs/>
              </w:rPr>
            </w:pPr>
            <w:r w:rsidRPr="004805DB">
              <w:rPr>
                <w:bCs/>
              </w:rPr>
              <w:t>Требования к защите информации от несанкционированного доступа</w:t>
            </w:r>
            <w:r w:rsidR="003A3498" w:rsidRPr="004805DB">
              <w:rPr>
                <w:bCs/>
              </w:rPr>
              <w:t>:</w:t>
            </w:r>
          </w:p>
          <w:p w:rsidR="004C3E95" w:rsidRPr="004805DB" w:rsidRDefault="004C3E95" w:rsidP="004805DB">
            <w:pPr>
              <w:ind w:firstLine="0"/>
              <w:rPr>
                <w:bCs/>
              </w:rPr>
            </w:pPr>
            <w:r w:rsidRPr="004805DB">
              <w:rPr>
                <w:bCs/>
              </w:rPr>
              <w:t xml:space="preserve"> </w:t>
            </w:r>
            <w:r w:rsidRPr="004805DB">
              <w:rPr>
                <w:bCs/>
              </w:rPr>
              <w:tab/>
              <w:t>Доступ пользователя в систему с АРМ АДМ и АРМ БП разрешается только зарегистрированным лицам после ввода личного пароля.</w:t>
            </w:r>
          </w:p>
          <w:p w:rsidR="004C3E95" w:rsidRPr="004805DB" w:rsidRDefault="004C3E95" w:rsidP="004805DB">
            <w:pPr>
              <w:ind w:firstLine="0"/>
              <w:rPr>
                <w:bCs/>
              </w:rPr>
            </w:pPr>
            <w:r w:rsidRPr="004805DB">
              <w:rPr>
                <w:bCs/>
              </w:rPr>
              <w:t>На АРМ БП и АРМ АДМ должна быть обеспечена замкнутая программная среда, исключающая установку пользователем постороннего программного обеспечения.</w:t>
            </w:r>
          </w:p>
          <w:p w:rsidR="004C3E95" w:rsidRPr="004805DB" w:rsidRDefault="004C3E95" w:rsidP="004805DB">
            <w:pPr>
              <w:ind w:firstLine="0"/>
              <w:rPr>
                <w:bCs/>
              </w:rPr>
            </w:pPr>
            <w:r w:rsidRPr="004805DB">
              <w:rPr>
                <w:bCs/>
              </w:rPr>
              <w:t>На АРМ БП и АРМ АДМ должна быть обеспечена защита информации от несанкционированного чтения, модификации и удаления.</w:t>
            </w:r>
          </w:p>
          <w:p w:rsidR="004C3E95" w:rsidRPr="004805DB" w:rsidRDefault="004C3E95" w:rsidP="004805DB">
            <w:pPr>
              <w:ind w:firstLine="0"/>
              <w:rPr>
                <w:bCs/>
              </w:rPr>
            </w:pPr>
            <w:r w:rsidRPr="004805DB">
              <w:rPr>
                <w:bCs/>
              </w:rPr>
              <w:t xml:space="preserve">Настройка параметров политики безопасности </w:t>
            </w:r>
            <w:proofErr w:type="spellStart"/>
            <w:r w:rsidRPr="004805DB">
              <w:rPr>
                <w:bCs/>
              </w:rPr>
              <w:t>Windows</w:t>
            </w:r>
            <w:proofErr w:type="spellEnd"/>
            <w:r w:rsidRPr="004805DB">
              <w:rPr>
                <w:bCs/>
              </w:rPr>
              <w:t xml:space="preserve"> в локальной вычислительной сети (ЛВС) СКУД должна быть согласована с Заказчиком.</w:t>
            </w:r>
          </w:p>
          <w:p w:rsidR="004C3E95" w:rsidRPr="004805DB" w:rsidRDefault="004C3E95" w:rsidP="004805DB">
            <w:pPr>
              <w:ind w:firstLine="0"/>
              <w:rPr>
                <w:bCs/>
              </w:rPr>
            </w:pPr>
            <w:r w:rsidRPr="004805DB">
              <w:rPr>
                <w:bCs/>
              </w:rPr>
              <w:t>На АРМ АДМ и АРМ БП должно быть установлено антивирусное программное обеспечение. Вопросы политики антивирусной защиты, предоставления антивирусного ПО, обновления антивирусных баз и программ решает Заказчик.</w:t>
            </w:r>
          </w:p>
          <w:p w:rsidR="004C3E95" w:rsidRPr="004805DB" w:rsidRDefault="004C3E95" w:rsidP="004805DB">
            <w:pPr>
              <w:ind w:firstLine="0"/>
              <w:rPr>
                <w:bCs/>
              </w:rPr>
            </w:pPr>
            <w:r w:rsidRPr="004805DB">
              <w:rPr>
                <w:bCs/>
              </w:rPr>
              <w:t>Требования по сохранности информации при авариях</w:t>
            </w:r>
          </w:p>
          <w:p w:rsidR="004C3E95" w:rsidRPr="004805DB" w:rsidRDefault="004C3E95" w:rsidP="004805DB">
            <w:pPr>
              <w:ind w:firstLine="0"/>
              <w:rPr>
                <w:bCs/>
              </w:rPr>
            </w:pPr>
            <w:r w:rsidRPr="004805DB">
              <w:rPr>
                <w:bCs/>
              </w:rPr>
              <w:t xml:space="preserve">СКУД должна обеспечивать сохранность информации базы данных при сбоях (отказах) оборудования, в том числе при отказах питания. </w:t>
            </w:r>
          </w:p>
          <w:p w:rsidR="004C3E95" w:rsidRPr="004805DB" w:rsidRDefault="003A3498" w:rsidP="004805DB">
            <w:pPr>
              <w:ind w:firstLine="0"/>
              <w:rPr>
                <w:bCs/>
              </w:rPr>
            </w:pPr>
            <w:r w:rsidRPr="004805DB">
              <w:rPr>
                <w:bCs/>
              </w:rPr>
              <w:t>Требования к функциям АРМ БП:</w:t>
            </w:r>
          </w:p>
          <w:p w:rsidR="004C3E95" w:rsidRPr="004805DB" w:rsidRDefault="004C3E95" w:rsidP="004805DB">
            <w:pPr>
              <w:ind w:firstLine="0"/>
              <w:rPr>
                <w:bCs/>
              </w:rPr>
            </w:pPr>
            <w:r w:rsidRPr="004805DB">
              <w:rPr>
                <w:bCs/>
              </w:rPr>
              <w:t>1. Заполнение учетных карточек именных пропусков персонала.</w:t>
            </w:r>
          </w:p>
          <w:p w:rsidR="004C3E95" w:rsidRPr="004805DB" w:rsidRDefault="004C3E95" w:rsidP="004805DB">
            <w:pPr>
              <w:ind w:firstLine="0"/>
              <w:rPr>
                <w:bCs/>
              </w:rPr>
            </w:pPr>
            <w:r w:rsidRPr="004805DB">
              <w:rPr>
                <w:bCs/>
              </w:rPr>
              <w:t>Учетная карточка должна содержать следующую информацию:</w:t>
            </w:r>
          </w:p>
          <w:p w:rsidR="004C3E95" w:rsidRPr="004805DB" w:rsidRDefault="004C3E95" w:rsidP="004805DB">
            <w:pPr>
              <w:ind w:firstLine="0"/>
              <w:rPr>
                <w:bCs/>
              </w:rPr>
            </w:pPr>
            <w:r w:rsidRPr="004805DB">
              <w:rPr>
                <w:bCs/>
              </w:rPr>
              <w:t>-</w:t>
            </w:r>
            <w:r w:rsidRPr="004805DB">
              <w:rPr>
                <w:bCs/>
              </w:rPr>
              <w:tab/>
              <w:t>Ф.И.О.;</w:t>
            </w:r>
          </w:p>
          <w:p w:rsidR="004C3E95" w:rsidRPr="004805DB" w:rsidRDefault="004C3E95" w:rsidP="004805DB">
            <w:pPr>
              <w:ind w:firstLine="0"/>
              <w:rPr>
                <w:bCs/>
              </w:rPr>
            </w:pPr>
            <w:r w:rsidRPr="004805DB">
              <w:rPr>
                <w:bCs/>
              </w:rPr>
              <w:t>-</w:t>
            </w:r>
            <w:r w:rsidRPr="004805DB">
              <w:rPr>
                <w:bCs/>
              </w:rPr>
              <w:tab/>
              <w:t>электронная фотография размером не менее 288*216 в формате JPEG;</w:t>
            </w:r>
          </w:p>
          <w:p w:rsidR="004C3E95" w:rsidRPr="004805DB" w:rsidRDefault="004C3E95" w:rsidP="004805DB">
            <w:pPr>
              <w:ind w:firstLine="0"/>
              <w:rPr>
                <w:bCs/>
              </w:rPr>
            </w:pPr>
            <w:r w:rsidRPr="004805DB">
              <w:rPr>
                <w:bCs/>
              </w:rPr>
              <w:t>-</w:t>
            </w:r>
            <w:r w:rsidRPr="004805DB">
              <w:rPr>
                <w:bCs/>
              </w:rPr>
              <w:tab/>
              <w:t>должность;</w:t>
            </w:r>
          </w:p>
          <w:p w:rsidR="004C3E95" w:rsidRPr="004805DB" w:rsidRDefault="004C3E95" w:rsidP="004805DB">
            <w:pPr>
              <w:ind w:firstLine="0"/>
              <w:rPr>
                <w:bCs/>
              </w:rPr>
            </w:pPr>
            <w:r w:rsidRPr="004805DB">
              <w:rPr>
                <w:bCs/>
              </w:rPr>
              <w:t>-</w:t>
            </w:r>
            <w:r w:rsidRPr="004805DB">
              <w:rPr>
                <w:bCs/>
              </w:rPr>
              <w:tab/>
              <w:t>подразделение;</w:t>
            </w:r>
          </w:p>
          <w:p w:rsidR="004C3E95" w:rsidRPr="004805DB" w:rsidRDefault="004C3E95" w:rsidP="004805DB">
            <w:pPr>
              <w:ind w:firstLine="0"/>
              <w:rPr>
                <w:bCs/>
              </w:rPr>
            </w:pPr>
            <w:r w:rsidRPr="004805DB">
              <w:rPr>
                <w:bCs/>
              </w:rPr>
              <w:t>-</w:t>
            </w:r>
            <w:r w:rsidRPr="004805DB">
              <w:rPr>
                <w:bCs/>
              </w:rPr>
              <w:tab/>
              <w:t>поле для ввода паспортных данных;</w:t>
            </w:r>
          </w:p>
          <w:p w:rsidR="004C3E95" w:rsidRPr="004805DB" w:rsidRDefault="004C3E95" w:rsidP="004805DB">
            <w:pPr>
              <w:ind w:firstLine="0"/>
              <w:rPr>
                <w:bCs/>
              </w:rPr>
            </w:pPr>
            <w:r w:rsidRPr="004805DB">
              <w:rPr>
                <w:bCs/>
              </w:rPr>
              <w:t>-</w:t>
            </w:r>
            <w:r w:rsidRPr="004805DB">
              <w:rPr>
                <w:bCs/>
              </w:rPr>
              <w:tab/>
              <w:t xml:space="preserve">домашний адрес; </w:t>
            </w:r>
          </w:p>
          <w:p w:rsidR="004C3E95" w:rsidRPr="004805DB" w:rsidRDefault="004C3E95" w:rsidP="004805DB">
            <w:pPr>
              <w:ind w:firstLine="0"/>
              <w:rPr>
                <w:bCs/>
              </w:rPr>
            </w:pPr>
            <w:r w:rsidRPr="004805DB">
              <w:rPr>
                <w:bCs/>
              </w:rPr>
              <w:t>-</w:t>
            </w:r>
            <w:r w:rsidRPr="004805DB">
              <w:rPr>
                <w:bCs/>
              </w:rPr>
              <w:tab/>
              <w:t>телефон;</w:t>
            </w:r>
          </w:p>
          <w:p w:rsidR="004C3E95" w:rsidRPr="004805DB" w:rsidRDefault="004C3E95" w:rsidP="004805DB">
            <w:pPr>
              <w:ind w:firstLine="0"/>
              <w:rPr>
                <w:bCs/>
              </w:rPr>
            </w:pPr>
            <w:r w:rsidRPr="004805DB">
              <w:rPr>
                <w:bCs/>
              </w:rPr>
              <w:t>-</w:t>
            </w:r>
            <w:r w:rsidRPr="004805DB">
              <w:rPr>
                <w:bCs/>
              </w:rPr>
              <w:tab/>
              <w:t>регистрационный номер пропуска;</w:t>
            </w:r>
          </w:p>
          <w:p w:rsidR="004C3E95" w:rsidRPr="004805DB" w:rsidRDefault="004C3E95" w:rsidP="004805DB">
            <w:pPr>
              <w:ind w:firstLine="0"/>
              <w:rPr>
                <w:bCs/>
              </w:rPr>
            </w:pPr>
            <w:r w:rsidRPr="004805DB">
              <w:rPr>
                <w:bCs/>
              </w:rPr>
              <w:t>-</w:t>
            </w:r>
            <w:r w:rsidRPr="004805DB">
              <w:rPr>
                <w:bCs/>
              </w:rPr>
              <w:tab/>
              <w:t>время действия пропуска;</w:t>
            </w:r>
          </w:p>
          <w:p w:rsidR="004C3E95" w:rsidRPr="004805DB" w:rsidRDefault="004C3E95" w:rsidP="004805DB">
            <w:pPr>
              <w:ind w:firstLine="0"/>
              <w:rPr>
                <w:bCs/>
              </w:rPr>
            </w:pPr>
            <w:r w:rsidRPr="004805DB">
              <w:rPr>
                <w:bCs/>
              </w:rPr>
              <w:t>-</w:t>
            </w:r>
            <w:r w:rsidRPr="004805DB">
              <w:rPr>
                <w:bCs/>
              </w:rPr>
              <w:tab/>
              <w:t>включение / выключение блокировки пропуска;</w:t>
            </w:r>
          </w:p>
          <w:p w:rsidR="004C3E95" w:rsidRPr="004805DB" w:rsidRDefault="004C3E95" w:rsidP="004805DB">
            <w:pPr>
              <w:ind w:firstLine="0"/>
              <w:rPr>
                <w:bCs/>
              </w:rPr>
            </w:pPr>
            <w:r w:rsidRPr="004805DB">
              <w:rPr>
                <w:bCs/>
              </w:rPr>
              <w:t>-</w:t>
            </w:r>
            <w:r w:rsidRPr="004805DB">
              <w:rPr>
                <w:bCs/>
              </w:rPr>
              <w:tab/>
              <w:t xml:space="preserve">шаблон недельного графика работы (выбирается из </w:t>
            </w:r>
            <w:proofErr w:type="gramStart"/>
            <w:r w:rsidRPr="004805DB">
              <w:rPr>
                <w:bCs/>
              </w:rPr>
              <w:t>библиотеки  (</w:t>
            </w:r>
            <w:proofErr w:type="gramEnd"/>
            <w:r w:rsidRPr="004805DB">
              <w:rPr>
                <w:bCs/>
              </w:rPr>
              <w:t>списка) шаблонов);</w:t>
            </w:r>
          </w:p>
          <w:p w:rsidR="004C3E95" w:rsidRPr="004805DB" w:rsidRDefault="004C3E95" w:rsidP="004805DB">
            <w:pPr>
              <w:ind w:firstLine="0"/>
              <w:rPr>
                <w:bCs/>
              </w:rPr>
            </w:pPr>
            <w:r w:rsidRPr="004805DB">
              <w:rPr>
                <w:bCs/>
              </w:rPr>
              <w:t>-</w:t>
            </w:r>
            <w:r w:rsidRPr="004805DB">
              <w:rPr>
                <w:bCs/>
              </w:rPr>
              <w:tab/>
              <w:t>клише (форма) пропуска по статусу: именной или безымянный;</w:t>
            </w:r>
          </w:p>
          <w:p w:rsidR="004C3E95" w:rsidRPr="004805DB" w:rsidRDefault="004C3E95" w:rsidP="004805DB">
            <w:pPr>
              <w:ind w:firstLine="0"/>
              <w:rPr>
                <w:bCs/>
              </w:rPr>
            </w:pPr>
            <w:r w:rsidRPr="004805DB">
              <w:rPr>
                <w:bCs/>
              </w:rPr>
              <w:t>-</w:t>
            </w:r>
            <w:r w:rsidRPr="004805DB">
              <w:rPr>
                <w:bCs/>
              </w:rPr>
              <w:tab/>
              <w:t>поле примечаний;</w:t>
            </w:r>
          </w:p>
          <w:p w:rsidR="004C3E95" w:rsidRPr="004805DB" w:rsidRDefault="004C3E95" w:rsidP="004805DB">
            <w:pPr>
              <w:ind w:firstLine="0"/>
              <w:rPr>
                <w:bCs/>
              </w:rPr>
            </w:pPr>
            <w:r w:rsidRPr="004805DB">
              <w:rPr>
                <w:bCs/>
              </w:rPr>
              <w:t>2. Внутренние номера карт заносятся в базу данных сервера и параллельно - в базу данных контроллера, отвечающего за локальную зону, к которой провязывается карта).</w:t>
            </w:r>
          </w:p>
          <w:p w:rsidR="004C3E95" w:rsidRPr="004805DB" w:rsidRDefault="004C3E95" w:rsidP="004805DB">
            <w:pPr>
              <w:ind w:firstLine="0"/>
              <w:rPr>
                <w:bCs/>
              </w:rPr>
            </w:pPr>
            <w:r w:rsidRPr="004805DB">
              <w:rPr>
                <w:bCs/>
              </w:rPr>
              <w:t>3. Архивирование (исключение) выбранных пропусков из базы данных пользователей (внутренние номера пропусков стираются из базы данных сервера и параллельно - из базы данных контроллера, отвечающего за локальную зону, из которой исключается карта).</w:t>
            </w:r>
          </w:p>
          <w:p w:rsidR="004C3E95" w:rsidRPr="004805DB" w:rsidRDefault="004C3E95" w:rsidP="004805DB">
            <w:pPr>
              <w:ind w:firstLine="0"/>
              <w:rPr>
                <w:bCs/>
              </w:rPr>
            </w:pPr>
            <w:r w:rsidRPr="004805DB">
              <w:rPr>
                <w:bCs/>
              </w:rPr>
              <w:t xml:space="preserve">4. Резервное копирование базы данных пользователей и базы данных протоколов событий СКУД на жесткий диск АРМ БП или сервера, а также очистка дискового пространства средствами операционной системы (ОС) или программ, входящих в состав СКУД. </w:t>
            </w:r>
          </w:p>
          <w:p w:rsidR="004C3E95" w:rsidRPr="004805DB" w:rsidRDefault="004C3E95" w:rsidP="004805DB">
            <w:pPr>
              <w:ind w:firstLine="0"/>
              <w:rPr>
                <w:bCs/>
              </w:rPr>
            </w:pPr>
            <w:r w:rsidRPr="004805DB">
              <w:rPr>
                <w:bCs/>
              </w:rPr>
              <w:t>5. Восстановление базы данных пользователей из резервной копии средствами ОС.</w:t>
            </w:r>
          </w:p>
          <w:p w:rsidR="004C3E95" w:rsidRPr="004805DB" w:rsidRDefault="004C3E95" w:rsidP="004805DB">
            <w:pPr>
              <w:ind w:firstLine="0"/>
              <w:rPr>
                <w:bCs/>
              </w:rPr>
            </w:pPr>
            <w:r w:rsidRPr="004805DB">
              <w:rPr>
                <w:bCs/>
              </w:rPr>
              <w:t>6. Фотографирование пользователей и формирование изображения на именных пропусках.</w:t>
            </w:r>
          </w:p>
          <w:p w:rsidR="004C3E95" w:rsidRPr="004805DB" w:rsidRDefault="004C3E95" w:rsidP="004805DB">
            <w:pPr>
              <w:ind w:firstLine="0"/>
              <w:rPr>
                <w:bCs/>
              </w:rPr>
            </w:pPr>
            <w:r w:rsidRPr="004805DB">
              <w:rPr>
                <w:bCs/>
              </w:rPr>
              <w:t xml:space="preserve">7. Печать пропусков на сублимационном принтере. </w:t>
            </w:r>
          </w:p>
          <w:p w:rsidR="004C3E95" w:rsidRPr="004805DB" w:rsidRDefault="004C3E95" w:rsidP="004805DB">
            <w:pPr>
              <w:ind w:firstLine="0"/>
              <w:rPr>
                <w:bCs/>
              </w:rPr>
            </w:pPr>
            <w:r w:rsidRPr="004805DB">
              <w:rPr>
                <w:bCs/>
              </w:rPr>
              <w:t>8. Создание отчетов с сортировкой по базе данных пользователей.</w:t>
            </w:r>
          </w:p>
          <w:p w:rsidR="004C3E95" w:rsidRPr="004805DB" w:rsidRDefault="004C3E95" w:rsidP="004805DB">
            <w:pPr>
              <w:ind w:firstLine="0"/>
              <w:rPr>
                <w:bCs/>
              </w:rPr>
            </w:pPr>
            <w:r w:rsidRPr="004805DB">
              <w:rPr>
                <w:bCs/>
              </w:rPr>
              <w:t>9. Включение / выключение временной блокировки прохода для выбранного пропуска.</w:t>
            </w:r>
          </w:p>
          <w:p w:rsidR="004C3E95" w:rsidRPr="004805DB" w:rsidRDefault="004C3E95" w:rsidP="004805DB">
            <w:pPr>
              <w:ind w:firstLine="0"/>
              <w:rPr>
                <w:bCs/>
              </w:rPr>
            </w:pPr>
            <w:r w:rsidRPr="004805DB">
              <w:rPr>
                <w:bCs/>
              </w:rPr>
              <w:t>10. Создание шаблонов недельных графиков работы, а также справочников подразделений и должностей.</w:t>
            </w:r>
          </w:p>
          <w:p w:rsidR="004C3E95" w:rsidRPr="004805DB" w:rsidRDefault="004C3E95" w:rsidP="004805DB">
            <w:pPr>
              <w:ind w:firstLine="0"/>
              <w:rPr>
                <w:bCs/>
              </w:rPr>
            </w:pPr>
            <w:r w:rsidRPr="004805DB">
              <w:rPr>
                <w:bCs/>
              </w:rPr>
              <w:t>11. Регистрация разовых пропусков для прохода посетителей.</w:t>
            </w:r>
          </w:p>
          <w:p w:rsidR="004C3E95" w:rsidRPr="004805DB" w:rsidRDefault="004C3E95" w:rsidP="004805DB">
            <w:pPr>
              <w:ind w:firstLine="0"/>
              <w:rPr>
                <w:bCs/>
              </w:rPr>
            </w:pPr>
            <w:r w:rsidRPr="004805DB">
              <w:rPr>
                <w:bCs/>
              </w:rPr>
              <w:t>Разработать задание для установки дверных доводчиков при производстве дверей.</w:t>
            </w:r>
          </w:p>
          <w:p w:rsidR="004C3E95" w:rsidRPr="004805DB" w:rsidRDefault="004C3E95" w:rsidP="004805DB">
            <w:pPr>
              <w:ind w:firstLine="0"/>
              <w:rPr>
                <w:bCs/>
              </w:rPr>
            </w:pPr>
            <w:r w:rsidRPr="004805DB">
              <w:rPr>
                <w:bCs/>
              </w:rPr>
              <w:t>Во входных зонах предусмотреть турникеты и ограждения, электромеханические калитки при необходимости. Тип доступа через турникет – двухсторонний (считыватель на вход, считыватель на выход).</w:t>
            </w:r>
          </w:p>
          <w:p w:rsidR="004C3E95" w:rsidRPr="004805DB" w:rsidRDefault="004C3E95" w:rsidP="004805DB">
            <w:pPr>
              <w:ind w:firstLine="0"/>
              <w:rPr>
                <w:bCs/>
              </w:rPr>
            </w:pPr>
            <w:r w:rsidRPr="004805DB">
              <w:rPr>
                <w:bCs/>
              </w:rPr>
              <w:t>Исполнение турникетов и ограждений – нержавеющая сталь, стекло.</w:t>
            </w:r>
          </w:p>
          <w:p w:rsidR="004C3E95" w:rsidRPr="004805DB" w:rsidRDefault="004C3E95" w:rsidP="004805DB">
            <w:pPr>
              <w:ind w:firstLine="0"/>
              <w:rPr>
                <w:bCs/>
              </w:rPr>
            </w:pPr>
            <w:r w:rsidRPr="004805DB">
              <w:rPr>
                <w:bCs/>
              </w:rPr>
              <w:t>Местонахождение точек контроля доступа в АБК определить на этапе проектирования.</w:t>
            </w:r>
          </w:p>
          <w:p w:rsidR="004C3E95" w:rsidRPr="004805DB" w:rsidRDefault="004C3E95" w:rsidP="004805DB">
            <w:pPr>
              <w:ind w:firstLine="0"/>
              <w:rPr>
                <w:bCs/>
              </w:rPr>
            </w:pPr>
            <w:r w:rsidRPr="004805DB">
              <w:rPr>
                <w:bCs/>
              </w:rPr>
              <w:t>Электропитание системы контроля и управления доступом – особая группа I-ой категории: при отключении электропитания обеспечить работоспособность системы 24 часа в автономном режиме работы контроллеров, без связи с сервером и 3 часа в полноценном режиме работы, под управлением сервера.</w:t>
            </w:r>
          </w:p>
          <w:p w:rsidR="004C3E95" w:rsidRPr="004805DB" w:rsidRDefault="004C3E95" w:rsidP="004805DB">
            <w:pPr>
              <w:ind w:firstLine="0"/>
              <w:rPr>
                <w:bCs/>
              </w:rPr>
            </w:pPr>
          </w:p>
          <w:p w:rsidR="004C3E95" w:rsidRPr="004805DB" w:rsidRDefault="004C3E95" w:rsidP="004805DB">
            <w:pPr>
              <w:ind w:firstLine="0"/>
              <w:rPr>
                <w:bCs/>
              </w:rPr>
            </w:pPr>
            <w:r w:rsidRPr="004805DB">
              <w:rPr>
                <w:bCs/>
              </w:rPr>
              <w:t>С</w:t>
            </w:r>
            <w:r w:rsidR="003A3498" w:rsidRPr="004805DB">
              <w:rPr>
                <w:bCs/>
              </w:rPr>
              <w:t>истема охранной сигнализации</w:t>
            </w:r>
            <w:r w:rsidRPr="004805DB">
              <w:rPr>
                <w:bCs/>
              </w:rPr>
              <w:t xml:space="preserve"> (СОС)</w:t>
            </w:r>
          </w:p>
          <w:p w:rsidR="004C3E95" w:rsidRPr="004805DB" w:rsidRDefault="004C3E95" w:rsidP="004805DB">
            <w:pPr>
              <w:ind w:firstLine="0"/>
              <w:rPr>
                <w:bCs/>
              </w:rPr>
            </w:pPr>
          </w:p>
          <w:p w:rsidR="004C3E95" w:rsidRPr="004805DB" w:rsidRDefault="004C3E95" w:rsidP="004805DB">
            <w:pPr>
              <w:ind w:firstLine="0"/>
              <w:rPr>
                <w:bCs/>
              </w:rPr>
            </w:pPr>
            <w:r w:rsidRPr="004805DB">
              <w:rPr>
                <w:bCs/>
              </w:rPr>
              <w:t>СОС должна обеспечивать выполнение следующих функций:</w:t>
            </w:r>
          </w:p>
          <w:p w:rsidR="004C3E95" w:rsidRPr="004805DB" w:rsidRDefault="004C3E95" w:rsidP="004805DB">
            <w:pPr>
              <w:ind w:firstLine="0"/>
              <w:rPr>
                <w:bCs/>
              </w:rPr>
            </w:pPr>
            <w:r w:rsidRPr="004805DB">
              <w:rPr>
                <w:bCs/>
              </w:rPr>
              <w:t>-</w:t>
            </w:r>
            <w:r w:rsidRPr="004805DB">
              <w:rPr>
                <w:bCs/>
              </w:rPr>
              <w:tab/>
              <w:t>выявление проникновения (попыток проникновения) нарушителя на охраняемую территорию, в охраняемые помещения, выведение сигналов «тревога» на приемное оборудование ЦПО при срабатывании средств системы;</w:t>
            </w:r>
          </w:p>
          <w:p w:rsidR="004C3E95" w:rsidRPr="004805DB" w:rsidRDefault="004C3E95" w:rsidP="004805DB">
            <w:pPr>
              <w:ind w:firstLine="0"/>
              <w:rPr>
                <w:bCs/>
              </w:rPr>
            </w:pPr>
            <w:r w:rsidRPr="004805DB">
              <w:rPr>
                <w:bCs/>
              </w:rPr>
              <w:t>-</w:t>
            </w:r>
            <w:r w:rsidRPr="004805DB">
              <w:rPr>
                <w:bCs/>
              </w:rPr>
              <w:tab/>
              <w:t>документирование сигналов «тревога» и протоколирование действий дежурных операторов охраны на ЦПО;</w:t>
            </w:r>
          </w:p>
          <w:p w:rsidR="004C3E95" w:rsidRPr="004805DB" w:rsidRDefault="004C3E95" w:rsidP="004805DB">
            <w:pPr>
              <w:ind w:firstLine="0"/>
              <w:rPr>
                <w:bCs/>
              </w:rPr>
            </w:pPr>
            <w:r w:rsidRPr="004805DB">
              <w:rPr>
                <w:bCs/>
              </w:rPr>
              <w:t>-</w:t>
            </w:r>
            <w:r w:rsidRPr="004805DB">
              <w:rPr>
                <w:bCs/>
              </w:rPr>
              <w:tab/>
              <w:t>определение времени и места нарушения границ охраняемых зон;</w:t>
            </w:r>
          </w:p>
          <w:p w:rsidR="004C3E95" w:rsidRPr="004805DB" w:rsidRDefault="004C3E95" w:rsidP="004805DB">
            <w:pPr>
              <w:ind w:firstLine="0"/>
              <w:rPr>
                <w:bCs/>
              </w:rPr>
            </w:pPr>
            <w:r w:rsidRPr="004805DB">
              <w:rPr>
                <w:bCs/>
              </w:rPr>
              <w:t>-</w:t>
            </w:r>
            <w:r w:rsidRPr="004805DB">
              <w:rPr>
                <w:bCs/>
              </w:rPr>
              <w:tab/>
              <w:t>постановку на охрану (снятие с охраны) отдельных помещений или групп помещений;</w:t>
            </w:r>
          </w:p>
          <w:p w:rsidR="004C3E95" w:rsidRPr="004805DB" w:rsidRDefault="004C3E95" w:rsidP="004805DB">
            <w:pPr>
              <w:ind w:firstLine="0"/>
              <w:rPr>
                <w:bCs/>
              </w:rPr>
            </w:pPr>
            <w:r w:rsidRPr="004805DB">
              <w:rPr>
                <w:bCs/>
              </w:rPr>
              <w:t>-</w:t>
            </w:r>
            <w:r w:rsidRPr="004805DB">
              <w:rPr>
                <w:bCs/>
              </w:rPr>
              <w:tab/>
              <w:t xml:space="preserve">контроль и прием сообщений от охранных </w:t>
            </w:r>
            <w:proofErr w:type="spellStart"/>
            <w:r w:rsidRPr="004805DB">
              <w:rPr>
                <w:bCs/>
              </w:rPr>
              <w:t>извещателей</w:t>
            </w:r>
            <w:proofErr w:type="spellEnd"/>
            <w:r w:rsidRPr="004805DB">
              <w:rPr>
                <w:bCs/>
              </w:rPr>
              <w:t xml:space="preserve"> (датчиков);</w:t>
            </w:r>
          </w:p>
          <w:p w:rsidR="004C3E95" w:rsidRPr="004805DB" w:rsidRDefault="004C3E95" w:rsidP="004805DB">
            <w:pPr>
              <w:ind w:firstLine="0"/>
              <w:rPr>
                <w:bCs/>
              </w:rPr>
            </w:pPr>
            <w:r w:rsidRPr="004805DB">
              <w:rPr>
                <w:bCs/>
              </w:rPr>
              <w:t>-</w:t>
            </w:r>
            <w:r w:rsidRPr="004805DB">
              <w:rPr>
                <w:bCs/>
              </w:rPr>
              <w:tab/>
              <w:t>срабатывание световой и звуковой сигнализации при режиме «тревога»;</w:t>
            </w:r>
          </w:p>
          <w:p w:rsidR="004C3E95" w:rsidRPr="004805DB" w:rsidRDefault="004C3E95" w:rsidP="004805DB">
            <w:pPr>
              <w:ind w:firstLine="0"/>
              <w:rPr>
                <w:bCs/>
              </w:rPr>
            </w:pPr>
            <w:r w:rsidRPr="004805DB">
              <w:rPr>
                <w:bCs/>
              </w:rPr>
              <w:t>-</w:t>
            </w:r>
            <w:r w:rsidRPr="004805DB">
              <w:rPr>
                <w:bCs/>
              </w:rPr>
              <w:tab/>
              <w:t>отображение текущей и тревожной информации в графическом виде на мониторах АРМ;</w:t>
            </w:r>
          </w:p>
          <w:p w:rsidR="004C3E95" w:rsidRPr="004805DB" w:rsidRDefault="004C3E95" w:rsidP="004805DB">
            <w:pPr>
              <w:ind w:firstLine="0"/>
              <w:rPr>
                <w:bCs/>
              </w:rPr>
            </w:pPr>
            <w:r w:rsidRPr="004805DB">
              <w:rPr>
                <w:bCs/>
              </w:rPr>
              <w:t>На круглосуточном посту охраны здания предусмотреть автоматизированное рабочее место (АРМ) оператора ОС.</w:t>
            </w:r>
          </w:p>
          <w:p w:rsidR="004C3E95" w:rsidRPr="004805DB" w:rsidRDefault="004C3E95" w:rsidP="004805DB">
            <w:pPr>
              <w:ind w:firstLine="0"/>
              <w:rPr>
                <w:bCs/>
              </w:rPr>
            </w:pPr>
            <w:r w:rsidRPr="004805DB">
              <w:rPr>
                <w:bCs/>
              </w:rPr>
              <w:t>Постановка на охрану и снятие с охраны помещений осуществлять:</w:t>
            </w:r>
          </w:p>
          <w:p w:rsidR="004C3E95" w:rsidRPr="004805DB" w:rsidRDefault="004C3E95" w:rsidP="004805DB">
            <w:pPr>
              <w:ind w:firstLine="0"/>
              <w:rPr>
                <w:bCs/>
              </w:rPr>
            </w:pPr>
            <w:r w:rsidRPr="004805DB">
              <w:rPr>
                <w:bCs/>
              </w:rPr>
              <w:t>•</w:t>
            </w:r>
            <w:r w:rsidRPr="004805DB">
              <w:rPr>
                <w:bCs/>
              </w:rPr>
              <w:tab/>
              <w:t>с клавиатур охранной сигнализации, места размещения уточняются на этапе проектирования;</w:t>
            </w:r>
          </w:p>
          <w:p w:rsidR="004C3E95" w:rsidRPr="004805DB" w:rsidRDefault="004C3E95" w:rsidP="004805DB">
            <w:pPr>
              <w:ind w:firstLine="0"/>
              <w:rPr>
                <w:bCs/>
              </w:rPr>
            </w:pPr>
            <w:r w:rsidRPr="004805DB">
              <w:rPr>
                <w:bCs/>
              </w:rPr>
              <w:t>•</w:t>
            </w:r>
            <w:r w:rsidRPr="004805DB">
              <w:rPr>
                <w:bCs/>
              </w:rPr>
              <w:tab/>
              <w:t>с автоматизированного рабочего места.</w:t>
            </w:r>
          </w:p>
          <w:p w:rsidR="004C3E95" w:rsidRPr="004805DB" w:rsidRDefault="004C3E95" w:rsidP="004805DB">
            <w:pPr>
              <w:ind w:firstLine="0"/>
              <w:rPr>
                <w:bCs/>
              </w:rPr>
            </w:pPr>
            <w:r w:rsidRPr="004805DB">
              <w:rPr>
                <w:bCs/>
              </w:rPr>
              <w:t>В здании АБК охранной сигнализацией оборудовать:</w:t>
            </w:r>
          </w:p>
          <w:p w:rsidR="004C3E95" w:rsidRPr="004805DB" w:rsidRDefault="004C3E95" w:rsidP="004805DB">
            <w:pPr>
              <w:ind w:firstLine="0"/>
              <w:rPr>
                <w:bCs/>
              </w:rPr>
            </w:pPr>
            <w:r w:rsidRPr="004805DB">
              <w:rPr>
                <w:bCs/>
              </w:rPr>
              <w:t>•</w:t>
            </w:r>
            <w:r w:rsidRPr="004805DB">
              <w:rPr>
                <w:bCs/>
              </w:rPr>
              <w:tab/>
              <w:t>главный вход, запасные выходы, служебные входы, выходы на кровлю, помещение типографии (полиграфии), помещение бюро пропусков, серверные и коммутационные: дверь на открытие, на разбитие стекла (для остекленной двери), на движение перед дверьми изнутри;</w:t>
            </w:r>
          </w:p>
          <w:p w:rsidR="004C3E95" w:rsidRPr="004805DB" w:rsidRDefault="004C3E95" w:rsidP="004805DB">
            <w:pPr>
              <w:ind w:firstLine="0"/>
              <w:rPr>
                <w:bCs/>
              </w:rPr>
            </w:pPr>
            <w:r w:rsidRPr="004805DB">
              <w:rPr>
                <w:bCs/>
              </w:rPr>
              <w:t>•</w:t>
            </w:r>
            <w:r w:rsidRPr="004805DB">
              <w:rPr>
                <w:bCs/>
              </w:rPr>
              <w:tab/>
              <w:t>окна по периметру здания на 1, 2 и 8 (последнем) этажах: на открытие и на разбитие стекла;</w:t>
            </w:r>
          </w:p>
          <w:p w:rsidR="004C3E95" w:rsidRPr="004805DB" w:rsidRDefault="004C3E95" w:rsidP="004805DB">
            <w:pPr>
              <w:ind w:firstLine="0"/>
              <w:rPr>
                <w:bCs/>
              </w:rPr>
            </w:pPr>
            <w:r w:rsidRPr="004805DB">
              <w:rPr>
                <w:bCs/>
              </w:rPr>
              <w:t>•</w:t>
            </w:r>
            <w:r w:rsidRPr="004805DB">
              <w:rPr>
                <w:bCs/>
              </w:rPr>
              <w:tab/>
              <w:t>подземная парковка, 5-этажная парковка: двери на открытие, объем - на движение.</w:t>
            </w:r>
          </w:p>
          <w:p w:rsidR="004C3E95" w:rsidRPr="004805DB" w:rsidRDefault="004C3E95" w:rsidP="004805DB">
            <w:pPr>
              <w:ind w:firstLine="0"/>
              <w:rPr>
                <w:bCs/>
              </w:rPr>
            </w:pPr>
            <w:r w:rsidRPr="004805DB">
              <w:rPr>
                <w:bCs/>
              </w:rPr>
              <w:t>•</w:t>
            </w:r>
            <w:r w:rsidRPr="004805DB">
              <w:rPr>
                <w:bCs/>
              </w:rPr>
              <w:tab/>
              <w:t>точное количество и номера (наименования) административных, офисных помещения, требующих оборудования охранной сигнализацией, уточняются на этапе проектирования;</w:t>
            </w:r>
          </w:p>
          <w:p w:rsidR="004C3E95" w:rsidRPr="004805DB" w:rsidRDefault="004C3E95" w:rsidP="004805DB">
            <w:pPr>
              <w:ind w:firstLine="0"/>
              <w:rPr>
                <w:bCs/>
              </w:rPr>
            </w:pPr>
            <w:r w:rsidRPr="004805DB">
              <w:rPr>
                <w:bCs/>
              </w:rPr>
              <w:t>Общие требования к охранной сигнализации помещений Блока корпоративной защиты отражены в разделе «Требования к помещениям для Блока корпоративной защиты».</w:t>
            </w:r>
          </w:p>
          <w:p w:rsidR="004C3E95" w:rsidRPr="004805DB" w:rsidRDefault="004C3E95" w:rsidP="004805DB">
            <w:pPr>
              <w:ind w:firstLine="0"/>
              <w:rPr>
                <w:bCs/>
              </w:rPr>
            </w:pPr>
            <w:r w:rsidRPr="004805DB">
              <w:rPr>
                <w:bCs/>
              </w:rPr>
              <w:t>Дополнительные требования по оборудованию АБК охранной сигнализацией уточнить на этапе проектирования, по согласованию с Заказчиком.</w:t>
            </w:r>
          </w:p>
          <w:p w:rsidR="004C3E95" w:rsidRPr="004805DB" w:rsidRDefault="004C3E95" w:rsidP="004805DB">
            <w:pPr>
              <w:ind w:firstLine="0"/>
              <w:rPr>
                <w:bCs/>
              </w:rPr>
            </w:pPr>
            <w:r w:rsidRPr="004805DB">
              <w:rPr>
                <w:bCs/>
              </w:rPr>
              <w:t>Электропитание охранной сигнализации – особая группа I-ой категории: при отключении электропитания обеспечить работоспособность системы 24 часа в дежурном и 3 часа в тревожном режиме.</w:t>
            </w:r>
          </w:p>
          <w:p w:rsidR="004C3E95" w:rsidRPr="004805DB" w:rsidRDefault="004C3E95" w:rsidP="004805DB">
            <w:pPr>
              <w:ind w:firstLine="0"/>
              <w:rPr>
                <w:bCs/>
              </w:rPr>
            </w:pPr>
            <w:r w:rsidRPr="004805DB">
              <w:rPr>
                <w:bCs/>
              </w:rPr>
              <w:t>Вероятность обнаружения нарушителя в охраняемой зоне должна быть не менее 0,95.</w:t>
            </w:r>
          </w:p>
          <w:p w:rsidR="004C3E95" w:rsidRPr="004805DB" w:rsidRDefault="004C3E95" w:rsidP="004805DB">
            <w:pPr>
              <w:ind w:firstLine="0"/>
              <w:rPr>
                <w:bCs/>
              </w:rPr>
            </w:pPr>
            <w:r w:rsidRPr="004805DB">
              <w:rPr>
                <w:bCs/>
              </w:rPr>
              <w:t>Среднее время наработки СОС на ложное срабатывание должно быть не менее 20 тыс. часов.</w:t>
            </w:r>
          </w:p>
          <w:p w:rsidR="003A3498" w:rsidRPr="004805DB" w:rsidRDefault="003A3498" w:rsidP="004805DB">
            <w:pPr>
              <w:ind w:firstLine="0"/>
              <w:rPr>
                <w:bCs/>
              </w:rPr>
            </w:pPr>
          </w:p>
          <w:p w:rsidR="004C3E95" w:rsidRPr="004805DB" w:rsidRDefault="003A3498" w:rsidP="004805DB">
            <w:pPr>
              <w:ind w:firstLine="0"/>
              <w:rPr>
                <w:bCs/>
              </w:rPr>
            </w:pPr>
            <w:r w:rsidRPr="004805DB">
              <w:rPr>
                <w:bCs/>
              </w:rPr>
              <w:t>Система тревожной сигнализации</w:t>
            </w:r>
          </w:p>
          <w:p w:rsidR="004C3E95" w:rsidRPr="004805DB" w:rsidRDefault="004C3E95" w:rsidP="004805DB">
            <w:pPr>
              <w:ind w:firstLine="0"/>
              <w:rPr>
                <w:bCs/>
              </w:rPr>
            </w:pPr>
            <w:r w:rsidRPr="004805DB">
              <w:rPr>
                <w:bCs/>
              </w:rPr>
              <w:t>Предусмотреть установку (стационарных и переносных) кнопок тревожной сигнализации (КТС) на ЦПО с выводом сигнала на пульт централизованной охраны ФГКУ УВО ГУ МВД России по СПб и ЛО.</w:t>
            </w:r>
          </w:p>
          <w:p w:rsidR="004C3E95" w:rsidRPr="004805DB" w:rsidRDefault="004C3E95" w:rsidP="004805DB">
            <w:pPr>
              <w:ind w:firstLine="0"/>
              <w:rPr>
                <w:bCs/>
              </w:rPr>
            </w:pPr>
            <w:r w:rsidRPr="004805DB">
              <w:rPr>
                <w:bCs/>
              </w:rPr>
              <w:t>Предусмотреть установку КТС в помещении кассы с выводом сигнала на ЦПО.</w:t>
            </w:r>
          </w:p>
          <w:p w:rsidR="004C3E95" w:rsidRPr="004805DB" w:rsidRDefault="004C3E95" w:rsidP="004805DB">
            <w:pPr>
              <w:ind w:firstLine="0"/>
              <w:rPr>
                <w:bCs/>
              </w:rPr>
            </w:pPr>
            <w:r w:rsidRPr="004805DB">
              <w:rPr>
                <w:bCs/>
              </w:rPr>
              <w:t>Предусмотреть установку КТС (стационарных и переносных) с выводом сигнала на ЦПО, места установки уточнить на этапе проектирования.</w:t>
            </w:r>
          </w:p>
          <w:p w:rsidR="004C3E95" w:rsidRPr="004805DB" w:rsidRDefault="004C3E95" w:rsidP="004805DB">
            <w:pPr>
              <w:ind w:firstLine="0"/>
              <w:rPr>
                <w:bCs/>
              </w:rPr>
            </w:pPr>
          </w:p>
          <w:p w:rsidR="004C3E95" w:rsidRPr="004805DB" w:rsidRDefault="003A3498" w:rsidP="004805DB">
            <w:pPr>
              <w:ind w:firstLine="0"/>
              <w:rPr>
                <w:bCs/>
              </w:rPr>
            </w:pPr>
            <w:r w:rsidRPr="004805DB">
              <w:rPr>
                <w:bCs/>
              </w:rPr>
              <w:t>Система электропитания ТСО</w:t>
            </w:r>
          </w:p>
          <w:p w:rsidR="004C3E95" w:rsidRPr="004805DB" w:rsidRDefault="004C3E95" w:rsidP="004805DB">
            <w:pPr>
              <w:ind w:firstLine="0"/>
              <w:rPr>
                <w:bCs/>
              </w:rPr>
            </w:pPr>
          </w:p>
          <w:p w:rsidR="004C3E95" w:rsidRPr="004805DB" w:rsidRDefault="004C3E95" w:rsidP="004805DB">
            <w:pPr>
              <w:ind w:firstLine="0"/>
              <w:rPr>
                <w:bCs/>
              </w:rPr>
            </w:pPr>
            <w:r w:rsidRPr="004805DB">
              <w:rPr>
                <w:bCs/>
              </w:rPr>
              <w:t>Система должна обеспечивать:</w:t>
            </w:r>
          </w:p>
          <w:p w:rsidR="004C3E95" w:rsidRPr="004805DB" w:rsidRDefault="004C3E95" w:rsidP="004805DB">
            <w:pPr>
              <w:ind w:firstLine="0"/>
              <w:rPr>
                <w:bCs/>
              </w:rPr>
            </w:pPr>
            <w:r w:rsidRPr="004805DB">
              <w:rPr>
                <w:bCs/>
              </w:rPr>
              <w:t>-</w:t>
            </w:r>
            <w:r w:rsidRPr="004805DB">
              <w:rPr>
                <w:bCs/>
              </w:rPr>
              <w:tab/>
              <w:t>автоматическую подзарядку аккумуляторов от сети 220 В/50 Гц;</w:t>
            </w:r>
          </w:p>
          <w:p w:rsidR="004C3E95" w:rsidRPr="004805DB" w:rsidRDefault="004C3E95" w:rsidP="004805DB">
            <w:pPr>
              <w:ind w:firstLine="0"/>
              <w:rPr>
                <w:bCs/>
              </w:rPr>
            </w:pPr>
            <w:r w:rsidRPr="004805DB">
              <w:rPr>
                <w:bCs/>
              </w:rPr>
              <w:t>-</w:t>
            </w:r>
            <w:r w:rsidRPr="004805DB">
              <w:rPr>
                <w:bCs/>
              </w:rPr>
              <w:tab/>
              <w:t>сигнализацию о переходе на резервное электроснабжение;</w:t>
            </w:r>
          </w:p>
          <w:p w:rsidR="004C3E95" w:rsidRPr="004805DB" w:rsidRDefault="004C3E95" w:rsidP="004805DB">
            <w:pPr>
              <w:ind w:firstLine="0"/>
              <w:rPr>
                <w:bCs/>
              </w:rPr>
            </w:pPr>
            <w:r w:rsidRPr="004805DB">
              <w:rPr>
                <w:bCs/>
              </w:rPr>
              <w:t>-</w:t>
            </w:r>
            <w:r w:rsidRPr="004805DB">
              <w:rPr>
                <w:bCs/>
              </w:rPr>
              <w:tab/>
              <w:t>сигнализацию о критическом разряде аккумуляторных батарей;</w:t>
            </w:r>
          </w:p>
          <w:p w:rsidR="004C3E95" w:rsidRPr="004805DB" w:rsidRDefault="004C3E95" w:rsidP="004805DB">
            <w:pPr>
              <w:ind w:firstLine="0"/>
              <w:rPr>
                <w:bCs/>
              </w:rPr>
            </w:pPr>
            <w:r w:rsidRPr="004805DB">
              <w:rPr>
                <w:bCs/>
              </w:rPr>
              <w:t>-</w:t>
            </w:r>
            <w:r w:rsidRPr="004805DB">
              <w:rPr>
                <w:bCs/>
              </w:rPr>
              <w:tab/>
              <w:t>обеспечение рабочей температуры аккумуляторных батарей и оборудования, устанавливаемого во внешних станционных шкафах.</w:t>
            </w:r>
          </w:p>
          <w:p w:rsidR="004C3E95" w:rsidRPr="004805DB" w:rsidRDefault="004C3E95" w:rsidP="004805DB">
            <w:pPr>
              <w:ind w:firstLine="0"/>
              <w:rPr>
                <w:bCs/>
              </w:rPr>
            </w:pPr>
            <w:r w:rsidRPr="004805DB">
              <w:rPr>
                <w:bCs/>
              </w:rPr>
              <w:t xml:space="preserve">ТСО относятся к </w:t>
            </w:r>
            <w:proofErr w:type="spellStart"/>
            <w:r w:rsidRPr="004805DB">
              <w:rPr>
                <w:bCs/>
              </w:rPr>
              <w:t>электроприемникам</w:t>
            </w:r>
            <w:proofErr w:type="spellEnd"/>
            <w:r w:rsidRPr="004805DB">
              <w:rPr>
                <w:bCs/>
              </w:rPr>
              <w:t xml:space="preserve"> I категории. Обеспечение требуемой надежности указанных потребителей должно соответствовать требованиям СТО Газпром 2-6.2-149-2007. </w:t>
            </w:r>
          </w:p>
          <w:p w:rsidR="004C3E95" w:rsidRPr="004805DB" w:rsidRDefault="004C3E95" w:rsidP="004805DB">
            <w:pPr>
              <w:ind w:firstLine="0"/>
              <w:rPr>
                <w:bCs/>
              </w:rPr>
            </w:pPr>
            <w:r w:rsidRPr="004805DB">
              <w:rPr>
                <w:bCs/>
              </w:rPr>
              <w:t>В состав системы электропитания ТСО должны входить источники бесперебойного питания с необходимыми средствами автоматики и контроля неисправности.</w:t>
            </w:r>
          </w:p>
          <w:p w:rsidR="004C3E95" w:rsidRPr="004805DB" w:rsidRDefault="004C3E95" w:rsidP="004805DB">
            <w:pPr>
              <w:ind w:firstLine="0"/>
              <w:rPr>
                <w:bCs/>
              </w:rPr>
            </w:pPr>
            <w:r w:rsidRPr="004805DB">
              <w:rPr>
                <w:bCs/>
              </w:rPr>
              <w:t>Устройства электропитания и кабельные сети систем безопасности должны быть защищены от несанкционированных действий.</w:t>
            </w:r>
          </w:p>
          <w:p w:rsidR="004C3E95" w:rsidRPr="004805DB" w:rsidRDefault="004C3E95" w:rsidP="004805DB">
            <w:pPr>
              <w:ind w:firstLine="0"/>
              <w:rPr>
                <w:bCs/>
              </w:rPr>
            </w:pPr>
            <w:r w:rsidRPr="004805DB">
              <w:rPr>
                <w:bCs/>
              </w:rPr>
              <w:t xml:space="preserve"> </w:t>
            </w:r>
          </w:p>
          <w:p w:rsidR="004C3E95" w:rsidRPr="004805DB" w:rsidRDefault="004C3E95" w:rsidP="004805DB">
            <w:pPr>
              <w:ind w:firstLine="0"/>
              <w:rPr>
                <w:bCs/>
              </w:rPr>
            </w:pPr>
            <w:r w:rsidRPr="004805DB">
              <w:rPr>
                <w:bCs/>
              </w:rPr>
              <w:t>Ц</w:t>
            </w:r>
            <w:r w:rsidR="003A3498" w:rsidRPr="004805DB">
              <w:rPr>
                <w:bCs/>
              </w:rPr>
              <w:t>ентральный пост охраны</w:t>
            </w:r>
          </w:p>
          <w:p w:rsidR="004C3E95" w:rsidRPr="004805DB" w:rsidRDefault="004C3E95" w:rsidP="004805DB">
            <w:pPr>
              <w:ind w:firstLine="0"/>
              <w:rPr>
                <w:bCs/>
              </w:rPr>
            </w:pPr>
            <w:r w:rsidRPr="004805DB">
              <w:rPr>
                <w:bCs/>
              </w:rPr>
              <w:t>ЦПО должен размещаться на 1-м этаже АБК.</w:t>
            </w:r>
          </w:p>
          <w:p w:rsidR="004C3E95" w:rsidRPr="004805DB" w:rsidRDefault="004C3E95" w:rsidP="004805DB">
            <w:pPr>
              <w:ind w:firstLine="0"/>
              <w:rPr>
                <w:bCs/>
              </w:rPr>
            </w:pPr>
            <w:r w:rsidRPr="004805DB">
              <w:rPr>
                <w:bCs/>
              </w:rPr>
              <w:t>Эскизы размещения оборудования в помещениях ЦПО, согласовываются в ходе проектирования с Заказчиком.</w:t>
            </w:r>
          </w:p>
          <w:p w:rsidR="004C3E95" w:rsidRPr="004805DB" w:rsidRDefault="004C3E95" w:rsidP="004805DB">
            <w:pPr>
              <w:ind w:firstLine="0"/>
              <w:rPr>
                <w:bCs/>
              </w:rPr>
            </w:pPr>
            <w:r w:rsidRPr="004805DB">
              <w:rPr>
                <w:bCs/>
              </w:rPr>
              <w:t>Аппаратура ТСО в помещениях ЦПО должна быть конструктивно оформлена в виде АРМ дежурного сотрудника охраны с совмещенными в единый пульт средствами управления, контроля, документирования и отображения. При проектировании АРМ дежурного сотрудника охраны применить конструктивы готового специализированного оборудования.</w:t>
            </w:r>
          </w:p>
          <w:p w:rsidR="004C3E95" w:rsidRPr="004805DB" w:rsidRDefault="004C3E95" w:rsidP="004805DB">
            <w:pPr>
              <w:ind w:firstLine="0"/>
              <w:rPr>
                <w:bCs/>
              </w:rPr>
            </w:pPr>
            <w:r w:rsidRPr="004805DB">
              <w:rPr>
                <w:bCs/>
              </w:rPr>
              <w:t>В состав оборудования, размещаемого в помещении ЦПО, должны входить:</w:t>
            </w:r>
          </w:p>
          <w:p w:rsidR="004C3E95" w:rsidRPr="004805DB" w:rsidRDefault="004C3E95" w:rsidP="004805DB">
            <w:pPr>
              <w:ind w:firstLine="0"/>
              <w:rPr>
                <w:bCs/>
              </w:rPr>
            </w:pPr>
            <w:r w:rsidRPr="004805DB">
              <w:rPr>
                <w:bCs/>
              </w:rPr>
              <w:t>-</w:t>
            </w:r>
            <w:r w:rsidRPr="004805DB">
              <w:rPr>
                <w:bCs/>
              </w:rPr>
              <w:tab/>
              <w:t>средства регистрации, документирования, обработки, отображения и архивирования полученной информации и действий дежурной смены сотрудников охраны;</w:t>
            </w:r>
          </w:p>
          <w:p w:rsidR="004C3E95" w:rsidRPr="004805DB" w:rsidRDefault="004C3E95" w:rsidP="004805DB">
            <w:pPr>
              <w:ind w:firstLine="0"/>
              <w:rPr>
                <w:bCs/>
              </w:rPr>
            </w:pPr>
            <w:r w:rsidRPr="004805DB">
              <w:rPr>
                <w:bCs/>
              </w:rPr>
              <w:t>-</w:t>
            </w:r>
            <w:r w:rsidRPr="004805DB">
              <w:rPr>
                <w:bCs/>
              </w:rPr>
              <w:tab/>
              <w:t>средства передачи информации;</w:t>
            </w:r>
          </w:p>
          <w:p w:rsidR="004C3E95" w:rsidRPr="004805DB" w:rsidRDefault="004C3E95" w:rsidP="004805DB">
            <w:pPr>
              <w:ind w:firstLine="0"/>
              <w:rPr>
                <w:bCs/>
              </w:rPr>
            </w:pPr>
            <w:r w:rsidRPr="004805DB">
              <w:rPr>
                <w:bCs/>
              </w:rPr>
              <w:t>-</w:t>
            </w:r>
            <w:r w:rsidRPr="004805DB">
              <w:rPr>
                <w:bCs/>
              </w:rPr>
              <w:tab/>
              <w:t>АРМ дежурного сотрудника охраны на базе ПК.</w:t>
            </w:r>
          </w:p>
          <w:p w:rsidR="004C3E95" w:rsidRPr="004805DB" w:rsidRDefault="004C3E95" w:rsidP="004805DB">
            <w:pPr>
              <w:ind w:firstLine="0"/>
              <w:rPr>
                <w:bCs/>
              </w:rPr>
            </w:pPr>
            <w:r w:rsidRPr="004805DB">
              <w:rPr>
                <w:bCs/>
              </w:rPr>
              <w:t xml:space="preserve">В помещении ЦПО запрещается размещение регулировочных систем отопления, вентиляции, газового и водяного снабжения. </w:t>
            </w:r>
          </w:p>
          <w:p w:rsidR="004C3E95" w:rsidRPr="004805DB" w:rsidRDefault="004C3E95" w:rsidP="004805DB">
            <w:pPr>
              <w:ind w:firstLine="0"/>
              <w:rPr>
                <w:bCs/>
              </w:rPr>
            </w:pPr>
            <w:r w:rsidRPr="004805DB">
              <w:rPr>
                <w:bCs/>
              </w:rPr>
              <w:t>Помещение ЦПО должно быть обеспечено городской телефонной связью и укомплектовано радиостанциями (в комплекте с зарядным устройством с функцией контрольно-тренировочного цикла аккумуляторных батарей и запасным аккумулятором) для оперативной связи с подвижными нарядами охраны.</w:t>
            </w:r>
          </w:p>
          <w:p w:rsidR="004C3E95" w:rsidRPr="004805DB" w:rsidRDefault="004C3E95" w:rsidP="004805DB">
            <w:pPr>
              <w:ind w:firstLine="0"/>
              <w:rPr>
                <w:bCs/>
              </w:rPr>
            </w:pPr>
            <w:r w:rsidRPr="004805DB">
              <w:rPr>
                <w:bCs/>
              </w:rPr>
              <w:t>Помещение ЦПО должно иметь естественное освещение и рабочее освещение не менее 150 люкс при освещении люминесцентными лампами и не менее 100 люкс при освещении лампами накаливания. Предусмотреть обеспечение аварийным освещением не менее 10% от соответствующих норм рабочего освещения.</w:t>
            </w:r>
          </w:p>
          <w:p w:rsidR="004C3E95" w:rsidRPr="004805DB" w:rsidRDefault="004C3E95" w:rsidP="004805DB">
            <w:pPr>
              <w:ind w:firstLine="0"/>
              <w:rPr>
                <w:bCs/>
              </w:rPr>
            </w:pPr>
          </w:p>
          <w:p w:rsidR="004C3E95" w:rsidRPr="004805DB" w:rsidRDefault="003A3498" w:rsidP="004805DB">
            <w:pPr>
              <w:ind w:firstLine="0"/>
              <w:rPr>
                <w:bCs/>
              </w:rPr>
            </w:pPr>
            <w:r w:rsidRPr="004805DB">
              <w:rPr>
                <w:bCs/>
              </w:rPr>
              <w:t>Информационная безопасность</w:t>
            </w:r>
          </w:p>
          <w:p w:rsidR="004C3E95" w:rsidRPr="004805DB" w:rsidRDefault="004C3E95" w:rsidP="004805DB">
            <w:pPr>
              <w:ind w:firstLine="0"/>
              <w:rPr>
                <w:bCs/>
              </w:rPr>
            </w:pPr>
            <w:r w:rsidRPr="004805DB">
              <w:rPr>
                <w:bCs/>
              </w:rPr>
              <w:t xml:space="preserve">Разработать раздел «Информационная безопасность» систем ИТСО в соответствии с законодательством, действующими нормативными документами РФ, стандартами ОАО «Газпром», Политикой информационной безопасности ОАО «ТГК-1», требованиями Заказчика, в том числе по взрывопожарной, </w:t>
            </w:r>
            <w:proofErr w:type="spellStart"/>
            <w:r w:rsidRPr="004805DB">
              <w:rPr>
                <w:bCs/>
              </w:rPr>
              <w:t>промбезопасности</w:t>
            </w:r>
            <w:proofErr w:type="spellEnd"/>
            <w:r w:rsidRPr="004805DB">
              <w:rPr>
                <w:bCs/>
              </w:rPr>
              <w:t xml:space="preserve"> и охране окружающей среды.</w:t>
            </w:r>
          </w:p>
          <w:p w:rsidR="004C3E95" w:rsidRPr="004805DB" w:rsidRDefault="004C3E95" w:rsidP="004805DB">
            <w:pPr>
              <w:ind w:firstLine="0"/>
              <w:rPr>
                <w:bCs/>
              </w:rPr>
            </w:pPr>
          </w:p>
          <w:p w:rsidR="004C3E95" w:rsidRPr="004805DB" w:rsidRDefault="003A3498" w:rsidP="004805DB">
            <w:pPr>
              <w:ind w:firstLine="0"/>
              <w:rPr>
                <w:bCs/>
              </w:rPr>
            </w:pPr>
            <w:r w:rsidRPr="004805DB">
              <w:rPr>
                <w:bCs/>
              </w:rPr>
              <w:t xml:space="preserve">Инженерные средства охраны </w:t>
            </w:r>
            <w:r w:rsidR="004C3E95" w:rsidRPr="004805DB">
              <w:rPr>
                <w:bCs/>
              </w:rPr>
              <w:t>(Требования по устройству участка основного ограждения ЭС-2 ЦТЭЦ, разделяющего территорию технологической ч</w:t>
            </w:r>
            <w:r w:rsidRPr="004805DB">
              <w:rPr>
                <w:bCs/>
              </w:rPr>
              <w:t>асти станции от территории АБК)</w:t>
            </w:r>
          </w:p>
          <w:p w:rsidR="004C3E95" w:rsidRPr="004805DB" w:rsidRDefault="004C3E95" w:rsidP="004805DB">
            <w:pPr>
              <w:ind w:firstLine="0"/>
              <w:rPr>
                <w:bCs/>
              </w:rPr>
            </w:pPr>
            <w:r w:rsidRPr="004805DB">
              <w:rPr>
                <w:bCs/>
              </w:rPr>
              <w:t>На основании Постановления Правительства РФ от 05.05.2012 № 458 «Об утверждении Правил по обеспечению безопасности и антитеррористической защищенности объектов топливно-энергетического комплекса» территория объекта (ЭС-2 ЦТЭЦ) должна быть оборудована инженерными заграждениями: основным ограждением, дополнительным ограждением в соответствии с пунктом IV указанных правил.</w:t>
            </w:r>
          </w:p>
          <w:p w:rsidR="004C3E95" w:rsidRPr="004805DB" w:rsidRDefault="004C3E95" w:rsidP="004805DB">
            <w:pPr>
              <w:ind w:firstLine="0"/>
              <w:rPr>
                <w:bCs/>
              </w:rPr>
            </w:pPr>
            <w:r w:rsidRPr="004805DB">
              <w:rPr>
                <w:bCs/>
              </w:rPr>
              <w:t xml:space="preserve">Для восстановления целостности ограждения и ТСО ЭС-2 ЦТЭЦ, которая будет нарушена в ходе реализации проекта по строительству АБК и привидения ИТСО объекта в соответствие ПП № 458, необходимо предусмотреть проектирование участка ограждения, который будет являться основным для территории ЭС-2 ЦТЭЦ и </w:t>
            </w:r>
            <w:proofErr w:type="spellStart"/>
            <w:r w:rsidRPr="004805DB">
              <w:rPr>
                <w:bCs/>
              </w:rPr>
              <w:t>обосабливать</w:t>
            </w:r>
            <w:proofErr w:type="spellEnd"/>
            <w:r w:rsidRPr="004805DB">
              <w:rPr>
                <w:bCs/>
              </w:rPr>
              <w:t xml:space="preserve"> территорию АБК ЭС-2 ЦТЭЦ.    </w:t>
            </w:r>
          </w:p>
          <w:p w:rsidR="004C3E95" w:rsidRPr="004805DB" w:rsidRDefault="004C3E95" w:rsidP="004805DB">
            <w:pPr>
              <w:ind w:firstLine="0"/>
              <w:rPr>
                <w:bCs/>
              </w:rPr>
            </w:pPr>
            <w:r w:rsidRPr="004805DB">
              <w:rPr>
                <w:bCs/>
              </w:rPr>
              <w:t>Проектирование участка ограждения объекта выполнить с учетом инженерных изысканий.</w:t>
            </w:r>
          </w:p>
          <w:p w:rsidR="004C3E95" w:rsidRPr="004805DB" w:rsidRDefault="004C3E95" w:rsidP="004805DB">
            <w:pPr>
              <w:ind w:firstLine="0"/>
              <w:rPr>
                <w:bCs/>
              </w:rPr>
            </w:pPr>
            <w:r w:rsidRPr="004805DB">
              <w:rPr>
                <w:bCs/>
              </w:rPr>
              <w:t>Ограждение должно быть выполнено, по возможности, прямолинейным, не иметь лишних изгибов и закруглений. Протяженность и конфигурация ограждения уточняются на этапе проектирования и согласовывается с Заказчиком.</w:t>
            </w:r>
          </w:p>
          <w:p w:rsidR="004C3E95" w:rsidRPr="004805DB" w:rsidRDefault="004C3E95" w:rsidP="004805DB">
            <w:pPr>
              <w:ind w:firstLine="0"/>
              <w:rPr>
                <w:bCs/>
              </w:rPr>
            </w:pPr>
            <w:r w:rsidRPr="004805DB">
              <w:rPr>
                <w:bCs/>
              </w:rPr>
              <w:t xml:space="preserve">Предусмотреть проектирование участка основного ограждения ЭС-2 ЦТЭЦ, разделяющего территорию технологической части станции от территории АБК.  </w:t>
            </w:r>
          </w:p>
          <w:p w:rsidR="004C3E95" w:rsidRPr="004805DB" w:rsidRDefault="004C3E95" w:rsidP="004805DB">
            <w:pPr>
              <w:ind w:firstLine="0"/>
              <w:rPr>
                <w:bCs/>
              </w:rPr>
            </w:pPr>
            <w:r w:rsidRPr="004805DB">
              <w:rPr>
                <w:bCs/>
              </w:rPr>
              <w:t>На проектируемом участке ограждения предусмотреть верхнее дополнительное ограждение из объемной АКЛ диаметром не менее 0,5 м, для защиты от перелаза.</w:t>
            </w:r>
          </w:p>
          <w:p w:rsidR="004C3E95" w:rsidRPr="004805DB" w:rsidRDefault="004C3E95" w:rsidP="004805DB">
            <w:pPr>
              <w:ind w:firstLine="0"/>
              <w:rPr>
                <w:bCs/>
              </w:rPr>
            </w:pPr>
            <w:r w:rsidRPr="004805DB">
              <w:rPr>
                <w:bCs/>
              </w:rPr>
              <w:t>На проектируемом участке ограждения предусмотреть дополнительное нижнее заграждение из сварной металлической решетки с ячейками 150х150 мм из прута толщиной 8 мм с заглублением в грунт на 0,5 м.</w:t>
            </w:r>
          </w:p>
          <w:p w:rsidR="004C3E95" w:rsidRPr="004805DB" w:rsidRDefault="004C3E95" w:rsidP="004805DB">
            <w:pPr>
              <w:ind w:firstLine="0"/>
              <w:rPr>
                <w:bCs/>
              </w:rPr>
            </w:pPr>
            <w:r w:rsidRPr="004805DB">
              <w:rPr>
                <w:bCs/>
              </w:rPr>
              <w:t xml:space="preserve">На проектируемом участке ограждения предусмотреть ворота для проезда </w:t>
            </w:r>
            <w:proofErr w:type="spellStart"/>
            <w:r w:rsidRPr="004805DB">
              <w:rPr>
                <w:bCs/>
              </w:rPr>
              <w:t>авторанспорта</w:t>
            </w:r>
            <w:proofErr w:type="spellEnd"/>
            <w:r w:rsidRPr="004805DB">
              <w:rPr>
                <w:bCs/>
              </w:rPr>
              <w:t>.</w:t>
            </w:r>
          </w:p>
          <w:p w:rsidR="004C3E95" w:rsidRPr="004805DB" w:rsidRDefault="004C3E95" w:rsidP="004805DB">
            <w:pPr>
              <w:ind w:firstLine="0"/>
              <w:rPr>
                <w:bCs/>
              </w:rPr>
            </w:pPr>
            <w:r w:rsidRPr="004805DB">
              <w:rPr>
                <w:bCs/>
              </w:rPr>
              <w:t xml:space="preserve">Предусмотреть под створками ворот оборудование конструкциями, не препятствующими эксплуатации ворот и исключающими доступ на территорию охраняемого объекта. </w:t>
            </w:r>
          </w:p>
          <w:p w:rsidR="004C3E95" w:rsidRPr="004805DB" w:rsidRDefault="004C3E95" w:rsidP="004805DB">
            <w:pPr>
              <w:ind w:firstLine="0"/>
              <w:rPr>
                <w:bCs/>
              </w:rPr>
            </w:pPr>
            <w:r w:rsidRPr="004805DB">
              <w:rPr>
                <w:bCs/>
              </w:rPr>
              <w:t xml:space="preserve">Ворота в проектируемом ограждении оборудовать запирающими устройствами, рабочий ход которых исключает самопроизвольное открывание при возможных деформациях ограждения, и ушками для навесных замков в соответствии с требованиями РД 78.36.003-2002. </w:t>
            </w:r>
          </w:p>
          <w:p w:rsidR="004C3E95" w:rsidRPr="004805DB" w:rsidRDefault="004C3E95" w:rsidP="004805DB">
            <w:pPr>
              <w:ind w:firstLine="0"/>
              <w:rPr>
                <w:bCs/>
              </w:rPr>
            </w:pPr>
            <w:r w:rsidRPr="004805DB">
              <w:rPr>
                <w:bCs/>
              </w:rPr>
              <w:t>Расстояние от нижнего края створов ворот до уровня земли должно быть не более 0,1 м.</w:t>
            </w:r>
          </w:p>
          <w:p w:rsidR="004C3E95" w:rsidRPr="004805DB" w:rsidRDefault="004C3E95" w:rsidP="004805DB">
            <w:pPr>
              <w:ind w:firstLine="0"/>
              <w:rPr>
                <w:bCs/>
              </w:rPr>
            </w:pPr>
            <w:r w:rsidRPr="004805DB">
              <w:rPr>
                <w:bCs/>
              </w:rPr>
              <w:t>Параметры, технические характеристики участка ограждения и ворот, а также их места расположения уточняются на этапе проектирования по дополнительным техническим условиям Заказчика.</w:t>
            </w:r>
          </w:p>
          <w:p w:rsidR="004C3E95" w:rsidRPr="004805DB" w:rsidRDefault="004C3E95" w:rsidP="004805DB">
            <w:pPr>
              <w:ind w:firstLine="0"/>
              <w:rPr>
                <w:bCs/>
              </w:rPr>
            </w:pPr>
          </w:p>
          <w:p w:rsidR="004C3E95" w:rsidRPr="004805DB" w:rsidRDefault="004C3E95" w:rsidP="004805DB">
            <w:pPr>
              <w:ind w:firstLine="0"/>
              <w:rPr>
                <w:bCs/>
              </w:rPr>
            </w:pPr>
            <w:r w:rsidRPr="004805DB">
              <w:rPr>
                <w:bCs/>
              </w:rPr>
              <w:t>Т</w:t>
            </w:r>
            <w:r w:rsidR="003A3498" w:rsidRPr="004805DB">
              <w:rPr>
                <w:bCs/>
              </w:rPr>
              <w:t>ребования по ИТСО на период строительства объекта</w:t>
            </w:r>
          </w:p>
          <w:p w:rsidR="004C3E95" w:rsidRPr="004805DB" w:rsidRDefault="004C3E95" w:rsidP="004805DB">
            <w:pPr>
              <w:ind w:firstLine="0"/>
              <w:rPr>
                <w:bCs/>
              </w:rPr>
            </w:pPr>
            <w:r w:rsidRPr="004805DB">
              <w:rPr>
                <w:bCs/>
              </w:rPr>
              <w:t xml:space="preserve">При проектировании предусмотреть разработку решений по ИТСО на период строительства Объекта, включая: временное ограждение, временный контрольно-пропускной пункт, систему охранного телевидения, систему контроля доступа, охранную сигнализацию. </w:t>
            </w:r>
          </w:p>
          <w:p w:rsidR="00F05C50" w:rsidRPr="004805DB" w:rsidRDefault="00F05C50" w:rsidP="004805DB">
            <w:pPr>
              <w:ind w:firstLine="0"/>
              <w:rPr>
                <w:bCs/>
              </w:rPr>
            </w:pPr>
          </w:p>
        </w:tc>
      </w:tr>
      <w:tr w:rsidR="004805DB" w:rsidRPr="004805DB" w:rsidTr="00A77762">
        <w:trPr>
          <w:trHeight w:val="2551"/>
        </w:trPr>
        <w:tc>
          <w:tcPr>
            <w:tcW w:w="1844" w:type="pct"/>
          </w:tcPr>
          <w:p w:rsidR="00F05C50" w:rsidRPr="004805DB" w:rsidRDefault="009E6E1D" w:rsidP="004805DB">
            <w:pPr>
              <w:pStyle w:val="10"/>
              <w:keepNext w:val="0"/>
              <w:spacing w:after="0"/>
              <w:jc w:val="left"/>
              <w:rPr>
                <w:rFonts w:ascii="Times New Roman" w:hAnsi="Times New Roman"/>
                <w:caps/>
                <w:sz w:val="24"/>
                <w:szCs w:val="24"/>
                <w:lang w:val="ru-RU" w:eastAsia="ru-RU"/>
              </w:rPr>
            </w:pPr>
            <w:r>
              <w:rPr>
                <w:rFonts w:ascii="Times New Roman" w:hAnsi="Times New Roman"/>
                <w:caps/>
                <w:sz w:val="24"/>
                <w:szCs w:val="24"/>
                <w:lang w:val="ru-RU" w:eastAsia="ru-RU"/>
              </w:rPr>
              <w:t>10</w:t>
            </w:r>
            <w:r w:rsidR="00F05C50" w:rsidRPr="004805DB">
              <w:rPr>
                <w:rFonts w:ascii="Times New Roman" w:hAnsi="Times New Roman"/>
                <w:caps/>
                <w:sz w:val="24"/>
                <w:szCs w:val="24"/>
                <w:lang w:val="ru-RU" w:eastAsia="ru-RU"/>
              </w:rPr>
              <w:t xml:space="preserve">. </w:t>
            </w:r>
            <w:r w:rsidR="00F05C50" w:rsidRPr="004805DB">
              <w:rPr>
                <w:rFonts w:ascii="Times New Roman" w:hAnsi="Times New Roman"/>
                <w:sz w:val="24"/>
                <w:szCs w:val="24"/>
                <w:lang w:val="ru-RU" w:eastAsia="ru-RU"/>
              </w:rPr>
              <w:t>Состав разделов проектной документации</w:t>
            </w:r>
            <w:r w:rsidR="00F05C50" w:rsidRPr="004805DB">
              <w:rPr>
                <w:rFonts w:ascii="Times New Roman" w:hAnsi="Times New Roman"/>
                <w:caps/>
                <w:sz w:val="24"/>
                <w:szCs w:val="24"/>
                <w:lang w:val="ru-RU" w:eastAsia="ru-RU"/>
              </w:rPr>
              <w:t>.</w:t>
            </w:r>
          </w:p>
        </w:tc>
        <w:tc>
          <w:tcPr>
            <w:tcW w:w="3156" w:type="pct"/>
            <w:noWrap/>
          </w:tcPr>
          <w:p w:rsidR="00F05C50" w:rsidRPr="004805DB" w:rsidRDefault="00F05C50" w:rsidP="004805DB">
            <w:pPr>
              <w:ind w:firstLine="0"/>
            </w:pPr>
            <w:r w:rsidRPr="004805DB">
              <w:t>Состав разделов проектной документации должен соответствовать постановлению Правительства российской Федерации от 16 февраля 2008 года № 87 «О составе разделов проектной документации и требованиях к их содержанию». Иная документация в случаях, предусмотренных федеральными законами, должна содержать документацию, необходимость разработки которой при осуществлении проектирования и строительства объекта капитального строительства предусмотрена законодательными актами Российской Федерации.</w:t>
            </w:r>
          </w:p>
        </w:tc>
      </w:tr>
      <w:tr w:rsidR="004805DB" w:rsidRPr="004805DB" w:rsidTr="004842F3">
        <w:tc>
          <w:tcPr>
            <w:tcW w:w="1844" w:type="pct"/>
          </w:tcPr>
          <w:p w:rsidR="00F05C50" w:rsidRPr="004805DB" w:rsidRDefault="009E6E1D" w:rsidP="004805DB">
            <w:pPr>
              <w:pStyle w:val="10"/>
              <w:keepNext w:val="0"/>
              <w:spacing w:after="0"/>
              <w:jc w:val="left"/>
              <w:rPr>
                <w:rFonts w:ascii="Times New Roman" w:hAnsi="Times New Roman"/>
                <w:caps/>
                <w:sz w:val="24"/>
                <w:szCs w:val="24"/>
                <w:lang w:val="ru-RU" w:eastAsia="ru-RU"/>
              </w:rPr>
            </w:pPr>
            <w:r>
              <w:rPr>
                <w:rFonts w:ascii="Times New Roman" w:hAnsi="Times New Roman"/>
                <w:caps/>
                <w:sz w:val="24"/>
                <w:szCs w:val="24"/>
                <w:lang w:val="ru-RU" w:eastAsia="ru-RU"/>
              </w:rPr>
              <w:t>11</w:t>
            </w:r>
            <w:r w:rsidR="00F05C50" w:rsidRPr="004805DB">
              <w:rPr>
                <w:rFonts w:ascii="Times New Roman" w:hAnsi="Times New Roman"/>
                <w:caps/>
                <w:sz w:val="24"/>
                <w:szCs w:val="24"/>
                <w:lang w:val="ru-RU" w:eastAsia="ru-RU"/>
              </w:rPr>
              <w:t xml:space="preserve">. </w:t>
            </w:r>
            <w:r w:rsidR="00F05C50" w:rsidRPr="004805DB">
              <w:rPr>
                <w:rFonts w:ascii="Times New Roman" w:hAnsi="Times New Roman"/>
                <w:sz w:val="24"/>
                <w:szCs w:val="24"/>
                <w:lang w:val="ru-RU" w:eastAsia="ru-RU"/>
              </w:rPr>
              <w:t>Основные нормативно-технические документы на выполнение работ</w:t>
            </w:r>
            <w:r w:rsidR="00F05C50" w:rsidRPr="004805DB">
              <w:rPr>
                <w:rFonts w:ascii="Times New Roman" w:hAnsi="Times New Roman"/>
                <w:caps/>
                <w:sz w:val="24"/>
                <w:szCs w:val="24"/>
                <w:lang w:val="ru-RU" w:eastAsia="ru-RU"/>
              </w:rPr>
              <w:t>.</w:t>
            </w:r>
          </w:p>
        </w:tc>
        <w:tc>
          <w:tcPr>
            <w:tcW w:w="3156" w:type="pct"/>
            <w:noWrap/>
          </w:tcPr>
          <w:p w:rsidR="00544F37" w:rsidRPr="004805DB" w:rsidRDefault="00544F37" w:rsidP="004805DB">
            <w:pPr>
              <w:pStyle w:val="12"/>
              <w:spacing w:after="0" w:line="240" w:lineRule="auto"/>
              <w:ind w:left="0"/>
              <w:jc w:val="both"/>
              <w:rPr>
                <w:rFonts w:ascii="Times New Roman" w:hAnsi="Times New Roman"/>
                <w:sz w:val="24"/>
                <w:szCs w:val="24"/>
              </w:rPr>
            </w:pPr>
            <w:r w:rsidRPr="004805DB">
              <w:rPr>
                <w:rFonts w:ascii="Times New Roman" w:hAnsi="Times New Roman"/>
                <w:sz w:val="24"/>
                <w:szCs w:val="24"/>
              </w:rPr>
              <w:t>Проектная документация должны быть разработаны в соответствии с действующей на территории РФ НТД и определяющей требования к оформлению и содержанию документации, в том числе:</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Земельный кодекс Российской Федерации.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Градостроительный кодекс Российской Федерации.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Закон Санкт-Петербурга «О правилах землепользования и застройки Санкт-Петербурга» от 4 февраля 2009 г.</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Территориальные строительные нормы «Реконструкция и застройка исторически сложившихся районов Санкт-Петербурга» - ТСН 30-306-2002. Санкт- Петербург.</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Постановление Правительства Российской Федерации № 87 от 16.02.2008 г. (с изменением на 21.12.09) (далее ПП РФ №87) «О составе разделов проектной документации и требования к их содержанию», включая дополнения к данному ПП РФ № 87 появившиеся в ходе проектирования.</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ПУЭ (действующее издание);</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Инструкция по проектированию противопожарной защиты энергетических предприятий РД 34.0-49.101-2003.</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СНиП 21-01-97* Пожарная безопасность зданий и сооружений</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10.13130.2009 Системы противопожарной защиты. Внутренний противопожарный водопровод. Требования пожарной безопасности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1.13130.2009 Системы противопожарной защиты. Эвакуационные пути и выходы</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2.13130.2012 Системы противопожарной защиты. Обеспечение огнестойкости объектов защиты</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3.13130.2009 Системы противопожарной защиты. Система оповещения и управления эвакуацией людей при пожаре. Требования пожарной безопасности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5.13130.2009 Системы противопожарной защиты. Установки пожарной сигнализации и пожаротушения автоматические. Нормы и правила проектирования</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6.13130.2013 Системы противопожарной защиты. Электрооборудование. Требования пожарной безопасности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7.13130.2013 Отопление, вентиляция и кондиционирование. Требования пожарной безопасности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8.13130.2009 Системы противопожарной защиты. Источники наружного противопожарного водоснабжения. Требования пожарной безопасности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12.13130.2009 Определение категорий помещений, зданий и наружных установок по взрывопожарной и пожарной опасности.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155.13130.2014 Склады нефти и нефтепродуктов. Требования пожарной безопасности.</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ГОСТ Р 50588-2012 Пенообразователи для тушения пожаров. Общие технические требования и методы испытаний.</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18.13330.2011 "СНиП II-89-80* Генеральные планы промышленных предприятий"</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30.13330.2012 "СНиП 2.04.01-85* Внутренний водопровод и канализация зданий"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31.13330.2012. Водоснабжение. Наружные сети и сооружения.</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32.13330.2012 "СНиП 2.04.03-85 Канализация. Наружные сети и сооружения"</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60.13330.2012 "СНиП 41-01-2003 Отопление, вентиляция и кондиционирование"</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118.13330.2012 "СНиП 31-05-2003 Общественные здания административного назначения" и "СНиП 31-06-2009 Общественные здания и сооружения"</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СанПиН 2.2.1/2.1.1.1200-03 Санитарно-защитные зоны и санитарная классификация предприятий, сооружений и иных объектов.</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 xml:space="preserve">СанПиН 2.2.1/2.1.1.2585-10 Изменения и дополнение № 1 </w:t>
            </w:r>
            <w:proofErr w:type="gramStart"/>
            <w:r w:rsidRPr="004805DB">
              <w:rPr>
                <w:rFonts w:ascii="Times New Roman" w:hAnsi="Times New Roman"/>
                <w:sz w:val="24"/>
                <w:szCs w:val="24"/>
              </w:rPr>
              <w:t>к</w:t>
            </w:r>
            <w:r w:rsidR="00254811" w:rsidRPr="004805DB">
              <w:rPr>
                <w:rFonts w:ascii="Times New Roman" w:hAnsi="Times New Roman"/>
                <w:sz w:val="24"/>
                <w:szCs w:val="24"/>
              </w:rPr>
              <w:t xml:space="preserve"> </w:t>
            </w:r>
            <w:r w:rsidRPr="004805DB">
              <w:rPr>
                <w:rFonts w:ascii="Times New Roman" w:hAnsi="Times New Roman"/>
                <w:sz w:val="24"/>
                <w:szCs w:val="24"/>
              </w:rPr>
              <w:t>СанПиН</w:t>
            </w:r>
            <w:proofErr w:type="gramEnd"/>
            <w:r w:rsidRPr="004805DB">
              <w:rPr>
                <w:rFonts w:ascii="Times New Roman" w:hAnsi="Times New Roman"/>
                <w:sz w:val="24"/>
                <w:szCs w:val="24"/>
              </w:rPr>
              <w:t xml:space="preserve"> 2.2.1/2.1.1.1278-03 Гигиенические требования к естественному, </w:t>
            </w:r>
            <w:r w:rsidR="00254811" w:rsidRPr="004805DB">
              <w:rPr>
                <w:rFonts w:ascii="Times New Roman" w:hAnsi="Times New Roman"/>
                <w:sz w:val="24"/>
                <w:szCs w:val="24"/>
              </w:rPr>
              <w:t>искусственному</w:t>
            </w:r>
            <w:r w:rsidRPr="004805DB">
              <w:rPr>
                <w:rFonts w:ascii="Times New Roman" w:hAnsi="Times New Roman"/>
                <w:sz w:val="24"/>
                <w:szCs w:val="24"/>
              </w:rPr>
              <w:t xml:space="preserve"> и совмещенному освещению жилых и общественных зданий.</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СанПиН 2.2.1/2.1.1.1276-01 Гигиенические требования к инсоляции и солнцезащите помещений жилых и общественных зданий и территорий.</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 xml:space="preserve">СанПиН 2.2.2.2731-10 изменения №1 </w:t>
            </w:r>
            <w:proofErr w:type="gramStart"/>
            <w:r w:rsidRPr="004805DB">
              <w:rPr>
                <w:rFonts w:ascii="Times New Roman" w:hAnsi="Times New Roman"/>
                <w:sz w:val="24"/>
                <w:szCs w:val="24"/>
              </w:rPr>
              <w:t>к СанПиН</w:t>
            </w:r>
            <w:proofErr w:type="gramEnd"/>
            <w:r w:rsidRPr="004805DB">
              <w:rPr>
                <w:rFonts w:ascii="Times New Roman" w:hAnsi="Times New Roman"/>
                <w:sz w:val="24"/>
                <w:szCs w:val="24"/>
              </w:rPr>
              <w:t xml:space="preserve"> 2.2.2.1332-03 Гигиенические требования к организации работы на копировально-множительной технике.</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СанПиН 2.2.2/2.4.1340-03 Гигиенические требования к персональным электронно-вычислительным машинам и организации работы.</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 xml:space="preserve">СанПиН 2.2.2/2.4.2198-07 Изменение №1 </w:t>
            </w:r>
            <w:proofErr w:type="gramStart"/>
            <w:r w:rsidRPr="004805DB">
              <w:rPr>
                <w:rFonts w:ascii="Times New Roman" w:hAnsi="Times New Roman"/>
                <w:sz w:val="24"/>
                <w:szCs w:val="24"/>
              </w:rPr>
              <w:t>к СанПиН</w:t>
            </w:r>
            <w:proofErr w:type="gramEnd"/>
            <w:r w:rsidRPr="004805DB">
              <w:rPr>
                <w:rFonts w:ascii="Times New Roman" w:hAnsi="Times New Roman"/>
                <w:sz w:val="24"/>
                <w:szCs w:val="24"/>
              </w:rPr>
              <w:t xml:space="preserve"> 2.2.2/2.4.1340-03.</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 xml:space="preserve">СанПиН 2.2.2/2.4.2620-10 Изменение №2 </w:t>
            </w:r>
            <w:proofErr w:type="gramStart"/>
            <w:r w:rsidRPr="004805DB">
              <w:rPr>
                <w:rFonts w:ascii="Times New Roman" w:hAnsi="Times New Roman"/>
                <w:sz w:val="24"/>
                <w:szCs w:val="24"/>
              </w:rPr>
              <w:t>к СанПиН</w:t>
            </w:r>
            <w:proofErr w:type="gramEnd"/>
            <w:r w:rsidRPr="004805DB">
              <w:rPr>
                <w:rFonts w:ascii="Times New Roman" w:hAnsi="Times New Roman"/>
                <w:sz w:val="24"/>
                <w:szCs w:val="24"/>
              </w:rPr>
              <w:t xml:space="preserve"> 2.2.2/2.4.1340-03.</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 xml:space="preserve">СанПиН 2.2.2/2.4.2732-10 Изменение №3 </w:t>
            </w:r>
            <w:proofErr w:type="gramStart"/>
            <w:r w:rsidRPr="004805DB">
              <w:rPr>
                <w:rFonts w:ascii="Times New Roman" w:hAnsi="Times New Roman"/>
                <w:sz w:val="24"/>
                <w:szCs w:val="24"/>
              </w:rPr>
              <w:t>к СанПиН</w:t>
            </w:r>
            <w:proofErr w:type="gramEnd"/>
            <w:r w:rsidRPr="004805DB">
              <w:rPr>
                <w:rFonts w:ascii="Times New Roman" w:hAnsi="Times New Roman"/>
                <w:sz w:val="24"/>
                <w:szCs w:val="24"/>
              </w:rPr>
              <w:t xml:space="preserve"> 2.2.2/2.4.1340-03.</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СанПиН 2.1.4.1074-01 Питьевая вода. Гигиенические требования к качеству воды централизованных систем питьевого водоснабжения. Контроль качества</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 xml:space="preserve">СанПиН 2.1.4.2496-09. Гигиенические требования к обеспечению безопасности систем горячего водоснабжения. Изменение </w:t>
            </w:r>
            <w:proofErr w:type="gramStart"/>
            <w:r w:rsidRPr="004805DB">
              <w:rPr>
                <w:spacing w:val="1"/>
              </w:rPr>
              <w:t>к СанПиН</w:t>
            </w:r>
            <w:proofErr w:type="gramEnd"/>
            <w:r w:rsidRPr="004805DB">
              <w:rPr>
                <w:spacing w:val="1"/>
              </w:rPr>
              <w:t xml:space="preserve"> 2.1.4.1074-01. Санитарно-эпидемиологические правила и нормы</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СП 113.13330.2012 Стоянки автомобилей</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rPr>
            </w:pPr>
            <w:r w:rsidRPr="004805DB">
              <w:rPr>
                <w:rFonts w:ascii="Times New Roman" w:hAnsi="Times New Roman"/>
                <w:sz w:val="24"/>
                <w:szCs w:val="24"/>
              </w:rPr>
              <w:t xml:space="preserve">ГОСТ 12.1.005-88 Система стандартов безопасности труда. Общие санитарно-гигиенические требования к воздуху рабочей зоны. </w:t>
            </w:r>
          </w:p>
          <w:p w:rsidR="00544F37" w:rsidRPr="004805DB" w:rsidRDefault="00544F37" w:rsidP="009E6E1D">
            <w:pPr>
              <w:pStyle w:val="12"/>
              <w:numPr>
                <w:ilvl w:val="0"/>
                <w:numId w:val="5"/>
              </w:numPr>
              <w:spacing w:after="0" w:line="240" w:lineRule="auto"/>
              <w:ind w:left="332"/>
              <w:jc w:val="both"/>
              <w:rPr>
                <w:rFonts w:ascii="Times New Roman" w:hAnsi="Times New Roman"/>
                <w:sz w:val="24"/>
                <w:szCs w:val="24"/>
                <w:lang w:eastAsia="ru-RU"/>
              </w:rPr>
            </w:pPr>
            <w:r w:rsidRPr="004805DB">
              <w:rPr>
                <w:rFonts w:ascii="Times New Roman" w:hAnsi="Times New Roman"/>
                <w:sz w:val="24"/>
                <w:szCs w:val="24"/>
              </w:rPr>
              <w:t>СП 44.13330.2011 Административные и бытовые здания</w:t>
            </w:r>
          </w:p>
          <w:p w:rsidR="00544F37" w:rsidRPr="004805DB" w:rsidRDefault="00544F37" w:rsidP="009E6E1D">
            <w:pPr>
              <w:pStyle w:val="afa"/>
              <w:widowControl w:val="0"/>
              <w:numPr>
                <w:ilvl w:val="0"/>
                <w:numId w:val="5"/>
              </w:numPr>
              <w:autoSpaceDE w:val="0"/>
              <w:autoSpaceDN w:val="0"/>
              <w:adjustRightInd w:val="0"/>
              <w:ind w:left="332"/>
            </w:pPr>
            <w:r w:rsidRPr="004805DB">
              <w:t>Гражданский Кодекс Российской Федерации, части 1 и 2.</w:t>
            </w:r>
          </w:p>
          <w:p w:rsidR="00544F37" w:rsidRPr="004805DB" w:rsidRDefault="00544F37" w:rsidP="009E6E1D">
            <w:pPr>
              <w:pStyle w:val="afa"/>
              <w:widowControl w:val="0"/>
              <w:numPr>
                <w:ilvl w:val="0"/>
                <w:numId w:val="5"/>
              </w:numPr>
              <w:autoSpaceDE w:val="0"/>
              <w:autoSpaceDN w:val="0"/>
              <w:adjustRightInd w:val="0"/>
              <w:ind w:left="332"/>
              <w:rPr>
                <w:spacing w:val="-11"/>
              </w:rPr>
            </w:pPr>
            <w:r w:rsidRPr="004805DB">
              <w:t>Федеральный закон Российской Федерации</w:t>
            </w:r>
            <w:r w:rsidRPr="004805DB">
              <w:rPr>
                <w:spacing w:val="2"/>
              </w:rPr>
              <w:t xml:space="preserve"> от 21 декабря 1994 г. № 69-ФЗ </w:t>
            </w:r>
            <w:r w:rsidRPr="004805DB">
              <w:rPr>
                <w:spacing w:val="-1"/>
              </w:rPr>
              <w:t>«О пожарной безопасности» (с изменениями на 31 декабря 2014 года).».</w:t>
            </w:r>
          </w:p>
          <w:p w:rsidR="00544F37" w:rsidRPr="004805DB" w:rsidRDefault="00544F37" w:rsidP="009E6E1D">
            <w:pPr>
              <w:pStyle w:val="afa"/>
              <w:widowControl w:val="0"/>
              <w:numPr>
                <w:ilvl w:val="0"/>
                <w:numId w:val="5"/>
              </w:numPr>
              <w:autoSpaceDE w:val="0"/>
              <w:autoSpaceDN w:val="0"/>
              <w:adjustRightInd w:val="0"/>
              <w:ind w:left="332"/>
              <w:rPr>
                <w:spacing w:val="-13"/>
              </w:rPr>
            </w:pPr>
            <w:r w:rsidRPr="004805DB">
              <w:rPr>
                <w:spacing w:val="4"/>
              </w:rPr>
              <w:t xml:space="preserve">Федеральный закон Российской Федерации от 21 июля 1997 г. № 116-ФЗ </w:t>
            </w:r>
            <w:r w:rsidRPr="004805DB">
              <w:t>«О промышленной безопасности опасных производственных объектов» (с изменениями на 31.12.2014).».</w:t>
            </w:r>
          </w:p>
          <w:p w:rsidR="00544F37" w:rsidRPr="004805DB" w:rsidRDefault="00544F37" w:rsidP="009E6E1D">
            <w:pPr>
              <w:pStyle w:val="afa"/>
              <w:widowControl w:val="0"/>
              <w:numPr>
                <w:ilvl w:val="0"/>
                <w:numId w:val="5"/>
              </w:numPr>
              <w:autoSpaceDE w:val="0"/>
              <w:autoSpaceDN w:val="0"/>
              <w:adjustRightInd w:val="0"/>
              <w:ind w:left="332"/>
              <w:rPr>
                <w:spacing w:val="-9"/>
              </w:rPr>
            </w:pPr>
            <w:r w:rsidRPr="004805DB">
              <w:t xml:space="preserve">Федеральный закон Российской Федерации от 29 октября 1998 г. № 164-ФЗ </w:t>
            </w:r>
            <w:r w:rsidRPr="004805DB">
              <w:rPr>
                <w:spacing w:val="-1"/>
              </w:rPr>
              <w:t>«О финансовой аренде (лизинге)».</w:t>
            </w:r>
          </w:p>
          <w:p w:rsidR="00544F37" w:rsidRPr="004805DB" w:rsidRDefault="00544F37" w:rsidP="009E6E1D">
            <w:pPr>
              <w:pStyle w:val="afa"/>
              <w:widowControl w:val="0"/>
              <w:numPr>
                <w:ilvl w:val="0"/>
                <w:numId w:val="5"/>
              </w:numPr>
              <w:autoSpaceDE w:val="0"/>
              <w:autoSpaceDN w:val="0"/>
              <w:adjustRightInd w:val="0"/>
              <w:ind w:left="332"/>
              <w:rPr>
                <w:spacing w:val="-13"/>
              </w:rPr>
            </w:pPr>
            <w:r w:rsidRPr="004805DB">
              <w:rPr>
                <w:spacing w:val="1"/>
              </w:rPr>
              <w:t xml:space="preserve">Федеральный закон Российской Федерации от 25 февраля 1999 г. № 39-Ф3 </w:t>
            </w:r>
            <w:r w:rsidRPr="004805DB">
              <w:rPr>
                <w:spacing w:val="4"/>
              </w:rPr>
              <w:t xml:space="preserve">«Об инвестиционной деятельности в Российской Федерации, осуществляемой в </w:t>
            </w:r>
            <w:r w:rsidRPr="004805DB">
              <w:rPr>
                <w:spacing w:val="-1"/>
              </w:rPr>
              <w:t>форме капитальных вложений».</w:t>
            </w:r>
          </w:p>
          <w:p w:rsidR="00544F37" w:rsidRPr="004805DB" w:rsidRDefault="00544F37" w:rsidP="009E6E1D">
            <w:pPr>
              <w:pStyle w:val="afa"/>
              <w:widowControl w:val="0"/>
              <w:numPr>
                <w:ilvl w:val="0"/>
                <w:numId w:val="5"/>
              </w:numPr>
              <w:autoSpaceDE w:val="0"/>
              <w:autoSpaceDN w:val="0"/>
              <w:adjustRightInd w:val="0"/>
              <w:ind w:left="332"/>
              <w:rPr>
                <w:spacing w:val="-13"/>
              </w:rPr>
            </w:pPr>
            <w:r w:rsidRPr="004805DB">
              <w:rPr>
                <w:spacing w:val="1"/>
              </w:rPr>
              <w:t xml:space="preserve">Федеральный закон Российской Федерации от 04 мая 1999 г. № 96-ФЗ «Об </w:t>
            </w:r>
            <w:r w:rsidRPr="004805DB">
              <w:rPr>
                <w:spacing w:val="-1"/>
              </w:rPr>
              <w:t>охране атмосферного воздуха».</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Федеральный закон Российской Федерации от 10 января 2002 г. № 7-ФЗ «Об охране окружающей среды».</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Федеральный закон Российской Федерации от 27 декабря 2002 № 184-ФЗ «О техническом регулировании».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Федеральный закон Российской Федерации от 30 декабря 2009 № 384 «Технический регламент о безопасности зданий и сооружений».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Федеральный закон Российской Федерации от 26 июня 2008 № 102-ФЗ «Об обеспечении единства измерений»;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Постановление Правительства Российской Федерации от 02 марта 2000 г. № 183 «О нормативах выбросов вредных (загрязняющих) веществ в атмосферный воздух и вредных физических воздействий на него» (с изменениями на 05.06.2013 года).</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Постановление Правительства РФ от 25.04.2012 № 390 «О противопожарном режиме».</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15543-70. Изделия электротехнические. Исполнение для различных климатических районов. Общие технические требования в части воздействия климатических факторов внешней среды.</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26772-85. Машины электрические вращающиеся. Обозначение выводов и направление вращения.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12.2.007.3-75. ССБТ. Электротехнические устройства на напряжение свыше 1000 В. Требования к безопасности.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12.1.010-76 ССБТ. Взрывобезопасность. Общие требования.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12.1.003-83 ССБТ. Шум. Общие требования безопасности.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 2.2.4/2.1.8.562-96 Шум на рабочих местах, в жилых и общественных помещениях и на территории жилой застройки.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 2.2.4/2.1.8.583-96 Инфразвук на рабочих местах, в помещениях жилых, общественных зданий и на территории жилой застройки.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 2.2.4/2.1.8.566-96 Производственная вибрация, вибрация в помещениях жилых и общественных зданий.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ГН 2.2.5.1313-03 Предельно допустимые концентрации (ПДК) вредных веществ в воздухе рабочей зоны.</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Дополнение №1 ГН 2.2.5.1827-03 к ГН 2.2.5.1313-03.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Дополнение №2 ГН 2.2.5.2100-06 к ГН 2.2.5.1313-03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Дополнение №3 ГН 2.2.5.2241-07 к ГН 2.2.5.1313-03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Дополнение №4 ГН 2.2.5.2439-09 к ГН 2.2.5.1313-03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Дополнение №5 ГН 2.2.5.2536-09 к ГН 2.2.5.1313-03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Дополнение №6 ГН 2.2.5.2730-10 к ГН 2.2.5.1313-03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Дополнение №7 ГН 2.2.5.2895-11 к ГН 2.2.5.1313-03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 xml:space="preserve">СанПиН 2.3.6.1079-01 Санитарно-эпидемиологические требования к </w:t>
            </w:r>
            <w:proofErr w:type="spellStart"/>
            <w:r w:rsidRPr="004805DB">
              <w:rPr>
                <w:spacing w:val="1"/>
              </w:rPr>
              <w:t>организациямобщественного</w:t>
            </w:r>
            <w:proofErr w:type="spellEnd"/>
            <w:r w:rsidRPr="004805DB">
              <w:rPr>
                <w:spacing w:val="1"/>
              </w:rPr>
              <w:t xml:space="preserve"> питания, изготовлению и </w:t>
            </w:r>
            <w:proofErr w:type="spellStart"/>
            <w:r w:rsidRPr="004805DB">
              <w:rPr>
                <w:spacing w:val="1"/>
              </w:rPr>
              <w:t>оборотоспособности</w:t>
            </w:r>
            <w:proofErr w:type="spellEnd"/>
            <w:r w:rsidRPr="004805DB">
              <w:rPr>
                <w:spacing w:val="1"/>
              </w:rPr>
              <w:t xml:space="preserve"> в них пищевых продуктов и продовольственного сырья.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9.014-78. Единая система защиты от коррозии и старения. Временная противокоррозионная защита изделий. Общие требования.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23216-78. Изделия электротехнические. Хранение, транспортирование, временная противокоррозионная защита, упаковка. Общие требования и методы испытаний.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РД 34.03.204. Правила безопасности при работе с инструментом и приспособлениями.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 xml:space="preserve">СТ СЭВ 2725-80. Электроустановки переменного тока напряжением свыше 1 </w:t>
            </w:r>
            <w:proofErr w:type="spellStart"/>
            <w:r w:rsidRPr="004805DB">
              <w:rPr>
                <w:spacing w:val="1"/>
              </w:rPr>
              <w:t>кВ.</w:t>
            </w:r>
            <w:proofErr w:type="spellEnd"/>
            <w:r w:rsidRPr="004805DB">
              <w:rPr>
                <w:spacing w:val="1"/>
              </w:rPr>
              <w:t xml:space="preserve"> Требования к защите от перенапряжений.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Р 26.011-80. Средства измерений и автоматизации. Сигналы тока и напряжения электрические непрерывные входные и выходные.</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11677-85. Трансформаторы силовые. Общие технические условия.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 xml:space="preserve">ГОСТ 9920-89 (МЭК 694-80, МЭК 816-86). Электроустановки переменного тока на напряжение от 3 до 750 </w:t>
            </w:r>
            <w:proofErr w:type="spellStart"/>
            <w:r w:rsidRPr="004805DB">
              <w:rPr>
                <w:spacing w:val="1"/>
              </w:rPr>
              <w:t>кВ.</w:t>
            </w:r>
            <w:proofErr w:type="spellEnd"/>
            <w:r w:rsidRPr="004805DB">
              <w:rPr>
                <w:spacing w:val="1"/>
              </w:rPr>
              <w:t xml:space="preserve"> Длина пути утечки внешней изоляции.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15543.1-89. Изделия электротехнические. Общие требования в части стойкости к климатическим внешним воздействующим факторам.</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16962.1-89Е (МЭК 68-2-1-74) Изделия электротехнические. Методы испытаний на стойкость к климатическим внешним воздействующим факторам.</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34.601-90. Информационная технология. Комплекс стандартов на автоматизированные системы. Автоматизированные системы. Стадии создания.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8024-90. Аппараты и электротехнические устройства переменного тока на напряжение свыше 1000 В. Нормы нагрева при продолжительном режиме работы и методы испытаний.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16962.2-90. Изделия электротехнические. Методы испытаний на стойкость к механическим внешним воздействующим факторам.</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17516.1-90. Изделия электротехнические. Общие требования в части стойкости к механическим внешним воздействующим факторам.</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Р 22.1.12-2005.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2.601-2013. Единая система конструкторской документации. Эксплуатационные документы.</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2.610-2006 «Единая система конструкторской документации. Правила выполнения эксплуатационных документов»;</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 xml:space="preserve">ГОСТ 1516.3-96. Электрооборудование переменного тока на напряжение от 1 до 750 </w:t>
            </w:r>
            <w:proofErr w:type="spellStart"/>
            <w:r w:rsidRPr="004805DB">
              <w:rPr>
                <w:spacing w:val="1"/>
              </w:rPr>
              <w:t>кВ.</w:t>
            </w:r>
            <w:proofErr w:type="spellEnd"/>
            <w:r w:rsidRPr="004805DB">
              <w:rPr>
                <w:spacing w:val="1"/>
              </w:rPr>
              <w:t xml:space="preserve"> Требования к электрической прочности изоляции.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17.1.5.02-80. Гигиенические требования к зонам рекреации водных объектов.</w:t>
            </w:r>
          </w:p>
          <w:p w:rsidR="00544F37" w:rsidRPr="004805DB" w:rsidRDefault="00544F37" w:rsidP="009E6E1D">
            <w:pPr>
              <w:pStyle w:val="afa"/>
              <w:widowControl w:val="0"/>
              <w:numPr>
                <w:ilvl w:val="0"/>
                <w:numId w:val="5"/>
              </w:numPr>
              <w:ind w:left="332"/>
              <w:rPr>
                <w:spacing w:val="1"/>
              </w:rPr>
            </w:pPr>
            <w:r w:rsidRPr="004805DB">
              <w:rPr>
                <w:spacing w:val="1"/>
              </w:rPr>
              <w:t>СанПиН 2.1.5.980-00. Водоотведение населенных мест, санитарная охрана водных объектов. Гигиенические требования к охране поверхностных вод. Санитарные правила и нормы</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РД 153-34.0-03.301-00 (ВППБ 01-02-95*). Правила пожарной безопасности для энергетических предприятий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РД 153-34.0-02.405-99. Методические указания по нормированию сбросов загрязняющих веществ со сточными водами тепловых электростанций.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Постановление правительства РФ № 1540 от 25.12.1998. «О применении технических устройств на опасных производственных объектах».</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47.13330.2012. Инженерные изыскания для строительства. Основные положения.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23-01-99* Строительная климатология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33-101-2003. Определение основных расчетных гидрогеологических характеристик.</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2.01.15-90. Инженерная защита территорий зданий и сооружений от опасных геологических процессов. Основные положения проектирования.</w:t>
            </w:r>
          </w:p>
          <w:p w:rsidR="00544F37" w:rsidRPr="004805DB" w:rsidRDefault="00544F37" w:rsidP="009E6E1D">
            <w:pPr>
              <w:pStyle w:val="afa"/>
              <w:widowControl w:val="0"/>
              <w:numPr>
                <w:ilvl w:val="0"/>
                <w:numId w:val="5"/>
              </w:numPr>
              <w:ind w:left="332"/>
              <w:rPr>
                <w:spacing w:val="1"/>
              </w:rPr>
            </w:pPr>
            <w:r w:rsidRPr="004805DB">
              <w:rPr>
                <w:spacing w:val="1"/>
              </w:rPr>
              <w:t>СП 22.13330.2011. Свод правил. Основания зданий и сооружений. Актуализированная редакция СНиП 2.02.01-83*</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2.02.01-83*. Основания зданий и сооружений.</w:t>
            </w:r>
          </w:p>
          <w:p w:rsidR="00544F37" w:rsidRPr="004805DB" w:rsidRDefault="00544F37" w:rsidP="009E6E1D">
            <w:pPr>
              <w:pStyle w:val="afa"/>
              <w:widowControl w:val="0"/>
              <w:numPr>
                <w:ilvl w:val="0"/>
                <w:numId w:val="5"/>
              </w:numPr>
              <w:ind w:left="332"/>
              <w:rPr>
                <w:spacing w:val="1"/>
              </w:rPr>
            </w:pPr>
            <w:r w:rsidRPr="004805DB">
              <w:rPr>
                <w:spacing w:val="1"/>
              </w:rPr>
              <w:t>СП 24.13330.2011. Свод правил. Свайные фундаменты. Актуализированная редакция СНиП 2.02.03-85</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24.13330.2011. Свайные фундаменты.</w:t>
            </w:r>
          </w:p>
          <w:p w:rsidR="00544F37" w:rsidRPr="004805DB" w:rsidRDefault="00544F37" w:rsidP="009E6E1D">
            <w:pPr>
              <w:pStyle w:val="afa"/>
              <w:widowControl w:val="0"/>
              <w:numPr>
                <w:ilvl w:val="0"/>
                <w:numId w:val="5"/>
              </w:numPr>
              <w:ind w:left="332"/>
              <w:rPr>
                <w:spacing w:val="1"/>
              </w:rPr>
            </w:pPr>
            <w:r w:rsidRPr="004805DB">
              <w:rPr>
                <w:spacing w:val="1"/>
              </w:rPr>
              <w:t>СП 26.13330.2012. Свод правил. Фундаменты машин с динамическими нагрузками. Актуализированная редакция СНиП 2.02.05-87</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63.13330.2012. Бетонные и железобетонные конструкции. Основные положения.</w:t>
            </w:r>
          </w:p>
          <w:p w:rsidR="00544F37" w:rsidRPr="004805DB" w:rsidRDefault="00544F37" w:rsidP="009E6E1D">
            <w:pPr>
              <w:numPr>
                <w:ilvl w:val="0"/>
                <w:numId w:val="5"/>
              </w:numPr>
              <w:ind w:left="332"/>
            </w:pPr>
            <w:r w:rsidRPr="004805DB">
              <w:t>Федеральный закон № 89-ФЗ от 24.06.1998 «Об отходах производства и потребления».</w:t>
            </w:r>
          </w:p>
          <w:p w:rsidR="00544F37" w:rsidRPr="004805DB" w:rsidRDefault="00544F37" w:rsidP="009E6E1D">
            <w:pPr>
              <w:numPr>
                <w:ilvl w:val="0"/>
                <w:numId w:val="5"/>
              </w:numPr>
              <w:ind w:left="332"/>
            </w:pPr>
            <w:r w:rsidRPr="004805DB">
              <w:t>Постановление Правительства РФ от 15.09.2009 N 753 "Об утверждении технического регламента о безопасности машин и оборудования"</w:t>
            </w:r>
          </w:p>
          <w:p w:rsidR="00544F37" w:rsidRPr="004805DB" w:rsidRDefault="00544F37" w:rsidP="009E6E1D">
            <w:pPr>
              <w:numPr>
                <w:ilvl w:val="0"/>
                <w:numId w:val="5"/>
              </w:numPr>
              <w:ind w:left="332"/>
            </w:pPr>
            <w:r w:rsidRPr="004805DB">
              <w:t>НПБ 88-2001*. «Установки пожаротушения и сигнализации. Нормы и правила проектирования».</w:t>
            </w:r>
          </w:p>
          <w:p w:rsidR="00544F37" w:rsidRPr="004805DB" w:rsidRDefault="00544F37" w:rsidP="009E6E1D">
            <w:pPr>
              <w:numPr>
                <w:ilvl w:val="0"/>
                <w:numId w:val="5"/>
              </w:numPr>
              <w:ind w:left="332"/>
            </w:pPr>
            <w:r w:rsidRPr="004805DB">
              <w:t>Информационное письмо Управления пожарной безопасности, военизированной охраны и гражданской обороны Минэнерго СССР №ПБ-6/88 от 25.04.88 г.</w:t>
            </w:r>
          </w:p>
          <w:p w:rsidR="00544F37" w:rsidRPr="004805DB" w:rsidRDefault="00544F37" w:rsidP="009E6E1D">
            <w:pPr>
              <w:pStyle w:val="afa"/>
              <w:widowControl w:val="0"/>
              <w:numPr>
                <w:ilvl w:val="0"/>
                <w:numId w:val="5"/>
              </w:numPr>
              <w:autoSpaceDE w:val="0"/>
              <w:autoSpaceDN w:val="0"/>
              <w:adjustRightInd w:val="0"/>
              <w:ind w:left="332"/>
              <w:rPr>
                <w:spacing w:val="-9"/>
              </w:rPr>
            </w:pPr>
            <w:r w:rsidRPr="004805DB">
              <w:t>СП 124.13330.2012</w:t>
            </w:r>
            <w:r w:rsidRPr="004805DB">
              <w:rPr>
                <w:spacing w:val="-9"/>
              </w:rPr>
              <w:t xml:space="preserve">. </w:t>
            </w:r>
            <w:r w:rsidRPr="004805DB">
              <w:t>Тепловые сети.</w:t>
            </w:r>
          </w:p>
          <w:p w:rsidR="00544F37" w:rsidRPr="004805DB" w:rsidRDefault="00544F37" w:rsidP="009E6E1D">
            <w:pPr>
              <w:pStyle w:val="afa"/>
              <w:widowControl w:val="0"/>
              <w:numPr>
                <w:ilvl w:val="0"/>
                <w:numId w:val="5"/>
              </w:numPr>
              <w:autoSpaceDE w:val="0"/>
              <w:autoSpaceDN w:val="0"/>
              <w:adjustRightInd w:val="0"/>
              <w:ind w:left="332"/>
              <w:rPr>
                <w:spacing w:val="-9"/>
              </w:rPr>
            </w:pPr>
            <w:r w:rsidRPr="004805DB">
              <w:t>СП 62.13330.2011* «СНиП 42-01-2002 Газораспределительные системы».</w:t>
            </w:r>
          </w:p>
          <w:p w:rsidR="00544F37" w:rsidRPr="004805DB" w:rsidRDefault="00544F37" w:rsidP="009E6E1D">
            <w:pPr>
              <w:pStyle w:val="afa"/>
              <w:widowControl w:val="0"/>
              <w:numPr>
                <w:ilvl w:val="0"/>
                <w:numId w:val="5"/>
              </w:numPr>
              <w:autoSpaceDE w:val="0"/>
              <w:autoSpaceDN w:val="0"/>
              <w:adjustRightInd w:val="0"/>
              <w:ind w:left="332"/>
              <w:rPr>
                <w:spacing w:val="-9"/>
              </w:rPr>
            </w:pPr>
            <w:r w:rsidRPr="004805DB">
              <w:t xml:space="preserve">СП 88.13330.2012 «СНиП </w:t>
            </w:r>
            <w:r w:rsidRPr="004805DB">
              <w:rPr>
                <w:lang w:val="en-US"/>
              </w:rPr>
              <w:t>II</w:t>
            </w:r>
            <w:r w:rsidRPr="004805DB">
              <w:t>-11-77* Защитные сооружения гражданской обороны».</w:t>
            </w:r>
          </w:p>
          <w:p w:rsidR="00544F37" w:rsidRPr="004805DB" w:rsidRDefault="00544F37" w:rsidP="009E6E1D">
            <w:pPr>
              <w:pStyle w:val="afa"/>
              <w:widowControl w:val="0"/>
              <w:numPr>
                <w:ilvl w:val="0"/>
                <w:numId w:val="5"/>
              </w:numPr>
              <w:autoSpaceDE w:val="0"/>
              <w:autoSpaceDN w:val="0"/>
              <w:adjustRightInd w:val="0"/>
              <w:ind w:left="332"/>
              <w:rPr>
                <w:spacing w:val="-9"/>
              </w:rPr>
            </w:pPr>
            <w:r w:rsidRPr="004805DB">
              <w:t>СП 132.13330.2011 Обеспечение антитеррористической защищенности зданий и сооружений. Общие требования проектирования.</w:t>
            </w:r>
          </w:p>
          <w:p w:rsidR="00544F37" w:rsidRPr="004805DB" w:rsidRDefault="00544F37" w:rsidP="009E6E1D">
            <w:pPr>
              <w:pStyle w:val="afa"/>
              <w:widowControl w:val="0"/>
              <w:numPr>
                <w:ilvl w:val="0"/>
                <w:numId w:val="5"/>
              </w:numPr>
              <w:ind w:left="332"/>
            </w:pPr>
            <w:r w:rsidRPr="004805DB">
              <w:t>СП 33.13330.2012. Свод правил. Расчет на прочность стальных трубопроводов. Актуализированная редакция СНиП 2.04.12-86</w:t>
            </w:r>
          </w:p>
          <w:p w:rsidR="00544F37" w:rsidRPr="004805DB" w:rsidRDefault="00544F37" w:rsidP="009E6E1D">
            <w:pPr>
              <w:pStyle w:val="afa"/>
              <w:widowControl w:val="0"/>
              <w:numPr>
                <w:ilvl w:val="0"/>
                <w:numId w:val="5"/>
              </w:numPr>
              <w:autoSpaceDE w:val="0"/>
              <w:autoSpaceDN w:val="0"/>
              <w:adjustRightInd w:val="0"/>
              <w:ind w:left="332"/>
              <w:rPr>
                <w:spacing w:val="-8"/>
              </w:rPr>
            </w:pPr>
            <w:r w:rsidRPr="004805DB">
              <w:t>СП 51.13330.2011 Защита от шума.</w:t>
            </w:r>
          </w:p>
          <w:p w:rsidR="00544F37" w:rsidRPr="004805DB" w:rsidRDefault="00544F37" w:rsidP="009E6E1D">
            <w:pPr>
              <w:pStyle w:val="afa"/>
              <w:widowControl w:val="0"/>
              <w:numPr>
                <w:ilvl w:val="0"/>
                <w:numId w:val="5"/>
              </w:numPr>
              <w:autoSpaceDE w:val="0"/>
              <w:autoSpaceDN w:val="0"/>
              <w:adjustRightInd w:val="0"/>
              <w:ind w:left="332"/>
              <w:rPr>
                <w:spacing w:val="-8"/>
              </w:rPr>
            </w:pPr>
            <w:r w:rsidRPr="004805DB">
              <w:t>СП 52.13330.2011 «СНиП 23-05-95* Естественное и искусственное освещение».</w:t>
            </w:r>
          </w:p>
          <w:p w:rsidR="00544F37" w:rsidRPr="004805DB" w:rsidRDefault="00544F37" w:rsidP="009E6E1D">
            <w:pPr>
              <w:pStyle w:val="afa"/>
              <w:widowControl w:val="0"/>
              <w:numPr>
                <w:ilvl w:val="0"/>
                <w:numId w:val="5"/>
              </w:numPr>
              <w:autoSpaceDE w:val="0"/>
              <w:autoSpaceDN w:val="0"/>
              <w:adjustRightInd w:val="0"/>
              <w:ind w:left="332"/>
              <w:rPr>
                <w:spacing w:val="-8"/>
              </w:rPr>
            </w:pPr>
            <w:r w:rsidRPr="004805DB">
              <w:t>СП 59.13330.2012 «СНиП 35-01-2001 Доступность зданий и сооружений для маломобильных групп населения».</w:t>
            </w:r>
          </w:p>
          <w:p w:rsidR="00544F37" w:rsidRPr="004805DB" w:rsidRDefault="00544F37" w:rsidP="009E6E1D">
            <w:pPr>
              <w:pStyle w:val="afa"/>
              <w:widowControl w:val="0"/>
              <w:numPr>
                <w:ilvl w:val="0"/>
                <w:numId w:val="5"/>
              </w:numPr>
              <w:autoSpaceDE w:val="0"/>
              <w:autoSpaceDN w:val="0"/>
              <w:adjustRightInd w:val="0"/>
              <w:ind w:left="332"/>
              <w:rPr>
                <w:spacing w:val="-8"/>
              </w:rPr>
            </w:pPr>
            <w:r w:rsidRPr="004805DB">
              <w:t>Актуализированная редакция СНиП 23-03-2003.</w:t>
            </w:r>
          </w:p>
          <w:p w:rsidR="00544F37" w:rsidRPr="004805DB" w:rsidRDefault="00544F37" w:rsidP="009E6E1D">
            <w:pPr>
              <w:pStyle w:val="afa"/>
              <w:widowControl w:val="0"/>
              <w:numPr>
                <w:ilvl w:val="0"/>
                <w:numId w:val="5"/>
              </w:numPr>
              <w:autoSpaceDE w:val="0"/>
              <w:autoSpaceDN w:val="0"/>
              <w:adjustRightInd w:val="0"/>
              <w:ind w:left="332"/>
              <w:rPr>
                <w:spacing w:val="-8"/>
              </w:rPr>
            </w:pPr>
            <w:r w:rsidRPr="004805DB">
              <w:t>СП 16.13330.2011 Стальные конструкции. Актуализированная редакция СНиП II-23-81*.</w:t>
            </w:r>
          </w:p>
          <w:p w:rsidR="00544F37" w:rsidRPr="004805DB" w:rsidRDefault="00544F37" w:rsidP="009E6E1D">
            <w:pPr>
              <w:pStyle w:val="afa"/>
              <w:widowControl w:val="0"/>
              <w:numPr>
                <w:ilvl w:val="0"/>
                <w:numId w:val="5"/>
              </w:numPr>
              <w:ind w:left="332"/>
              <w:rPr>
                <w:spacing w:val="-1"/>
              </w:rPr>
            </w:pPr>
            <w:r w:rsidRPr="004805DB">
              <w:rPr>
                <w:spacing w:val="-1"/>
              </w:rPr>
              <w:t>СП 17.13330.2011. Свод правил. Кровли. Актуализированная редакция СНиП II-26-76</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3.05.03-85. Тепловые сети.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50.13330.2012 «СНиП 23-02-2003 Тепловая защита зданий».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 xml:space="preserve">ГОСТ Р 52382-2010 Лифты </w:t>
            </w:r>
            <w:r w:rsidR="00254811" w:rsidRPr="004805DB">
              <w:rPr>
                <w:spacing w:val="-1"/>
              </w:rPr>
              <w:t>пассажирские</w:t>
            </w:r>
            <w:r w:rsidRPr="004805DB">
              <w:rPr>
                <w:spacing w:val="-1"/>
              </w:rPr>
              <w:t>. Лифты для пожарных.</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Р 53296-2009 Установка лифтов для пожарных в зданиях и сооружения. Требования пожарной безопасности.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Р 54257-2010* Надежность строительных конструкций и оснований. Основные положения и требования.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Р ИСО 14644-1-2002 Чистые помещения и связанные с ними контролируемые среды. Часть 1. Классификация чистоты воздуха.</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w:t>
            </w:r>
            <w:r w:rsidR="00254811" w:rsidRPr="004805DB">
              <w:rPr>
                <w:spacing w:val="-1"/>
              </w:rPr>
              <w:t>ОСТ 25772-83* Ограждения лестниц</w:t>
            </w:r>
            <w:r w:rsidRPr="004805DB">
              <w:rPr>
                <w:spacing w:val="-1"/>
              </w:rPr>
              <w:t>, балконов и крыш стальные. Общие технические условия.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30494-2011 ЗДАНИЯ ЖИЛЫЕ И ОБЩЕСТВЕННЫЕ Параметры микроклимата</w:t>
            </w:r>
            <w:r w:rsidRPr="004805DB">
              <w:rPr>
                <w:spacing w:val="-1"/>
              </w:rPr>
              <w:br/>
              <w:t>в помещениях</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СанПиН 2.2.4.548-96 Гигиенические требования к микроклимату производственных помещений.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3.05.07-85. Системы автоматизации.</w:t>
            </w:r>
          </w:p>
          <w:p w:rsidR="00544F37" w:rsidRPr="004805DB" w:rsidRDefault="00544F37" w:rsidP="009E6E1D">
            <w:pPr>
              <w:pStyle w:val="afa"/>
              <w:widowControl w:val="0"/>
              <w:numPr>
                <w:ilvl w:val="0"/>
                <w:numId w:val="5"/>
              </w:numPr>
              <w:ind w:left="332"/>
              <w:rPr>
                <w:spacing w:val="-1"/>
              </w:rPr>
            </w:pPr>
            <w:r w:rsidRPr="004805DB">
              <w:rPr>
                <w:spacing w:val="-1"/>
              </w:rPr>
              <w:t>ГОСТ 23118-2012. Конструкции стальные строительные. Общие технические условия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12-03-2001. Безопасность труда в строительстве. Часть 1. Общие требования.</w:t>
            </w:r>
          </w:p>
          <w:p w:rsidR="00544F37" w:rsidRPr="004805DB" w:rsidRDefault="00544F37" w:rsidP="009E6E1D">
            <w:pPr>
              <w:pStyle w:val="afa"/>
              <w:widowControl w:val="0"/>
              <w:numPr>
                <w:ilvl w:val="0"/>
                <w:numId w:val="5"/>
              </w:numPr>
              <w:autoSpaceDE w:val="0"/>
              <w:autoSpaceDN w:val="0"/>
              <w:adjustRightInd w:val="0"/>
              <w:ind w:left="332"/>
            </w:pPr>
            <w:r w:rsidRPr="004805DB">
              <w:rPr>
                <w:spacing w:val="-1"/>
              </w:rPr>
              <w:t xml:space="preserve">СНиП 12-04-2002. </w:t>
            </w:r>
            <w:r w:rsidRPr="004805DB">
              <w:t>Безопасность труда в строительстве. Часть 2. Строительное производство.</w:t>
            </w:r>
          </w:p>
          <w:p w:rsidR="00544F37" w:rsidRPr="004805DB" w:rsidRDefault="00544F37" w:rsidP="009E6E1D">
            <w:pPr>
              <w:pStyle w:val="afa"/>
              <w:widowControl w:val="0"/>
              <w:numPr>
                <w:ilvl w:val="0"/>
                <w:numId w:val="5"/>
              </w:numPr>
              <w:ind w:left="332"/>
              <w:rPr>
                <w:spacing w:val="-1"/>
              </w:rPr>
            </w:pPr>
            <w:r w:rsidRPr="004805DB">
              <w:rPr>
                <w:spacing w:val="-1"/>
              </w:rPr>
              <w:t>СП 29.13330.2011. Свод правил. Полы. Актуализированная редакция СНиП 2.03.13-88</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20.13330.2011 Нагрузки и воздействия Актуализированная редакция СНиП 2.07.01-85*.</w:t>
            </w:r>
          </w:p>
          <w:p w:rsidR="00544F37" w:rsidRPr="004805DB" w:rsidRDefault="00544F37" w:rsidP="009E6E1D">
            <w:pPr>
              <w:pStyle w:val="afa"/>
              <w:widowControl w:val="0"/>
              <w:numPr>
                <w:ilvl w:val="0"/>
                <w:numId w:val="5"/>
              </w:numPr>
              <w:ind w:left="332"/>
              <w:rPr>
                <w:spacing w:val="-1"/>
              </w:rPr>
            </w:pPr>
            <w:r w:rsidRPr="004805DB">
              <w:rPr>
                <w:spacing w:val="-1"/>
              </w:rPr>
              <w:t>СП 28.13330.2012. Свод правил. Защита строительных конструкций от коррозии. Актуализированная редакция СНиП 2.03.11-85</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41-03-2003. Тепловая изоляция оборудования и трубопроводов.</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48.13330.2011. Свод правил. Организация строительства. Актуализированная редакция СНиП 12-01-2004.</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126.13330.2012. Геодезические работы в строительстве.</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3.01.04-87. Приемка в эксплуатацию законченных строительством объектов. Основные положения.</w:t>
            </w:r>
          </w:p>
          <w:p w:rsidR="00544F37" w:rsidRPr="004805DB" w:rsidRDefault="00544F37" w:rsidP="009E6E1D">
            <w:pPr>
              <w:pStyle w:val="afa"/>
              <w:widowControl w:val="0"/>
              <w:numPr>
                <w:ilvl w:val="0"/>
                <w:numId w:val="5"/>
              </w:numPr>
              <w:ind w:left="332"/>
              <w:rPr>
                <w:spacing w:val="-1"/>
              </w:rPr>
            </w:pPr>
            <w:r w:rsidRPr="004805DB">
              <w:rPr>
                <w:spacing w:val="-1"/>
              </w:rPr>
              <w:t>СП 45.13330.2012. Свод правил. Земляные сооружения, основания и фундаменты. Актуализированная редакция СНиП 3.02.01-87</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70.13330.2012. Несущие и ограждающие конструкции.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3.04.01-87. Изоляционные и отделочные покрытия.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3.04.03-85. Защита строительных конструкций и сооружений от коррозии.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73.13330.2012. Свод правил. Внутренние санитарно-технические системы зданий. Актуализированная редакция СНиП 3.05.01-85</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3.05.04-85*. Наружные сети и сооружения водоснабжения и канализации.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3.05.05-84. Технологическое оборудование и технологические трубопроводы.</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СНиП 3.05.06-85. Электротехнические устройства.</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78.13330.2012. Автомобильные дороги.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34.13330.2010 «СНиП 2.05.02-85* Автомобильные дороги».</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 xml:space="preserve">СНиП </w:t>
            </w:r>
            <w:r w:rsidRPr="004805DB">
              <w:rPr>
                <w:spacing w:val="-1"/>
                <w:lang w:val="en-US"/>
              </w:rPr>
              <w:t>III</w:t>
            </w:r>
            <w:r w:rsidRPr="004805DB">
              <w:rPr>
                <w:spacing w:val="-1"/>
              </w:rPr>
              <w:t>-10-75. Благоустройство территорий.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42.13330.2011 «СНиП 2.07.01-89* Градостроительство. Планировка и застройки городских и сельских поселений»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СП 53-101-98. Изготовление и контроль качества стальных строительных конструкций.</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Руководящие документы по сертификации в строительстве. Система сертификации ГОСТ Р. М. Минстрой РФ, ГП ЦПП, 1995.</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Правила по сертификации. Система сертификации ГОСТ Р. Правила проведения сертификации электрооборудования. М.: Госстандарт России 1998 г.</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Р 8.596-2002. Государственная система обеспечения единства измерений. Метрологическое обеспечение измерительных систем;</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2.702-2011 ЕСКД Правила выполнения электрических схем;</w:t>
            </w:r>
          </w:p>
          <w:p w:rsidR="00544F37" w:rsidRPr="004805DB" w:rsidRDefault="00544F37" w:rsidP="009E6E1D">
            <w:pPr>
              <w:pStyle w:val="afa"/>
              <w:widowControl w:val="0"/>
              <w:numPr>
                <w:ilvl w:val="0"/>
                <w:numId w:val="5"/>
              </w:numPr>
              <w:ind w:left="332"/>
              <w:rPr>
                <w:spacing w:val="-1"/>
              </w:rPr>
            </w:pPr>
            <w:r w:rsidRPr="004805DB">
              <w:rPr>
                <w:spacing w:val="-1"/>
              </w:rPr>
              <w:t>ГОСТ 34.201-89. Государственный стандарт Союза ССР. Информационная технология. Комплекс стандартов и руководящих документов на автоматизированные системы. Виды, комплектность и обозначение документов при создании автоматизированных систем</w:t>
            </w:r>
          </w:p>
          <w:p w:rsidR="00544F37" w:rsidRPr="004805DB" w:rsidRDefault="00544F37" w:rsidP="009E6E1D">
            <w:pPr>
              <w:pStyle w:val="afa"/>
              <w:widowControl w:val="0"/>
              <w:numPr>
                <w:ilvl w:val="0"/>
                <w:numId w:val="5"/>
              </w:numPr>
              <w:ind w:left="332"/>
              <w:rPr>
                <w:spacing w:val="-1"/>
              </w:rPr>
            </w:pPr>
            <w:r w:rsidRPr="004805DB">
              <w:rPr>
                <w:spacing w:val="-1"/>
              </w:rPr>
              <w:t>ГОСТ 34.602-89. Информационная технология. Комплекс стандартов на автоматизированные системы. Техническое задание на создание автоматизированной системы</w:t>
            </w:r>
          </w:p>
          <w:p w:rsidR="00544F37" w:rsidRPr="004805DB" w:rsidRDefault="00544F37" w:rsidP="009E6E1D">
            <w:pPr>
              <w:pStyle w:val="afa"/>
              <w:widowControl w:val="0"/>
              <w:numPr>
                <w:ilvl w:val="0"/>
                <w:numId w:val="5"/>
              </w:numPr>
              <w:ind w:left="332"/>
              <w:rPr>
                <w:spacing w:val="-1"/>
              </w:rPr>
            </w:pPr>
            <w:r w:rsidRPr="004805DB">
              <w:rPr>
                <w:spacing w:val="-1"/>
              </w:rPr>
              <w:t>ГОСТ 34.603-92. Информационная технология. Виды испытаний автоматизированных систем</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Р 51841-2001. Программируемые контроллеры Общие технические требования и методы испытаний;</w:t>
            </w:r>
          </w:p>
          <w:p w:rsidR="00544F37" w:rsidRPr="004805DB" w:rsidRDefault="00544F37" w:rsidP="009E6E1D">
            <w:pPr>
              <w:pStyle w:val="afa"/>
              <w:widowControl w:val="0"/>
              <w:numPr>
                <w:ilvl w:val="0"/>
                <w:numId w:val="5"/>
              </w:numPr>
              <w:autoSpaceDE w:val="0"/>
              <w:autoSpaceDN w:val="0"/>
              <w:adjustRightInd w:val="0"/>
              <w:ind w:left="332"/>
              <w:rPr>
                <w:bCs/>
                <w:spacing w:val="-1"/>
              </w:rPr>
            </w:pPr>
            <w:r w:rsidRPr="004805DB">
              <w:rPr>
                <w:spacing w:val="-1"/>
              </w:rPr>
              <w:t xml:space="preserve">ГОСТ Р МЭК 60073-2000. </w:t>
            </w:r>
            <w:r w:rsidRPr="004805DB">
              <w:rPr>
                <w:bCs/>
                <w:spacing w:val="-1"/>
              </w:rPr>
              <w:t>Интерфейс человеко-машинный. Маркировка и обозначения органов управления и контрольных устройств. Правила кодирования информации</w:t>
            </w:r>
          </w:p>
          <w:p w:rsidR="00544F37" w:rsidRPr="004805DB" w:rsidRDefault="00544F37" w:rsidP="009E6E1D">
            <w:pPr>
              <w:pStyle w:val="afa"/>
              <w:widowControl w:val="0"/>
              <w:numPr>
                <w:ilvl w:val="0"/>
                <w:numId w:val="5"/>
              </w:numPr>
              <w:ind w:left="332"/>
              <w:rPr>
                <w:spacing w:val="-1"/>
              </w:rPr>
            </w:pPr>
            <w:r w:rsidRPr="004805DB">
              <w:rPr>
                <w:spacing w:val="-1"/>
              </w:rPr>
              <w:t>ГОСТ 21.408-2013 СПДС. Правила выполнения рабочей документации автоматизации технологических процессов</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ГОСТ 24.701-86. ЕСС АСУ. Надёжность автоматизированных систем управления;</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РД 50-34.698-90. Автоматизированные системы. Требования к содержанию документов;</w:t>
            </w:r>
          </w:p>
          <w:p w:rsidR="00544F37" w:rsidRPr="004805DB" w:rsidRDefault="00544F37" w:rsidP="009E6E1D">
            <w:pPr>
              <w:pStyle w:val="afa"/>
              <w:widowControl w:val="0"/>
              <w:numPr>
                <w:ilvl w:val="0"/>
                <w:numId w:val="5"/>
              </w:numPr>
              <w:autoSpaceDE w:val="0"/>
              <w:autoSpaceDN w:val="0"/>
              <w:adjustRightInd w:val="0"/>
              <w:ind w:left="332"/>
              <w:rPr>
                <w:spacing w:val="-1"/>
              </w:rPr>
            </w:pPr>
            <w:r w:rsidRPr="004805DB">
              <w:rPr>
                <w:spacing w:val="-1"/>
              </w:rPr>
              <w:t>СТО 11233753-001-2006*. Системы Автоматизации Монтаж и наладка;</w:t>
            </w:r>
          </w:p>
          <w:p w:rsidR="00544F37" w:rsidRPr="004805DB" w:rsidRDefault="00544F37" w:rsidP="009E6E1D">
            <w:pPr>
              <w:pStyle w:val="afa"/>
              <w:widowControl w:val="0"/>
              <w:numPr>
                <w:ilvl w:val="0"/>
                <w:numId w:val="5"/>
              </w:numPr>
              <w:autoSpaceDE w:val="0"/>
              <w:autoSpaceDN w:val="0"/>
              <w:adjustRightInd w:val="0"/>
              <w:ind w:left="332"/>
              <w:rPr>
                <w:spacing w:val="-10"/>
              </w:rPr>
            </w:pPr>
            <w:bookmarkStart w:id="6" w:name="OLE_LINK3"/>
            <w:bookmarkStart w:id="7" w:name="OLE_LINK4"/>
            <w:r w:rsidRPr="004805DB">
              <w:rPr>
                <w:spacing w:val="2"/>
              </w:rPr>
              <w:t xml:space="preserve">РД 153-34.1-35.137-00. </w:t>
            </w:r>
            <w:bookmarkEnd w:id="6"/>
            <w:bookmarkEnd w:id="7"/>
            <w:r w:rsidRPr="004805DB">
              <w:rPr>
                <w:spacing w:val="2"/>
              </w:rPr>
              <w:t>Технические требования к подсистеме</w:t>
            </w:r>
            <w:r w:rsidRPr="004805DB">
              <w:t xml:space="preserve"> технологических защит,</w:t>
            </w:r>
            <w:r w:rsidRPr="004805DB">
              <w:rPr>
                <w:spacing w:val="2"/>
              </w:rPr>
              <w:t xml:space="preserve"> </w:t>
            </w:r>
            <w:r w:rsidRPr="004805DB">
              <w:t>выполненных на базе микропроцессорной техники.</w:t>
            </w:r>
          </w:p>
          <w:p w:rsidR="00544F37" w:rsidRPr="004805DB" w:rsidRDefault="00544F37" w:rsidP="009E6E1D">
            <w:pPr>
              <w:pStyle w:val="afa"/>
              <w:widowControl w:val="0"/>
              <w:numPr>
                <w:ilvl w:val="0"/>
                <w:numId w:val="5"/>
              </w:numPr>
              <w:autoSpaceDE w:val="0"/>
              <w:autoSpaceDN w:val="0"/>
              <w:adjustRightInd w:val="0"/>
              <w:ind w:left="332"/>
              <w:rPr>
                <w:spacing w:val="-10"/>
              </w:rPr>
            </w:pPr>
            <w:r w:rsidRPr="004805DB">
              <w:rPr>
                <w:spacing w:val="3"/>
              </w:rPr>
              <w:t>НПБ 105-03. Нормы пожарной безопасности. Определение категорий помещений, зданий и наружных установок по взрывопожарной и пожарной опасности.</w:t>
            </w:r>
          </w:p>
          <w:p w:rsidR="00544F37" w:rsidRPr="004805DB" w:rsidRDefault="00544F37" w:rsidP="009E6E1D">
            <w:pPr>
              <w:pStyle w:val="afa"/>
              <w:widowControl w:val="0"/>
              <w:numPr>
                <w:ilvl w:val="0"/>
                <w:numId w:val="5"/>
              </w:numPr>
              <w:ind w:left="332"/>
            </w:pPr>
            <w:r w:rsidRPr="004805DB">
              <w:t>Методические рекомендации по составлению договоров подряда на строительство в Российской Федерации, утв. Протоколом Межведомственной комиссии по подрядным торгам при Госстрое РФ от 05.10.1999 N 12.</w:t>
            </w:r>
          </w:p>
          <w:p w:rsidR="00544F37" w:rsidRPr="004805DB" w:rsidRDefault="00544F37" w:rsidP="009E6E1D">
            <w:pPr>
              <w:pStyle w:val="afa"/>
              <w:widowControl w:val="0"/>
              <w:numPr>
                <w:ilvl w:val="0"/>
                <w:numId w:val="5"/>
              </w:numPr>
              <w:autoSpaceDE w:val="0"/>
              <w:autoSpaceDN w:val="0"/>
              <w:adjustRightInd w:val="0"/>
              <w:ind w:left="332"/>
              <w:rPr>
                <w:spacing w:val="-10"/>
              </w:rPr>
            </w:pPr>
            <w:r w:rsidRPr="004805DB">
              <w:rPr>
                <w:spacing w:val="2"/>
              </w:rPr>
              <w:t xml:space="preserve">Методические материалы по страхованию строительных рисков, </w:t>
            </w:r>
            <w:r w:rsidRPr="004805DB">
              <w:t xml:space="preserve">разработанные координационным центром по страхованию при Минстрое России, согласованные </w:t>
            </w:r>
            <w:proofErr w:type="spellStart"/>
            <w:r w:rsidRPr="004805DB">
              <w:t>Росстрахнадзором</w:t>
            </w:r>
            <w:proofErr w:type="spellEnd"/>
            <w:r w:rsidRPr="004805DB">
              <w:t xml:space="preserve"> и рекомендованные Минстроем России. Письмо Минстроя России от 30.08.96 № ВБ-13-185/7.</w:t>
            </w:r>
          </w:p>
          <w:p w:rsidR="00544F37" w:rsidRPr="004805DB" w:rsidRDefault="00544F37" w:rsidP="009E6E1D">
            <w:pPr>
              <w:pStyle w:val="afa"/>
              <w:widowControl w:val="0"/>
              <w:numPr>
                <w:ilvl w:val="0"/>
                <w:numId w:val="5"/>
              </w:numPr>
              <w:autoSpaceDE w:val="0"/>
              <w:autoSpaceDN w:val="0"/>
              <w:adjustRightInd w:val="0"/>
              <w:ind w:left="332"/>
              <w:contextualSpacing w:val="0"/>
              <w:rPr>
                <w:spacing w:val="7"/>
              </w:rPr>
            </w:pPr>
            <w:r w:rsidRPr="004805DB">
              <w:rPr>
                <w:spacing w:val="1"/>
              </w:rPr>
              <w:t xml:space="preserve">МДС 80-17. 01. Методические рекомендации о проведении конкурсов на </w:t>
            </w:r>
            <w:r w:rsidRPr="004805DB">
              <w:rPr>
                <w:spacing w:val="7"/>
              </w:rPr>
              <w:t>выполнение работ, оказание услуг в строительстве и жилищно-коммунальном хозяйстве в Российской Федерации, М, ЦНИИЭУС. 2001.</w:t>
            </w:r>
          </w:p>
          <w:p w:rsidR="00544F37" w:rsidRPr="004805DB" w:rsidRDefault="00544F37" w:rsidP="009E6E1D">
            <w:pPr>
              <w:pStyle w:val="afa"/>
              <w:widowControl w:val="0"/>
              <w:numPr>
                <w:ilvl w:val="0"/>
                <w:numId w:val="5"/>
              </w:numPr>
              <w:autoSpaceDE w:val="0"/>
              <w:autoSpaceDN w:val="0"/>
              <w:adjustRightInd w:val="0"/>
              <w:ind w:left="332"/>
              <w:rPr>
                <w:spacing w:val="8"/>
              </w:rPr>
            </w:pPr>
            <w:r w:rsidRPr="004805DB">
              <w:t xml:space="preserve">Постановление Госкомстата РФ от 11 ноября </w:t>
            </w:r>
            <w:r w:rsidRPr="004805DB">
              <w:rPr>
                <w:spacing w:val="8"/>
              </w:rPr>
              <w:t>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544F37" w:rsidRPr="004805DB" w:rsidRDefault="00544F37" w:rsidP="009E6E1D">
            <w:pPr>
              <w:pStyle w:val="afa"/>
              <w:numPr>
                <w:ilvl w:val="0"/>
                <w:numId w:val="5"/>
              </w:numPr>
              <w:ind w:left="332"/>
              <w:rPr>
                <w:spacing w:val="8"/>
              </w:rPr>
            </w:pPr>
            <w:r w:rsidRPr="004805DB">
              <w:rPr>
                <w:spacing w:val="8"/>
              </w:rPr>
              <w:t>Приложение № 4 к приказу ОАО «Газпром» от 26.12.2001 № 99.</w:t>
            </w:r>
          </w:p>
          <w:p w:rsidR="00F05C50" w:rsidRPr="004805DB" w:rsidRDefault="00544F37" w:rsidP="009E6E1D">
            <w:pPr>
              <w:pStyle w:val="afa"/>
              <w:numPr>
                <w:ilvl w:val="0"/>
                <w:numId w:val="5"/>
              </w:numPr>
              <w:ind w:left="332"/>
            </w:pPr>
            <w:r w:rsidRPr="004805DB">
              <w:rPr>
                <w:spacing w:val="8"/>
              </w:rPr>
              <w:t>Иные действующие законодательные и</w:t>
            </w:r>
            <w:r w:rsidRPr="004805DB">
              <w:t xml:space="preserve"> нормативные акты РФ.</w:t>
            </w:r>
          </w:p>
        </w:tc>
      </w:tr>
      <w:tr w:rsidR="004805DB" w:rsidRPr="004805DB" w:rsidTr="004842F3">
        <w:tc>
          <w:tcPr>
            <w:tcW w:w="1844" w:type="pct"/>
          </w:tcPr>
          <w:p w:rsidR="00F05C50" w:rsidRPr="004805DB" w:rsidRDefault="009E6E1D" w:rsidP="004805DB">
            <w:pPr>
              <w:pStyle w:val="10"/>
              <w:keepNext w:val="0"/>
              <w:spacing w:after="0"/>
              <w:jc w:val="left"/>
              <w:rPr>
                <w:rFonts w:ascii="Times New Roman" w:hAnsi="Times New Roman"/>
                <w:caps/>
                <w:sz w:val="24"/>
                <w:szCs w:val="24"/>
                <w:lang w:val="ru-RU" w:eastAsia="ru-RU"/>
              </w:rPr>
            </w:pPr>
            <w:r>
              <w:rPr>
                <w:rFonts w:ascii="Times New Roman" w:hAnsi="Times New Roman"/>
                <w:caps/>
                <w:sz w:val="24"/>
                <w:szCs w:val="24"/>
                <w:lang w:val="ru-RU" w:eastAsia="ru-RU"/>
              </w:rPr>
              <w:t>12</w:t>
            </w:r>
            <w:r w:rsidR="00F05C50" w:rsidRPr="004805DB">
              <w:rPr>
                <w:rFonts w:ascii="Times New Roman" w:hAnsi="Times New Roman"/>
                <w:caps/>
                <w:sz w:val="24"/>
                <w:szCs w:val="24"/>
                <w:lang w:val="ru-RU" w:eastAsia="ru-RU"/>
              </w:rPr>
              <w:t xml:space="preserve">. </w:t>
            </w:r>
            <w:r w:rsidR="00F05C50" w:rsidRPr="004805DB">
              <w:rPr>
                <w:rFonts w:ascii="Times New Roman" w:hAnsi="Times New Roman"/>
                <w:caps/>
                <w:sz w:val="24"/>
                <w:lang w:val="ru-RU"/>
              </w:rPr>
              <w:t>Состав материалов, передаваемых заказчику</w:t>
            </w:r>
          </w:p>
        </w:tc>
        <w:tc>
          <w:tcPr>
            <w:tcW w:w="3156" w:type="pct"/>
            <w:noWrap/>
          </w:tcPr>
          <w:p w:rsidR="00F05C50" w:rsidRPr="004805DB" w:rsidRDefault="00F05C50" w:rsidP="004805DB">
            <w:r w:rsidRPr="004805DB">
              <w:t>Проектная документация представляется Заказчику в составе, соответствующем Постановлению Правительства Российской Федерации от 16 февраля 2008 года № 87 «О составе разделов проектной документации и требованиях к их содержанию» и настоящему заданию с приложением необходимых расчетов, графиков и диаграмм.</w:t>
            </w:r>
          </w:p>
          <w:p w:rsidR="00F05C50" w:rsidRPr="004805DB" w:rsidRDefault="00F05C50" w:rsidP="004805DB">
            <w:r w:rsidRPr="004805DB">
              <w:t>Проектная документация представляется в электронном виде на компакт дисках в 2 (двух) экземплярах и бумажном носителе в 5 (пяти) экземплярах.</w:t>
            </w:r>
          </w:p>
          <w:p w:rsidR="00F05C50" w:rsidRPr="004805DB" w:rsidRDefault="00F05C50" w:rsidP="004805DB">
            <w:r w:rsidRPr="004805DB">
              <w:t>Технические отчеты о проведении инженерных изысканий (геодезические, экологические, геологические) в электронном виде на компакт дисках в 5 (двух) экземплярах и бумажном носителе в 5 (пяти) экземплярах.</w:t>
            </w:r>
          </w:p>
          <w:p w:rsidR="00F05C50" w:rsidRPr="004805DB" w:rsidRDefault="00F05C50" w:rsidP="004805DB">
            <w:pPr>
              <w:pStyle w:val="12"/>
              <w:spacing w:after="0" w:line="240" w:lineRule="auto"/>
              <w:ind w:left="0" w:firstLine="721"/>
              <w:jc w:val="both"/>
              <w:rPr>
                <w:rFonts w:ascii="Times New Roman" w:hAnsi="Times New Roman"/>
                <w:sz w:val="24"/>
                <w:szCs w:val="24"/>
              </w:rPr>
            </w:pPr>
            <w:r w:rsidRPr="004805DB">
              <w:rPr>
                <w:rFonts w:ascii="Times New Roman" w:hAnsi="Times New Roman"/>
                <w:sz w:val="24"/>
                <w:szCs w:val="24"/>
                <w:lang w:eastAsia="ru-RU"/>
              </w:rPr>
              <w:t xml:space="preserve">Согласования, указанные в Приложении № </w:t>
            </w:r>
            <w:r w:rsidR="00300E37" w:rsidRPr="004805DB">
              <w:rPr>
                <w:rFonts w:ascii="Times New Roman" w:hAnsi="Times New Roman"/>
                <w:sz w:val="24"/>
                <w:szCs w:val="24"/>
                <w:lang w:eastAsia="ru-RU"/>
              </w:rPr>
              <w:t>3</w:t>
            </w:r>
            <w:r w:rsidRPr="004805DB">
              <w:rPr>
                <w:rFonts w:ascii="Times New Roman" w:hAnsi="Times New Roman"/>
                <w:sz w:val="24"/>
                <w:szCs w:val="24"/>
                <w:lang w:eastAsia="ru-RU"/>
              </w:rPr>
              <w:t>.</w:t>
            </w:r>
          </w:p>
        </w:tc>
      </w:tr>
    </w:tbl>
    <w:p w:rsidR="00E42368" w:rsidRDefault="00E42368" w:rsidP="004805DB">
      <w:pPr>
        <w:ind w:firstLine="0"/>
      </w:pPr>
    </w:p>
    <w:p w:rsidR="009373BC" w:rsidRDefault="009373BC" w:rsidP="004805DB">
      <w:pPr>
        <w:ind w:firstLine="0"/>
        <w:rPr>
          <w:sz w:val="20"/>
          <w:szCs w:val="20"/>
        </w:rPr>
      </w:pPr>
      <w:r w:rsidRPr="003D012A">
        <w:rPr>
          <w:sz w:val="20"/>
          <w:szCs w:val="20"/>
        </w:rPr>
        <w:t xml:space="preserve">Приложение: </w:t>
      </w:r>
      <w:r w:rsidR="003D012A" w:rsidRPr="003D012A">
        <w:rPr>
          <w:sz w:val="20"/>
          <w:szCs w:val="20"/>
        </w:rPr>
        <w:t xml:space="preserve">1. </w:t>
      </w:r>
      <w:r w:rsidR="00457334">
        <w:rPr>
          <w:sz w:val="20"/>
          <w:szCs w:val="20"/>
        </w:rPr>
        <w:t>Решения по фасадам – в 1 экз.;</w:t>
      </w:r>
    </w:p>
    <w:p w:rsidR="00457334" w:rsidRDefault="00457334" w:rsidP="00457334">
      <w:pPr>
        <w:ind w:firstLine="1134"/>
        <w:rPr>
          <w:sz w:val="20"/>
          <w:szCs w:val="20"/>
        </w:rPr>
      </w:pPr>
      <w:r>
        <w:rPr>
          <w:sz w:val="20"/>
          <w:szCs w:val="20"/>
        </w:rPr>
        <w:t xml:space="preserve"> 2. П</w:t>
      </w:r>
      <w:r w:rsidRPr="00457334">
        <w:rPr>
          <w:sz w:val="20"/>
          <w:szCs w:val="20"/>
        </w:rPr>
        <w:t xml:space="preserve">ланы этажей </w:t>
      </w:r>
      <w:r>
        <w:rPr>
          <w:sz w:val="20"/>
          <w:szCs w:val="20"/>
        </w:rPr>
        <w:t>– в 1 экз.;</w:t>
      </w:r>
    </w:p>
    <w:p w:rsidR="00457334" w:rsidRPr="00457334" w:rsidRDefault="00457334" w:rsidP="00457334">
      <w:pPr>
        <w:ind w:firstLine="1134"/>
        <w:rPr>
          <w:sz w:val="20"/>
          <w:szCs w:val="20"/>
        </w:rPr>
      </w:pPr>
      <w:r w:rsidRPr="00457334">
        <w:rPr>
          <w:sz w:val="20"/>
          <w:szCs w:val="20"/>
        </w:rPr>
        <w:t xml:space="preserve"> 3. Объем разработки и согласований исходно-разрешительной документации</w:t>
      </w:r>
      <w:r>
        <w:rPr>
          <w:sz w:val="20"/>
          <w:szCs w:val="20"/>
        </w:rPr>
        <w:t xml:space="preserve"> – в 1 экз.</w:t>
      </w:r>
    </w:p>
    <w:p w:rsidR="00F01F35" w:rsidRPr="004805DB" w:rsidRDefault="00F01F35" w:rsidP="00457334">
      <w:pPr>
        <w:ind w:firstLine="1134"/>
      </w:pPr>
      <w:r w:rsidRPr="004805DB">
        <w:br w:type="page"/>
      </w:r>
    </w:p>
    <w:p w:rsidR="00F01F35" w:rsidRPr="004805DB" w:rsidRDefault="00F01F35" w:rsidP="004805DB">
      <w:pPr>
        <w:jc w:val="right"/>
        <w:rPr>
          <w:sz w:val="22"/>
          <w:szCs w:val="22"/>
        </w:rPr>
      </w:pPr>
      <w:r w:rsidRPr="004805DB">
        <w:rPr>
          <w:sz w:val="22"/>
          <w:szCs w:val="22"/>
        </w:rPr>
        <w:t>Приложение</w:t>
      </w:r>
      <w:r w:rsidR="00AC6D91" w:rsidRPr="004805DB">
        <w:rPr>
          <w:sz w:val="22"/>
          <w:szCs w:val="22"/>
        </w:rPr>
        <w:t xml:space="preserve"> </w:t>
      </w:r>
      <w:r w:rsidRPr="004805DB">
        <w:rPr>
          <w:sz w:val="22"/>
          <w:szCs w:val="22"/>
        </w:rPr>
        <w:t>№</w:t>
      </w:r>
      <w:r w:rsidR="00300E37" w:rsidRPr="004805DB">
        <w:rPr>
          <w:sz w:val="22"/>
          <w:szCs w:val="22"/>
        </w:rPr>
        <w:t>3</w:t>
      </w:r>
    </w:p>
    <w:p w:rsidR="00F01F35" w:rsidRPr="004805DB" w:rsidRDefault="00F01F35" w:rsidP="004805DB">
      <w:pPr>
        <w:pStyle w:val="Style2"/>
        <w:widowControl/>
        <w:spacing w:before="71"/>
        <w:rPr>
          <w:rStyle w:val="FontStyle11"/>
          <w:bCs/>
          <w:szCs w:val="28"/>
        </w:rPr>
      </w:pPr>
      <w:r w:rsidRPr="004805DB">
        <w:rPr>
          <w:rStyle w:val="FontStyle11"/>
          <w:bCs/>
          <w:szCs w:val="28"/>
        </w:rPr>
        <w:t>Объем</w:t>
      </w:r>
      <w:r w:rsidR="00AC6D91" w:rsidRPr="004805DB">
        <w:rPr>
          <w:rStyle w:val="FontStyle11"/>
          <w:bCs/>
          <w:szCs w:val="28"/>
        </w:rPr>
        <w:t xml:space="preserve"> </w:t>
      </w:r>
      <w:r w:rsidRPr="004805DB">
        <w:rPr>
          <w:rStyle w:val="FontStyle11"/>
          <w:bCs/>
          <w:szCs w:val="28"/>
        </w:rPr>
        <w:t>разработки</w:t>
      </w:r>
      <w:r w:rsidR="00AC6D91" w:rsidRPr="004805DB">
        <w:rPr>
          <w:rStyle w:val="FontStyle11"/>
          <w:bCs/>
          <w:szCs w:val="28"/>
        </w:rPr>
        <w:t xml:space="preserve"> </w:t>
      </w:r>
      <w:r w:rsidRPr="004805DB">
        <w:rPr>
          <w:rStyle w:val="FontStyle11"/>
          <w:bCs/>
          <w:szCs w:val="28"/>
        </w:rPr>
        <w:t>и</w:t>
      </w:r>
      <w:r w:rsidR="00AC6D91" w:rsidRPr="004805DB">
        <w:rPr>
          <w:rStyle w:val="FontStyle11"/>
          <w:bCs/>
          <w:szCs w:val="28"/>
        </w:rPr>
        <w:t xml:space="preserve"> </w:t>
      </w:r>
      <w:r w:rsidRPr="004805DB">
        <w:rPr>
          <w:rStyle w:val="FontStyle11"/>
          <w:bCs/>
          <w:szCs w:val="28"/>
        </w:rPr>
        <w:t>согласований</w:t>
      </w:r>
      <w:r w:rsidR="00AC6D91" w:rsidRPr="004805DB">
        <w:rPr>
          <w:rStyle w:val="FontStyle11"/>
          <w:bCs/>
          <w:szCs w:val="28"/>
        </w:rPr>
        <w:t xml:space="preserve"> </w:t>
      </w:r>
      <w:r w:rsidRPr="004805DB">
        <w:rPr>
          <w:rStyle w:val="FontStyle11"/>
          <w:bCs/>
          <w:szCs w:val="28"/>
        </w:rPr>
        <w:t>исходно-разрешительной</w:t>
      </w:r>
      <w:r w:rsidR="00AC6D91" w:rsidRPr="004805DB">
        <w:rPr>
          <w:rStyle w:val="FontStyle11"/>
          <w:bCs/>
          <w:szCs w:val="28"/>
        </w:rPr>
        <w:t xml:space="preserve"> </w:t>
      </w:r>
      <w:r w:rsidRPr="004805DB">
        <w:rPr>
          <w:rStyle w:val="FontStyle11"/>
          <w:bCs/>
          <w:szCs w:val="28"/>
        </w:rPr>
        <w:t>документации</w:t>
      </w:r>
      <w:r w:rsidR="00E42368" w:rsidRPr="004805DB">
        <w:rPr>
          <w:rStyle w:val="FontStyle11"/>
          <w:bCs/>
          <w:szCs w:val="28"/>
        </w:rPr>
        <w:t>*</w:t>
      </w:r>
    </w:p>
    <w:p w:rsidR="00CE6F10" w:rsidRPr="004805DB" w:rsidRDefault="00CE6F10" w:rsidP="004805DB">
      <w:pPr>
        <w:pStyle w:val="Style2"/>
        <w:widowControl/>
        <w:spacing w:before="71"/>
        <w:rPr>
          <w:rStyle w:val="FontStyle11"/>
          <w:bCs/>
          <w:szCs w:val="28"/>
        </w:rPr>
      </w:pPr>
    </w:p>
    <w:tbl>
      <w:tblPr>
        <w:tblW w:w="9831" w:type="dxa"/>
        <w:tblInd w:w="-150" w:type="dxa"/>
        <w:tblLayout w:type="fixed"/>
        <w:tblCellMar>
          <w:left w:w="40" w:type="dxa"/>
          <w:right w:w="40" w:type="dxa"/>
        </w:tblCellMar>
        <w:tblLook w:val="0000" w:firstRow="0" w:lastRow="0" w:firstColumn="0" w:lastColumn="0" w:noHBand="0" w:noVBand="0"/>
      </w:tblPr>
      <w:tblGrid>
        <w:gridCol w:w="567"/>
        <w:gridCol w:w="7797"/>
        <w:gridCol w:w="1467"/>
      </w:tblGrid>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r w:rsidRPr="004805DB">
              <w:t>№</w:t>
            </w:r>
            <w:r w:rsidR="00AC6D91" w:rsidRPr="004805DB">
              <w:t xml:space="preserve"> </w:t>
            </w:r>
            <w:r w:rsidRPr="004805DB">
              <w:t>п.</w:t>
            </w:r>
            <w:r w:rsidRPr="00457334">
              <w:t>/</w:t>
            </w:r>
            <w:r w:rsidRPr="004805DB">
              <w:t>п.</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5"/>
              <w:widowControl/>
              <w:ind w:left="2314"/>
              <w:rPr>
                <w:rStyle w:val="FontStyle12"/>
                <w:bCs/>
                <w:sz w:val="24"/>
                <w:szCs w:val="22"/>
                <w:lang w:eastAsia="en-US"/>
              </w:rPr>
            </w:pPr>
            <w:r w:rsidRPr="004805DB">
              <w:rPr>
                <w:rStyle w:val="FontStyle12"/>
                <w:bCs/>
                <w:sz w:val="24"/>
              </w:rPr>
              <w:t>Наименование</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5"/>
              <w:widowControl/>
              <w:rPr>
                <w:rStyle w:val="FontStyle12"/>
                <w:bCs/>
                <w:sz w:val="24"/>
                <w:szCs w:val="22"/>
                <w:lang w:eastAsia="en-US"/>
              </w:rPr>
            </w:pPr>
            <w:r w:rsidRPr="004805DB">
              <w:rPr>
                <w:rStyle w:val="FontStyle12"/>
                <w:bCs/>
                <w:sz w:val="24"/>
              </w:rPr>
              <w:t>примечание</w:t>
            </w: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1</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78" w:lineRule="exact"/>
              <w:rPr>
                <w:rStyle w:val="FontStyle13"/>
                <w:sz w:val="24"/>
              </w:rPr>
            </w:pPr>
            <w:r w:rsidRPr="004805DB">
              <w:rPr>
                <w:rStyle w:val="FontStyle13"/>
                <w:sz w:val="24"/>
              </w:rPr>
              <w:t>Получить</w:t>
            </w:r>
            <w:r w:rsidR="00AC6D91" w:rsidRPr="004805DB">
              <w:rPr>
                <w:rStyle w:val="FontStyle13"/>
                <w:sz w:val="24"/>
              </w:rPr>
              <w:t xml:space="preserve"> </w:t>
            </w:r>
            <w:r w:rsidRPr="004805DB">
              <w:rPr>
                <w:rStyle w:val="FontStyle13"/>
                <w:sz w:val="24"/>
              </w:rPr>
              <w:t>техническое</w:t>
            </w:r>
            <w:r w:rsidR="00AC6D91" w:rsidRPr="004805DB">
              <w:rPr>
                <w:rStyle w:val="FontStyle13"/>
                <w:sz w:val="24"/>
              </w:rPr>
              <w:t xml:space="preserve"> </w:t>
            </w:r>
            <w:r w:rsidRPr="004805DB">
              <w:rPr>
                <w:rStyle w:val="FontStyle13"/>
                <w:sz w:val="24"/>
              </w:rPr>
              <w:t>заключение</w:t>
            </w:r>
            <w:r w:rsidR="00AC6D91" w:rsidRPr="004805DB">
              <w:rPr>
                <w:rStyle w:val="FontStyle13"/>
                <w:sz w:val="24"/>
              </w:rPr>
              <w:t xml:space="preserve"> </w:t>
            </w:r>
            <w:r w:rsidRPr="004805DB">
              <w:rPr>
                <w:rStyle w:val="FontStyle13"/>
                <w:sz w:val="24"/>
              </w:rPr>
              <w:t>об</w:t>
            </w:r>
            <w:r w:rsidR="00AC6D91" w:rsidRPr="004805DB">
              <w:rPr>
                <w:rStyle w:val="FontStyle13"/>
                <w:sz w:val="24"/>
              </w:rPr>
              <w:t xml:space="preserve"> </w:t>
            </w:r>
            <w:r w:rsidRPr="004805DB">
              <w:rPr>
                <w:rStyle w:val="FontStyle13"/>
                <w:sz w:val="24"/>
              </w:rPr>
              <w:t>инженерно-геологических</w:t>
            </w:r>
            <w:r w:rsidR="00AC6D91" w:rsidRPr="004805DB">
              <w:rPr>
                <w:rStyle w:val="FontStyle13"/>
                <w:sz w:val="24"/>
              </w:rPr>
              <w:t xml:space="preserve"> </w:t>
            </w:r>
            <w:r w:rsidRPr="004805DB">
              <w:rPr>
                <w:rStyle w:val="FontStyle13"/>
                <w:sz w:val="24"/>
              </w:rPr>
              <w:t>условиях</w:t>
            </w:r>
            <w:r w:rsidR="00AC6D91" w:rsidRPr="004805DB">
              <w:rPr>
                <w:rStyle w:val="FontStyle13"/>
                <w:sz w:val="24"/>
              </w:rPr>
              <w:t xml:space="preserve"> </w:t>
            </w:r>
            <w:r w:rsidRPr="004805DB">
              <w:rPr>
                <w:rStyle w:val="FontStyle13"/>
                <w:sz w:val="24"/>
              </w:rPr>
              <w:t>участка</w:t>
            </w:r>
            <w:r w:rsidR="00AC6D91" w:rsidRPr="004805DB">
              <w:rPr>
                <w:rStyle w:val="FontStyle13"/>
                <w:sz w:val="24"/>
              </w:rPr>
              <w:t xml:space="preserve"> </w:t>
            </w:r>
            <w:r w:rsidRPr="004805DB">
              <w:rPr>
                <w:rStyle w:val="FontStyle13"/>
                <w:sz w:val="24"/>
              </w:rPr>
              <w:t>предполагаемого</w:t>
            </w:r>
            <w:r w:rsidR="00AC6D91" w:rsidRPr="004805DB">
              <w:rPr>
                <w:rStyle w:val="FontStyle13"/>
                <w:sz w:val="24"/>
              </w:rPr>
              <w:t xml:space="preserve"> </w:t>
            </w:r>
            <w:r w:rsidRPr="004805DB">
              <w:rPr>
                <w:rStyle w:val="FontStyle13"/>
                <w:sz w:val="24"/>
              </w:rPr>
              <w:t>строительства</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2</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78" w:lineRule="exact"/>
              <w:ind w:left="5" w:hanging="5"/>
              <w:rPr>
                <w:rStyle w:val="FontStyle13"/>
                <w:sz w:val="24"/>
              </w:rPr>
            </w:pPr>
            <w:r w:rsidRPr="004805DB">
              <w:rPr>
                <w:rStyle w:val="FontStyle13"/>
                <w:sz w:val="24"/>
              </w:rPr>
              <w:t>Получить</w:t>
            </w:r>
            <w:r w:rsidR="00AC6D91" w:rsidRPr="004805DB">
              <w:rPr>
                <w:rStyle w:val="FontStyle13"/>
                <w:sz w:val="24"/>
              </w:rPr>
              <w:t xml:space="preserve"> </w:t>
            </w:r>
            <w:r w:rsidRPr="004805DB">
              <w:rPr>
                <w:rStyle w:val="FontStyle13"/>
                <w:sz w:val="24"/>
              </w:rPr>
              <w:t>технические</w:t>
            </w:r>
            <w:r w:rsidR="00AC6D91" w:rsidRPr="004805DB">
              <w:rPr>
                <w:rStyle w:val="FontStyle13"/>
                <w:sz w:val="24"/>
              </w:rPr>
              <w:t xml:space="preserve"> </w:t>
            </w:r>
            <w:r w:rsidRPr="004805DB">
              <w:rPr>
                <w:rStyle w:val="FontStyle13"/>
                <w:sz w:val="24"/>
              </w:rPr>
              <w:t>условия</w:t>
            </w:r>
            <w:r w:rsidR="00AC6D91" w:rsidRPr="004805DB">
              <w:rPr>
                <w:rStyle w:val="FontStyle13"/>
                <w:sz w:val="24"/>
              </w:rPr>
              <w:t xml:space="preserve"> </w:t>
            </w:r>
            <w:r w:rsidR="00645601" w:rsidRPr="004805DB">
              <w:rPr>
                <w:rStyle w:val="FontStyle13"/>
                <w:sz w:val="24"/>
              </w:rPr>
              <w:t xml:space="preserve">в </w:t>
            </w:r>
            <w:r w:rsidR="00645601" w:rsidRPr="004805DB">
              <w:rPr>
                <w:rStyle w:val="13"/>
                <w:rFonts w:eastAsia="Arial Unicode MS"/>
              </w:rPr>
              <w:t>Главном управлении МЧС России по Санкт-Петербургу</w:t>
            </w:r>
            <w:r w:rsidR="00AC6D91" w:rsidRPr="004805DB">
              <w:rPr>
                <w:rStyle w:val="FontStyle13"/>
                <w:sz w:val="24"/>
              </w:rPr>
              <w:t xml:space="preserve"> </w:t>
            </w:r>
            <w:r w:rsidRPr="004805DB">
              <w:rPr>
                <w:rStyle w:val="FontStyle13"/>
                <w:sz w:val="24"/>
              </w:rPr>
              <w:t>по</w:t>
            </w:r>
            <w:r w:rsidR="00AC6D91" w:rsidRPr="004805DB">
              <w:rPr>
                <w:rStyle w:val="FontStyle13"/>
                <w:sz w:val="24"/>
              </w:rPr>
              <w:t xml:space="preserve"> </w:t>
            </w:r>
            <w:r w:rsidRPr="004805DB">
              <w:rPr>
                <w:rStyle w:val="FontStyle13"/>
                <w:sz w:val="24"/>
              </w:rPr>
              <w:t>разделу</w:t>
            </w:r>
            <w:r w:rsidR="00AC6D91" w:rsidRPr="004805DB">
              <w:rPr>
                <w:rStyle w:val="FontStyle13"/>
                <w:sz w:val="24"/>
              </w:rPr>
              <w:t xml:space="preserve"> </w:t>
            </w:r>
            <w:r w:rsidRPr="004805DB">
              <w:rPr>
                <w:rStyle w:val="FontStyle13"/>
                <w:sz w:val="24"/>
              </w:rPr>
              <w:t>ГО</w:t>
            </w:r>
            <w:r w:rsidR="00AC6D91" w:rsidRPr="004805DB">
              <w:rPr>
                <w:rStyle w:val="FontStyle13"/>
                <w:sz w:val="24"/>
              </w:rPr>
              <w:t xml:space="preserve"> </w:t>
            </w:r>
            <w:r w:rsidRPr="004805DB">
              <w:rPr>
                <w:rStyle w:val="FontStyle13"/>
                <w:sz w:val="24"/>
              </w:rPr>
              <w:t>и</w:t>
            </w:r>
            <w:r w:rsidR="00AC6D91" w:rsidRPr="004805DB">
              <w:rPr>
                <w:rStyle w:val="FontStyle13"/>
                <w:sz w:val="24"/>
              </w:rPr>
              <w:t xml:space="preserve"> </w:t>
            </w:r>
            <w:r w:rsidRPr="004805DB">
              <w:rPr>
                <w:rStyle w:val="FontStyle13"/>
                <w:sz w:val="24"/>
              </w:rPr>
              <w:t>ЧС</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3</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Согласовать</w:t>
            </w:r>
            <w:r w:rsidR="00AC6D91" w:rsidRPr="004805DB">
              <w:rPr>
                <w:rStyle w:val="FontStyle13"/>
                <w:sz w:val="24"/>
              </w:rPr>
              <w:t xml:space="preserve"> </w:t>
            </w:r>
            <w:r w:rsidRPr="004805DB">
              <w:rPr>
                <w:rStyle w:val="FontStyle13"/>
                <w:sz w:val="24"/>
              </w:rPr>
              <w:t>проектную</w:t>
            </w:r>
            <w:r w:rsidR="00AC6D91" w:rsidRPr="004805DB">
              <w:rPr>
                <w:rStyle w:val="FontStyle13"/>
                <w:sz w:val="24"/>
              </w:rPr>
              <w:t xml:space="preserve"> </w:t>
            </w:r>
            <w:r w:rsidRPr="004805DB">
              <w:rPr>
                <w:rStyle w:val="FontStyle13"/>
                <w:sz w:val="24"/>
              </w:rPr>
              <w:t>документацию</w:t>
            </w:r>
            <w:r w:rsidR="00AC6D91" w:rsidRPr="004805DB">
              <w:rPr>
                <w:rStyle w:val="FontStyle13"/>
                <w:sz w:val="24"/>
              </w:rPr>
              <w:t xml:space="preserve"> </w:t>
            </w:r>
            <w:r w:rsidRPr="004805DB">
              <w:rPr>
                <w:rStyle w:val="FontStyle13"/>
                <w:sz w:val="24"/>
              </w:rPr>
              <w:t>в</w:t>
            </w:r>
            <w:r w:rsidR="00AC6D91" w:rsidRPr="004805DB">
              <w:rPr>
                <w:rStyle w:val="FontStyle13"/>
                <w:sz w:val="24"/>
              </w:rPr>
              <w:t xml:space="preserve"> </w:t>
            </w:r>
            <w:r w:rsidR="00645601" w:rsidRPr="004805DB">
              <w:rPr>
                <w:rStyle w:val="13"/>
                <w:rFonts w:eastAsia="Arial Unicode MS"/>
              </w:rPr>
              <w:t>Главном управлении МЧС России по Санкт-Петербургу</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4</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Разработать</w:t>
            </w:r>
            <w:r w:rsidR="00AC6D91" w:rsidRPr="004805DB">
              <w:rPr>
                <w:rStyle w:val="FontStyle13"/>
                <w:sz w:val="24"/>
              </w:rPr>
              <w:t xml:space="preserve"> </w:t>
            </w:r>
            <w:r w:rsidRPr="004805DB">
              <w:rPr>
                <w:rStyle w:val="FontStyle13"/>
                <w:sz w:val="24"/>
              </w:rPr>
              <w:t>кадастровый</w:t>
            </w:r>
            <w:r w:rsidR="00AC6D91" w:rsidRPr="004805DB">
              <w:rPr>
                <w:rStyle w:val="FontStyle13"/>
                <w:sz w:val="24"/>
              </w:rPr>
              <w:t xml:space="preserve"> </w:t>
            </w:r>
            <w:r w:rsidRPr="004805DB">
              <w:rPr>
                <w:rStyle w:val="FontStyle13"/>
                <w:sz w:val="24"/>
              </w:rPr>
              <w:t>план</w:t>
            </w:r>
            <w:r w:rsidR="00AC6D91" w:rsidRPr="004805DB">
              <w:rPr>
                <w:rStyle w:val="FontStyle13"/>
                <w:sz w:val="24"/>
              </w:rPr>
              <w:t xml:space="preserve"> </w:t>
            </w:r>
            <w:r w:rsidRPr="004805DB">
              <w:rPr>
                <w:rStyle w:val="FontStyle13"/>
                <w:sz w:val="24"/>
              </w:rPr>
              <w:t>объекта</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5</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74" w:lineRule="exact"/>
              <w:ind w:left="5" w:hanging="5"/>
              <w:rPr>
                <w:rStyle w:val="FontStyle13"/>
                <w:sz w:val="24"/>
              </w:rPr>
            </w:pPr>
            <w:r w:rsidRPr="004805DB">
              <w:rPr>
                <w:rStyle w:val="FontStyle13"/>
                <w:sz w:val="24"/>
              </w:rPr>
              <w:t>Разработать</w:t>
            </w:r>
            <w:r w:rsidR="00AC6D91" w:rsidRPr="004805DB">
              <w:rPr>
                <w:rStyle w:val="FontStyle13"/>
                <w:sz w:val="24"/>
              </w:rPr>
              <w:t xml:space="preserve"> </w:t>
            </w:r>
            <w:r w:rsidRPr="004805DB">
              <w:rPr>
                <w:rStyle w:val="FontStyle13"/>
                <w:sz w:val="24"/>
              </w:rPr>
              <w:t>и</w:t>
            </w:r>
            <w:r w:rsidR="00AC6D91" w:rsidRPr="004805DB">
              <w:rPr>
                <w:rStyle w:val="FontStyle13"/>
                <w:sz w:val="24"/>
              </w:rPr>
              <w:t xml:space="preserve"> </w:t>
            </w:r>
            <w:r w:rsidRPr="004805DB">
              <w:rPr>
                <w:rStyle w:val="FontStyle13"/>
                <w:sz w:val="24"/>
              </w:rPr>
              <w:t>согласовать</w:t>
            </w:r>
            <w:r w:rsidR="00AC6D91" w:rsidRPr="004805DB">
              <w:rPr>
                <w:rStyle w:val="FontStyle13"/>
                <w:sz w:val="24"/>
              </w:rPr>
              <w:t xml:space="preserve"> </w:t>
            </w:r>
            <w:r w:rsidRPr="004805DB">
              <w:rPr>
                <w:rStyle w:val="FontStyle13"/>
                <w:sz w:val="24"/>
              </w:rPr>
              <w:t>материалы</w:t>
            </w:r>
            <w:r w:rsidR="00AC6D91" w:rsidRPr="004805DB">
              <w:rPr>
                <w:rStyle w:val="FontStyle13"/>
                <w:sz w:val="24"/>
              </w:rPr>
              <w:t xml:space="preserve"> </w:t>
            </w:r>
            <w:r w:rsidRPr="004805DB">
              <w:rPr>
                <w:rStyle w:val="FontStyle13"/>
                <w:sz w:val="24"/>
              </w:rPr>
              <w:t>действующей</w:t>
            </w:r>
            <w:r w:rsidR="00AC6D91" w:rsidRPr="004805DB">
              <w:rPr>
                <w:rStyle w:val="FontStyle13"/>
                <w:sz w:val="24"/>
              </w:rPr>
              <w:t xml:space="preserve"> </w:t>
            </w:r>
            <w:r w:rsidRPr="004805DB">
              <w:rPr>
                <w:rStyle w:val="FontStyle13"/>
                <w:sz w:val="24"/>
              </w:rPr>
              <w:t>(актуализированной)</w:t>
            </w:r>
            <w:r w:rsidR="00AC6D91" w:rsidRPr="004805DB">
              <w:rPr>
                <w:rStyle w:val="FontStyle13"/>
                <w:sz w:val="24"/>
              </w:rPr>
              <w:t xml:space="preserve"> </w:t>
            </w:r>
            <w:r w:rsidRPr="004805DB">
              <w:rPr>
                <w:rStyle w:val="FontStyle13"/>
                <w:sz w:val="24"/>
              </w:rPr>
              <w:t>топографической</w:t>
            </w:r>
            <w:r w:rsidR="00AC6D91" w:rsidRPr="004805DB">
              <w:rPr>
                <w:rStyle w:val="FontStyle13"/>
                <w:sz w:val="24"/>
              </w:rPr>
              <w:t xml:space="preserve"> </w:t>
            </w:r>
            <w:r w:rsidRPr="004805DB">
              <w:rPr>
                <w:rStyle w:val="FontStyle13"/>
                <w:sz w:val="24"/>
              </w:rPr>
              <w:t>съемки</w:t>
            </w:r>
            <w:r w:rsidR="00AC6D91" w:rsidRPr="004805DB">
              <w:rPr>
                <w:rStyle w:val="FontStyle13"/>
                <w:sz w:val="24"/>
              </w:rPr>
              <w:t xml:space="preserve"> </w:t>
            </w:r>
            <w:r w:rsidRPr="004805DB">
              <w:rPr>
                <w:rStyle w:val="FontStyle13"/>
                <w:sz w:val="24"/>
              </w:rPr>
              <w:t>на</w:t>
            </w:r>
            <w:r w:rsidR="00AC6D91" w:rsidRPr="004805DB">
              <w:rPr>
                <w:rStyle w:val="FontStyle13"/>
                <w:sz w:val="24"/>
              </w:rPr>
              <w:t xml:space="preserve"> </w:t>
            </w:r>
            <w:r w:rsidRPr="004805DB">
              <w:rPr>
                <w:rStyle w:val="FontStyle13"/>
                <w:sz w:val="24"/>
              </w:rPr>
              <w:t>территории</w:t>
            </w:r>
            <w:r w:rsidR="00AC6D91" w:rsidRPr="004805DB">
              <w:rPr>
                <w:rStyle w:val="FontStyle13"/>
                <w:sz w:val="24"/>
              </w:rPr>
              <w:t xml:space="preserve"> </w:t>
            </w:r>
            <w:r w:rsidRPr="004805DB">
              <w:rPr>
                <w:rStyle w:val="FontStyle13"/>
                <w:sz w:val="24"/>
              </w:rPr>
              <w:t>земельного</w:t>
            </w:r>
            <w:r w:rsidR="00AC6D91" w:rsidRPr="004805DB">
              <w:rPr>
                <w:rStyle w:val="FontStyle13"/>
                <w:sz w:val="24"/>
              </w:rPr>
              <w:t xml:space="preserve"> </w:t>
            </w:r>
            <w:r w:rsidRPr="004805DB">
              <w:rPr>
                <w:rStyle w:val="FontStyle13"/>
                <w:sz w:val="24"/>
              </w:rPr>
              <w:t>участка</w:t>
            </w:r>
            <w:r w:rsidR="00AC6D91" w:rsidRPr="004805DB">
              <w:rPr>
                <w:rStyle w:val="FontStyle13"/>
                <w:sz w:val="24"/>
              </w:rPr>
              <w:t xml:space="preserve"> </w:t>
            </w:r>
            <w:r w:rsidRPr="004805DB">
              <w:rPr>
                <w:rStyle w:val="FontStyle13"/>
                <w:sz w:val="24"/>
              </w:rPr>
              <w:t>в</w:t>
            </w:r>
            <w:r w:rsidR="00AC6D91" w:rsidRPr="004805DB">
              <w:rPr>
                <w:rStyle w:val="FontStyle13"/>
                <w:sz w:val="24"/>
              </w:rPr>
              <w:t xml:space="preserve"> </w:t>
            </w:r>
            <w:r w:rsidRPr="004805DB">
              <w:rPr>
                <w:rStyle w:val="FontStyle13"/>
                <w:sz w:val="24"/>
              </w:rPr>
              <w:t>бумажном</w:t>
            </w:r>
            <w:r w:rsidR="00AC6D91" w:rsidRPr="004805DB">
              <w:rPr>
                <w:rStyle w:val="FontStyle13"/>
                <w:sz w:val="24"/>
              </w:rPr>
              <w:t xml:space="preserve"> </w:t>
            </w:r>
            <w:r w:rsidRPr="004805DB">
              <w:rPr>
                <w:rStyle w:val="FontStyle13"/>
                <w:sz w:val="24"/>
              </w:rPr>
              <w:t>и</w:t>
            </w:r>
            <w:r w:rsidR="00AC6D91" w:rsidRPr="004805DB">
              <w:rPr>
                <w:rStyle w:val="FontStyle13"/>
                <w:sz w:val="24"/>
              </w:rPr>
              <w:t xml:space="preserve"> </w:t>
            </w:r>
            <w:r w:rsidRPr="004805DB">
              <w:rPr>
                <w:rStyle w:val="FontStyle13"/>
                <w:sz w:val="24"/>
              </w:rPr>
              <w:t>электронном</w:t>
            </w:r>
            <w:r w:rsidR="00AC6D91" w:rsidRPr="004805DB">
              <w:rPr>
                <w:rStyle w:val="FontStyle13"/>
                <w:sz w:val="24"/>
              </w:rPr>
              <w:t xml:space="preserve"> </w:t>
            </w:r>
            <w:r w:rsidRPr="004805DB">
              <w:rPr>
                <w:rStyle w:val="FontStyle13"/>
                <w:sz w:val="24"/>
              </w:rPr>
              <w:t>виде,</w:t>
            </w:r>
            <w:r w:rsidR="00AC6D91" w:rsidRPr="004805DB">
              <w:rPr>
                <w:rStyle w:val="FontStyle13"/>
                <w:sz w:val="24"/>
              </w:rPr>
              <w:t xml:space="preserve"> </w:t>
            </w:r>
            <w:r w:rsidRPr="004805DB">
              <w:rPr>
                <w:rStyle w:val="FontStyle13"/>
                <w:sz w:val="24"/>
              </w:rPr>
              <w:t>зарегистрированные</w:t>
            </w:r>
            <w:r w:rsidR="00AC6D91" w:rsidRPr="004805DB">
              <w:rPr>
                <w:rStyle w:val="FontStyle13"/>
                <w:sz w:val="24"/>
              </w:rPr>
              <w:t xml:space="preserve"> </w:t>
            </w:r>
            <w:r w:rsidRPr="004805DB">
              <w:rPr>
                <w:rStyle w:val="FontStyle13"/>
                <w:sz w:val="24"/>
              </w:rPr>
              <w:t>в</w:t>
            </w:r>
            <w:r w:rsidR="00AC6D91" w:rsidRPr="004805DB">
              <w:rPr>
                <w:rStyle w:val="FontStyle13"/>
                <w:sz w:val="24"/>
              </w:rPr>
              <w:t xml:space="preserve"> </w:t>
            </w:r>
            <w:r w:rsidRPr="004805DB">
              <w:rPr>
                <w:rStyle w:val="FontStyle13"/>
                <w:sz w:val="24"/>
              </w:rPr>
              <w:t>отделе</w:t>
            </w:r>
            <w:r w:rsidR="00AC6D91" w:rsidRPr="004805DB">
              <w:rPr>
                <w:rStyle w:val="FontStyle13"/>
                <w:sz w:val="24"/>
              </w:rPr>
              <w:t xml:space="preserve"> </w:t>
            </w:r>
            <w:r w:rsidRPr="004805DB">
              <w:rPr>
                <w:rStyle w:val="FontStyle13"/>
                <w:sz w:val="24"/>
              </w:rPr>
              <w:t>геолого-геодезической</w:t>
            </w:r>
            <w:r w:rsidR="00AC6D91" w:rsidRPr="004805DB">
              <w:rPr>
                <w:rStyle w:val="FontStyle13"/>
                <w:sz w:val="24"/>
              </w:rPr>
              <w:t xml:space="preserve"> </w:t>
            </w:r>
            <w:r w:rsidRPr="004805DB">
              <w:rPr>
                <w:rStyle w:val="FontStyle13"/>
                <w:sz w:val="24"/>
              </w:rPr>
              <w:t>службы</w:t>
            </w:r>
            <w:r w:rsidR="00AC6D91" w:rsidRPr="004805DB">
              <w:rPr>
                <w:rStyle w:val="FontStyle13"/>
                <w:sz w:val="24"/>
              </w:rPr>
              <w:t xml:space="preserve"> </w:t>
            </w:r>
            <w:r w:rsidRPr="004805DB">
              <w:rPr>
                <w:rStyle w:val="FontStyle13"/>
                <w:sz w:val="24"/>
              </w:rPr>
              <w:t>КГА,</w:t>
            </w:r>
            <w:r w:rsidR="00AC6D91" w:rsidRPr="004805DB">
              <w:rPr>
                <w:rStyle w:val="FontStyle13"/>
                <w:sz w:val="24"/>
              </w:rPr>
              <w:t xml:space="preserve"> </w:t>
            </w:r>
            <w:r w:rsidRPr="004805DB">
              <w:rPr>
                <w:rStyle w:val="FontStyle13"/>
                <w:sz w:val="24"/>
              </w:rPr>
              <w:t>в</w:t>
            </w:r>
            <w:r w:rsidR="00AC6D91" w:rsidRPr="004805DB">
              <w:rPr>
                <w:rStyle w:val="FontStyle13"/>
                <w:sz w:val="24"/>
              </w:rPr>
              <w:t xml:space="preserve"> </w:t>
            </w:r>
            <w:r w:rsidRPr="004805DB">
              <w:rPr>
                <w:rStyle w:val="FontStyle13"/>
                <w:sz w:val="24"/>
              </w:rPr>
              <w:t>М</w:t>
            </w:r>
            <w:r w:rsidR="00AC6D91" w:rsidRPr="004805DB">
              <w:rPr>
                <w:rStyle w:val="FontStyle13"/>
                <w:sz w:val="24"/>
              </w:rPr>
              <w:t xml:space="preserve"> </w:t>
            </w:r>
            <w:r w:rsidRPr="004805DB">
              <w:rPr>
                <w:rStyle w:val="FontStyle13"/>
                <w:sz w:val="24"/>
              </w:rPr>
              <w:t>1:500</w:t>
            </w:r>
            <w:r w:rsidR="00AC6D91" w:rsidRPr="004805DB">
              <w:rPr>
                <w:rStyle w:val="FontStyle13"/>
                <w:sz w:val="24"/>
              </w:rPr>
              <w:t xml:space="preserve"> </w:t>
            </w:r>
            <w:r w:rsidRPr="004805DB">
              <w:rPr>
                <w:rStyle w:val="FontStyle13"/>
                <w:sz w:val="24"/>
              </w:rPr>
              <w:t>при</w:t>
            </w:r>
            <w:r w:rsidR="00AC6D91" w:rsidRPr="004805DB">
              <w:rPr>
                <w:rStyle w:val="FontStyle13"/>
                <w:sz w:val="24"/>
              </w:rPr>
              <w:t xml:space="preserve"> </w:t>
            </w:r>
            <w:r w:rsidRPr="004805DB">
              <w:rPr>
                <w:rStyle w:val="FontStyle13"/>
                <w:sz w:val="24"/>
              </w:rPr>
              <w:t>площади</w:t>
            </w:r>
            <w:r w:rsidR="00AC6D91" w:rsidRPr="004805DB">
              <w:rPr>
                <w:rStyle w:val="FontStyle13"/>
                <w:sz w:val="24"/>
              </w:rPr>
              <w:t xml:space="preserve"> </w:t>
            </w:r>
            <w:r w:rsidRPr="004805DB">
              <w:rPr>
                <w:rStyle w:val="FontStyle13"/>
                <w:sz w:val="24"/>
              </w:rPr>
              <w:t>участка</w:t>
            </w:r>
            <w:r w:rsidR="00AC6D91" w:rsidRPr="004805DB">
              <w:rPr>
                <w:rStyle w:val="FontStyle13"/>
                <w:sz w:val="24"/>
              </w:rPr>
              <w:t xml:space="preserve"> </w:t>
            </w:r>
            <w:r w:rsidRPr="004805DB">
              <w:rPr>
                <w:rStyle w:val="FontStyle13"/>
                <w:sz w:val="24"/>
              </w:rPr>
              <w:t>до</w:t>
            </w:r>
            <w:r w:rsidR="00AC6D91" w:rsidRPr="004805DB">
              <w:rPr>
                <w:rStyle w:val="FontStyle13"/>
                <w:sz w:val="24"/>
              </w:rPr>
              <w:t xml:space="preserve"> </w:t>
            </w:r>
            <w:r w:rsidRPr="004805DB">
              <w:rPr>
                <w:rStyle w:val="FontStyle13"/>
                <w:sz w:val="24"/>
              </w:rPr>
              <w:t>1га;</w:t>
            </w:r>
            <w:r w:rsidR="00AC6D91" w:rsidRPr="004805DB">
              <w:rPr>
                <w:rStyle w:val="FontStyle13"/>
                <w:sz w:val="24"/>
              </w:rPr>
              <w:t xml:space="preserve"> </w:t>
            </w:r>
            <w:r w:rsidRPr="004805DB">
              <w:rPr>
                <w:rStyle w:val="FontStyle13"/>
                <w:sz w:val="24"/>
              </w:rPr>
              <w:t>в</w:t>
            </w:r>
            <w:r w:rsidR="00AC6D91" w:rsidRPr="004805DB">
              <w:rPr>
                <w:rStyle w:val="FontStyle13"/>
                <w:sz w:val="24"/>
              </w:rPr>
              <w:t xml:space="preserve"> </w:t>
            </w:r>
            <w:r w:rsidRPr="004805DB">
              <w:rPr>
                <w:rStyle w:val="FontStyle13"/>
                <w:sz w:val="24"/>
              </w:rPr>
              <w:t>М</w:t>
            </w:r>
            <w:r w:rsidR="00AC6D91" w:rsidRPr="004805DB">
              <w:rPr>
                <w:rStyle w:val="FontStyle13"/>
                <w:sz w:val="24"/>
              </w:rPr>
              <w:t xml:space="preserve"> </w:t>
            </w:r>
            <w:r w:rsidRPr="004805DB">
              <w:rPr>
                <w:rStyle w:val="FontStyle13"/>
                <w:sz w:val="24"/>
              </w:rPr>
              <w:t>1:2000</w:t>
            </w:r>
            <w:r w:rsidR="00AC6D91" w:rsidRPr="004805DB">
              <w:rPr>
                <w:rStyle w:val="FontStyle13"/>
                <w:sz w:val="24"/>
              </w:rPr>
              <w:t xml:space="preserve"> </w:t>
            </w:r>
            <w:r w:rsidRPr="004805DB">
              <w:rPr>
                <w:rStyle w:val="FontStyle13"/>
                <w:sz w:val="24"/>
              </w:rPr>
              <w:t>при</w:t>
            </w:r>
            <w:r w:rsidR="00AC6D91" w:rsidRPr="004805DB">
              <w:rPr>
                <w:rStyle w:val="FontStyle13"/>
                <w:sz w:val="24"/>
              </w:rPr>
              <w:t xml:space="preserve"> </w:t>
            </w:r>
            <w:r w:rsidRPr="004805DB">
              <w:rPr>
                <w:rStyle w:val="FontStyle13"/>
                <w:sz w:val="24"/>
              </w:rPr>
              <w:t>площади</w:t>
            </w:r>
            <w:r w:rsidR="00AC6D91" w:rsidRPr="004805DB">
              <w:rPr>
                <w:rStyle w:val="FontStyle13"/>
                <w:sz w:val="24"/>
              </w:rPr>
              <w:t xml:space="preserve"> </w:t>
            </w:r>
            <w:r w:rsidRPr="004805DB">
              <w:rPr>
                <w:rStyle w:val="FontStyle13"/>
                <w:sz w:val="24"/>
              </w:rPr>
              <w:t>участка</w:t>
            </w:r>
            <w:r w:rsidR="00AC6D91" w:rsidRPr="004805DB">
              <w:rPr>
                <w:rStyle w:val="FontStyle13"/>
                <w:sz w:val="24"/>
              </w:rPr>
              <w:t xml:space="preserve"> </w:t>
            </w:r>
            <w:r w:rsidRPr="004805DB">
              <w:rPr>
                <w:rStyle w:val="FontStyle13"/>
                <w:sz w:val="24"/>
              </w:rPr>
              <w:t>до10</w:t>
            </w:r>
            <w:r w:rsidR="00AC6D91" w:rsidRPr="004805DB">
              <w:rPr>
                <w:rStyle w:val="FontStyle13"/>
                <w:sz w:val="24"/>
              </w:rPr>
              <w:t xml:space="preserve"> </w:t>
            </w:r>
            <w:r w:rsidRPr="004805DB">
              <w:rPr>
                <w:rStyle w:val="FontStyle13"/>
                <w:sz w:val="24"/>
              </w:rPr>
              <w:t>га;</w:t>
            </w:r>
            <w:r w:rsidR="00AC6D91" w:rsidRPr="004805DB">
              <w:rPr>
                <w:rStyle w:val="FontStyle13"/>
                <w:sz w:val="24"/>
              </w:rPr>
              <w:t xml:space="preserve"> </w:t>
            </w:r>
            <w:r w:rsidRPr="004805DB">
              <w:rPr>
                <w:rStyle w:val="FontStyle13"/>
                <w:sz w:val="24"/>
              </w:rPr>
              <w:t>в</w:t>
            </w:r>
            <w:r w:rsidR="00AC6D91" w:rsidRPr="004805DB">
              <w:rPr>
                <w:rStyle w:val="FontStyle13"/>
                <w:sz w:val="24"/>
              </w:rPr>
              <w:t xml:space="preserve"> </w:t>
            </w:r>
            <w:r w:rsidRPr="004805DB">
              <w:rPr>
                <w:rStyle w:val="FontStyle13"/>
                <w:sz w:val="24"/>
              </w:rPr>
              <w:t>М</w:t>
            </w:r>
            <w:r w:rsidR="00AC6D91" w:rsidRPr="004805DB">
              <w:rPr>
                <w:rStyle w:val="FontStyle13"/>
                <w:sz w:val="24"/>
              </w:rPr>
              <w:t xml:space="preserve"> </w:t>
            </w:r>
            <w:r w:rsidRPr="004805DB">
              <w:rPr>
                <w:rStyle w:val="FontStyle13"/>
                <w:sz w:val="24"/>
              </w:rPr>
              <w:t>1:5000</w:t>
            </w:r>
            <w:r w:rsidR="00AC6D91" w:rsidRPr="004805DB">
              <w:rPr>
                <w:rStyle w:val="FontStyle13"/>
                <w:sz w:val="24"/>
              </w:rPr>
              <w:t xml:space="preserve"> </w:t>
            </w:r>
            <w:r w:rsidRPr="004805DB">
              <w:rPr>
                <w:rStyle w:val="FontStyle13"/>
                <w:sz w:val="24"/>
              </w:rPr>
              <w:t>при</w:t>
            </w:r>
            <w:r w:rsidR="00AC6D91" w:rsidRPr="004805DB">
              <w:rPr>
                <w:rStyle w:val="FontStyle13"/>
                <w:sz w:val="24"/>
              </w:rPr>
              <w:t xml:space="preserve"> </w:t>
            </w:r>
            <w:r w:rsidRPr="004805DB">
              <w:rPr>
                <w:rStyle w:val="FontStyle13"/>
                <w:sz w:val="24"/>
              </w:rPr>
              <w:t>площади</w:t>
            </w:r>
            <w:r w:rsidR="00AC6D91" w:rsidRPr="004805DB">
              <w:rPr>
                <w:rStyle w:val="FontStyle13"/>
                <w:sz w:val="24"/>
              </w:rPr>
              <w:t xml:space="preserve"> </w:t>
            </w:r>
            <w:r w:rsidRPr="004805DB">
              <w:rPr>
                <w:rStyle w:val="FontStyle13"/>
                <w:sz w:val="24"/>
              </w:rPr>
              <w:t>участка</w:t>
            </w:r>
            <w:r w:rsidR="00AC6D91" w:rsidRPr="004805DB">
              <w:rPr>
                <w:rStyle w:val="FontStyle13"/>
                <w:sz w:val="24"/>
              </w:rPr>
              <w:t xml:space="preserve"> </w:t>
            </w:r>
            <w:r w:rsidRPr="004805DB">
              <w:rPr>
                <w:rStyle w:val="FontStyle13"/>
                <w:sz w:val="24"/>
              </w:rPr>
              <w:t>более</w:t>
            </w:r>
            <w:r w:rsidR="00AC6D91" w:rsidRPr="004805DB">
              <w:rPr>
                <w:rStyle w:val="FontStyle13"/>
                <w:sz w:val="24"/>
              </w:rPr>
              <w:t xml:space="preserve"> </w:t>
            </w:r>
            <w:r w:rsidRPr="004805DB">
              <w:rPr>
                <w:rStyle w:val="FontStyle13"/>
                <w:sz w:val="24"/>
              </w:rPr>
              <w:t>10</w:t>
            </w:r>
            <w:r w:rsidR="00AC6D91" w:rsidRPr="004805DB">
              <w:rPr>
                <w:rStyle w:val="FontStyle13"/>
                <w:sz w:val="24"/>
              </w:rPr>
              <w:t xml:space="preserve"> </w:t>
            </w:r>
            <w:r w:rsidRPr="004805DB">
              <w:rPr>
                <w:rStyle w:val="FontStyle13"/>
                <w:sz w:val="24"/>
              </w:rPr>
              <w:t>га.</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6</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74" w:lineRule="exact"/>
              <w:ind w:left="5" w:hanging="5"/>
              <w:rPr>
                <w:rStyle w:val="FontStyle13"/>
                <w:sz w:val="24"/>
              </w:rPr>
            </w:pPr>
            <w:r w:rsidRPr="004805DB">
              <w:rPr>
                <w:rStyle w:val="FontStyle13"/>
                <w:sz w:val="24"/>
              </w:rPr>
              <w:t>Составить</w:t>
            </w:r>
            <w:r w:rsidR="00AC6D91" w:rsidRPr="004805DB">
              <w:rPr>
                <w:rStyle w:val="FontStyle13"/>
                <w:sz w:val="24"/>
              </w:rPr>
              <w:t xml:space="preserve"> </w:t>
            </w:r>
            <w:r w:rsidRPr="004805DB">
              <w:rPr>
                <w:rStyle w:val="FontStyle13"/>
                <w:sz w:val="24"/>
              </w:rPr>
              <w:t>Акт</w:t>
            </w:r>
            <w:r w:rsidR="00AC6D91" w:rsidRPr="004805DB">
              <w:rPr>
                <w:rStyle w:val="FontStyle13"/>
                <w:sz w:val="24"/>
              </w:rPr>
              <w:t xml:space="preserve"> </w:t>
            </w:r>
            <w:r w:rsidRPr="004805DB">
              <w:rPr>
                <w:rStyle w:val="FontStyle13"/>
                <w:sz w:val="24"/>
              </w:rPr>
              <w:t>обследования</w:t>
            </w:r>
            <w:r w:rsidR="00AC6D91" w:rsidRPr="004805DB">
              <w:rPr>
                <w:rStyle w:val="FontStyle13"/>
                <w:sz w:val="24"/>
              </w:rPr>
              <w:t xml:space="preserve"> </w:t>
            </w:r>
            <w:r w:rsidRPr="004805DB">
              <w:rPr>
                <w:rStyle w:val="FontStyle13"/>
                <w:sz w:val="24"/>
              </w:rPr>
              <w:t>территории</w:t>
            </w:r>
            <w:r w:rsidR="00AC6D91" w:rsidRPr="004805DB">
              <w:rPr>
                <w:rStyle w:val="FontStyle13"/>
                <w:sz w:val="24"/>
              </w:rPr>
              <w:t xml:space="preserve"> </w:t>
            </w:r>
            <w:r w:rsidRPr="004805DB">
              <w:rPr>
                <w:rStyle w:val="FontStyle13"/>
                <w:sz w:val="24"/>
              </w:rPr>
              <w:t>на</w:t>
            </w:r>
            <w:r w:rsidR="00AC6D91" w:rsidRPr="004805DB">
              <w:rPr>
                <w:rStyle w:val="FontStyle13"/>
                <w:sz w:val="24"/>
              </w:rPr>
              <w:t xml:space="preserve"> </w:t>
            </w:r>
            <w:r w:rsidRPr="004805DB">
              <w:rPr>
                <w:rStyle w:val="FontStyle13"/>
                <w:sz w:val="24"/>
              </w:rPr>
              <w:t>наличие</w:t>
            </w:r>
            <w:r w:rsidR="00AC6D91" w:rsidRPr="004805DB">
              <w:rPr>
                <w:rStyle w:val="FontStyle13"/>
                <w:sz w:val="24"/>
              </w:rPr>
              <w:t xml:space="preserve"> </w:t>
            </w:r>
            <w:r w:rsidRPr="004805DB">
              <w:rPr>
                <w:rStyle w:val="FontStyle13"/>
                <w:sz w:val="24"/>
              </w:rPr>
              <w:t>(отсутствие)</w:t>
            </w:r>
            <w:r w:rsidR="00AC6D91" w:rsidRPr="004805DB">
              <w:rPr>
                <w:rStyle w:val="FontStyle13"/>
                <w:sz w:val="24"/>
              </w:rPr>
              <w:t xml:space="preserve"> </w:t>
            </w:r>
            <w:r w:rsidRPr="004805DB">
              <w:rPr>
                <w:rStyle w:val="FontStyle13"/>
                <w:sz w:val="24"/>
              </w:rPr>
              <w:t>взрывоопасных</w:t>
            </w:r>
            <w:r w:rsidR="00AC6D91" w:rsidRPr="004805DB">
              <w:rPr>
                <w:rStyle w:val="FontStyle13"/>
                <w:sz w:val="24"/>
              </w:rPr>
              <w:t xml:space="preserve"> </w:t>
            </w:r>
            <w:r w:rsidRPr="004805DB">
              <w:rPr>
                <w:rStyle w:val="FontStyle13"/>
                <w:sz w:val="24"/>
              </w:rPr>
              <w:t>предметов</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7</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78" w:lineRule="exact"/>
              <w:ind w:left="5" w:hanging="5"/>
              <w:rPr>
                <w:rStyle w:val="FontStyle13"/>
                <w:sz w:val="24"/>
              </w:rPr>
            </w:pPr>
            <w:r w:rsidRPr="004805DB">
              <w:rPr>
                <w:rStyle w:val="FontStyle13"/>
                <w:sz w:val="24"/>
              </w:rPr>
              <w:t>Представить</w:t>
            </w:r>
            <w:r w:rsidR="00AC6D91" w:rsidRPr="004805DB">
              <w:rPr>
                <w:rStyle w:val="FontStyle13"/>
                <w:sz w:val="24"/>
              </w:rPr>
              <w:t xml:space="preserve"> </w:t>
            </w:r>
            <w:r w:rsidRPr="004805DB">
              <w:rPr>
                <w:rStyle w:val="FontStyle13"/>
                <w:sz w:val="24"/>
              </w:rPr>
              <w:t>результаты</w:t>
            </w:r>
            <w:r w:rsidR="00AC6D91" w:rsidRPr="004805DB">
              <w:rPr>
                <w:rStyle w:val="FontStyle13"/>
                <w:sz w:val="24"/>
              </w:rPr>
              <w:t xml:space="preserve"> </w:t>
            </w:r>
            <w:r w:rsidRPr="004805DB">
              <w:rPr>
                <w:rStyle w:val="FontStyle13"/>
                <w:sz w:val="24"/>
              </w:rPr>
              <w:t>исследования</w:t>
            </w:r>
            <w:r w:rsidR="00AC6D91" w:rsidRPr="004805DB">
              <w:rPr>
                <w:rStyle w:val="FontStyle13"/>
                <w:sz w:val="24"/>
              </w:rPr>
              <w:t xml:space="preserve"> </w:t>
            </w:r>
            <w:r w:rsidRPr="004805DB">
              <w:rPr>
                <w:rStyle w:val="FontStyle13"/>
                <w:sz w:val="24"/>
              </w:rPr>
              <w:t>территории</w:t>
            </w:r>
            <w:r w:rsidR="00AC6D91" w:rsidRPr="004805DB">
              <w:rPr>
                <w:rStyle w:val="FontStyle13"/>
                <w:sz w:val="24"/>
              </w:rPr>
              <w:t xml:space="preserve"> </w:t>
            </w:r>
            <w:r w:rsidRPr="004805DB">
              <w:rPr>
                <w:rStyle w:val="FontStyle13"/>
                <w:sz w:val="24"/>
              </w:rPr>
              <w:t>по</w:t>
            </w:r>
            <w:r w:rsidR="00AC6D91" w:rsidRPr="004805DB">
              <w:rPr>
                <w:rStyle w:val="FontStyle13"/>
                <w:sz w:val="24"/>
              </w:rPr>
              <w:t xml:space="preserve"> </w:t>
            </w:r>
            <w:r w:rsidRPr="004805DB">
              <w:rPr>
                <w:rStyle w:val="FontStyle13"/>
                <w:sz w:val="24"/>
              </w:rPr>
              <w:t>радиационному</w:t>
            </w:r>
            <w:r w:rsidR="00AC6D91" w:rsidRPr="004805DB">
              <w:rPr>
                <w:rStyle w:val="FontStyle13"/>
                <w:sz w:val="24"/>
              </w:rPr>
              <w:t xml:space="preserve"> </w:t>
            </w:r>
            <w:r w:rsidRPr="004805DB">
              <w:rPr>
                <w:rStyle w:val="FontStyle13"/>
                <w:sz w:val="24"/>
              </w:rPr>
              <w:t>и</w:t>
            </w:r>
            <w:r w:rsidR="00AC6D91" w:rsidRPr="004805DB">
              <w:rPr>
                <w:rStyle w:val="FontStyle13"/>
                <w:sz w:val="24"/>
              </w:rPr>
              <w:t xml:space="preserve"> </w:t>
            </w:r>
            <w:r w:rsidRPr="004805DB">
              <w:rPr>
                <w:rStyle w:val="FontStyle13"/>
                <w:sz w:val="24"/>
              </w:rPr>
              <w:t>химическому</w:t>
            </w:r>
            <w:r w:rsidR="00AC6D91" w:rsidRPr="004805DB">
              <w:rPr>
                <w:rStyle w:val="FontStyle13"/>
                <w:sz w:val="24"/>
              </w:rPr>
              <w:t xml:space="preserve"> </w:t>
            </w:r>
            <w:r w:rsidRPr="004805DB">
              <w:rPr>
                <w:rStyle w:val="FontStyle13"/>
                <w:sz w:val="24"/>
              </w:rPr>
              <w:t>факторам.</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8</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74" w:lineRule="exact"/>
              <w:rPr>
                <w:rStyle w:val="FontStyle13"/>
                <w:sz w:val="24"/>
              </w:rPr>
            </w:pPr>
            <w:r w:rsidRPr="004805DB">
              <w:rPr>
                <w:rStyle w:val="FontStyle13"/>
                <w:sz w:val="24"/>
              </w:rPr>
              <w:t>Разработать</w:t>
            </w:r>
            <w:r w:rsidR="00AC6D91" w:rsidRPr="004805DB">
              <w:rPr>
                <w:rStyle w:val="FontStyle13"/>
                <w:sz w:val="24"/>
              </w:rPr>
              <w:t xml:space="preserve"> </w:t>
            </w:r>
            <w:r w:rsidRPr="004805DB">
              <w:rPr>
                <w:rStyle w:val="FontStyle13"/>
                <w:sz w:val="24"/>
              </w:rPr>
              <w:t>и</w:t>
            </w:r>
            <w:r w:rsidR="00AC6D91" w:rsidRPr="004805DB">
              <w:rPr>
                <w:rStyle w:val="FontStyle13"/>
                <w:sz w:val="24"/>
              </w:rPr>
              <w:t xml:space="preserve"> </w:t>
            </w:r>
            <w:r w:rsidRPr="004805DB">
              <w:rPr>
                <w:rStyle w:val="FontStyle13"/>
                <w:sz w:val="24"/>
              </w:rPr>
              <w:t>согласовать</w:t>
            </w:r>
            <w:r w:rsidR="00AC6D91" w:rsidRPr="004805DB">
              <w:rPr>
                <w:rStyle w:val="FontStyle13"/>
                <w:sz w:val="24"/>
              </w:rPr>
              <w:t xml:space="preserve"> </w:t>
            </w:r>
            <w:r w:rsidRPr="004805DB">
              <w:rPr>
                <w:rStyle w:val="FontStyle13"/>
                <w:sz w:val="24"/>
              </w:rPr>
              <w:t>материалы</w:t>
            </w:r>
            <w:r w:rsidR="00AC6D91" w:rsidRPr="004805DB">
              <w:rPr>
                <w:rStyle w:val="FontStyle13"/>
                <w:sz w:val="24"/>
              </w:rPr>
              <w:t xml:space="preserve"> </w:t>
            </w:r>
            <w:r w:rsidRPr="004805DB">
              <w:rPr>
                <w:rStyle w:val="FontStyle13"/>
                <w:sz w:val="24"/>
              </w:rPr>
              <w:t>ПНООЛР,</w:t>
            </w:r>
            <w:r w:rsidR="00AC6D91" w:rsidRPr="004805DB">
              <w:rPr>
                <w:rStyle w:val="FontStyle13"/>
                <w:sz w:val="24"/>
              </w:rPr>
              <w:t xml:space="preserve"> </w:t>
            </w:r>
            <w:r w:rsidRPr="004805DB">
              <w:rPr>
                <w:rStyle w:val="FontStyle13"/>
                <w:sz w:val="24"/>
              </w:rPr>
              <w:t>проекты</w:t>
            </w:r>
            <w:r w:rsidR="00AC6D91" w:rsidRPr="004805DB">
              <w:rPr>
                <w:rStyle w:val="FontStyle13"/>
                <w:sz w:val="24"/>
              </w:rPr>
              <w:t xml:space="preserve"> </w:t>
            </w:r>
            <w:r w:rsidRPr="004805DB">
              <w:rPr>
                <w:rStyle w:val="FontStyle13"/>
                <w:sz w:val="24"/>
              </w:rPr>
              <w:t>нормативов</w:t>
            </w:r>
            <w:r w:rsidR="00AC6D91" w:rsidRPr="004805DB">
              <w:rPr>
                <w:rStyle w:val="FontStyle13"/>
                <w:sz w:val="24"/>
              </w:rPr>
              <w:t xml:space="preserve"> </w:t>
            </w:r>
            <w:r w:rsidRPr="004805DB">
              <w:rPr>
                <w:rStyle w:val="FontStyle13"/>
                <w:sz w:val="24"/>
              </w:rPr>
              <w:t>ПДВ</w:t>
            </w:r>
            <w:r w:rsidR="00AC6D91" w:rsidRPr="004805DB">
              <w:rPr>
                <w:rStyle w:val="FontStyle13"/>
                <w:sz w:val="24"/>
              </w:rPr>
              <w:t xml:space="preserve"> </w:t>
            </w:r>
            <w:r w:rsidRPr="004805DB">
              <w:rPr>
                <w:rStyle w:val="FontStyle13"/>
                <w:sz w:val="24"/>
              </w:rPr>
              <w:t>и</w:t>
            </w:r>
            <w:r w:rsidR="00AC6D91" w:rsidRPr="004805DB">
              <w:rPr>
                <w:rStyle w:val="FontStyle13"/>
                <w:sz w:val="24"/>
              </w:rPr>
              <w:t xml:space="preserve"> </w:t>
            </w:r>
            <w:r w:rsidRPr="004805DB">
              <w:rPr>
                <w:rStyle w:val="FontStyle13"/>
                <w:sz w:val="24"/>
              </w:rPr>
              <w:t>ПДС</w:t>
            </w:r>
            <w:r w:rsidR="00AC6D91" w:rsidRPr="004805DB">
              <w:rPr>
                <w:rStyle w:val="FontStyle13"/>
                <w:sz w:val="24"/>
              </w:rPr>
              <w:t xml:space="preserve"> </w:t>
            </w:r>
            <w:r w:rsidRPr="004805DB">
              <w:rPr>
                <w:rStyle w:val="FontStyle13"/>
                <w:sz w:val="24"/>
              </w:rPr>
              <w:t>на</w:t>
            </w:r>
            <w:r w:rsidR="00AC6D91" w:rsidRPr="004805DB">
              <w:rPr>
                <w:rStyle w:val="FontStyle13"/>
                <w:sz w:val="24"/>
              </w:rPr>
              <w:t xml:space="preserve"> </w:t>
            </w:r>
            <w:r w:rsidRPr="004805DB">
              <w:rPr>
                <w:rStyle w:val="FontStyle13"/>
                <w:sz w:val="24"/>
              </w:rPr>
              <w:t>действующем</w:t>
            </w:r>
            <w:r w:rsidR="00AC6D91" w:rsidRPr="004805DB">
              <w:rPr>
                <w:rStyle w:val="FontStyle13"/>
                <w:sz w:val="24"/>
              </w:rPr>
              <w:t xml:space="preserve"> </w:t>
            </w:r>
            <w:r w:rsidRPr="004805DB">
              <w:rPr>
                <w:rStyle w:val="FontStyle13"/>
                <w:sz w:val="24"/>
              </w:rPr>
              <w:t>предприятии,</w:t>
            </w:r>
            <w:r w:rsidR="00AC6D91" w:rsidRPr="004805DB">
              <w:rPr>
                <w:rStyle w:val="FontStyle13"/>
                <w:sz w:val="24"/>
              </w:rPr>
              <w:t xml:space="preserve"> </w:t>
            </w:r>
            <w:r w:rsidRPr="004805DB">
              <w:rPr>
                <w:rStyle w:val="FontStyle13"/>
                <w:sz w:val="24"/>
              </w:rPr>
              <w:t>акты</w:t>
            </w:r>
            <w:r w:rsidR="00AC6D91" w:rsidRPr="004805DB">
              <w:rPr>
                <w:rStyle w:val="FontStyle13"/>
                <w:sz w:val="24"/>
              </w:rPr>
              <w:t xml:space="preserve"> </w:t>
            </w:r>
            <w:r w:rsidRPr="004805DB">
              <w:rPr>
                <w:rStyle w:val="FontStyle13"/>
                <w:sz w:val="24"/>
              </w:rPr>
              <w:t>проверок</w:t>
            </w:r>
            <w:r w:rsidR="00AC6D91" w:rsidRPr="004805DB">
              <w:rPr>
                <w:rStyle w:val="FontStyle13"/>
                <w:sz w:val="24"/>
              </w:rPr>
              <w:t xml:space="preserve"> </w:t>
            </w:r>
            <w:r w:rsidRPr="004805DB">
              <w:rPr>
                <w:rStyle w:val="FontStyle13"/>
                <w:sz w:val="24"/>
              </w:rPr>
              <w:t>контролирующих</w:t>
            </w:r>
            <w:r w:rsidR="00AC6D91" w:rsidRPr="004805DB">
              <w:rPr>
                <w:rStyle w:val="FontStyle13"/>
                <w:sz w:val="24"/>
              </w:rPr>
              <w:t xml:space="preserve"> </w:t>
            </w:r>
            <w:r w:rsidRPr="004805DB">
              <w:rPr>
                <w:rStyle w:val="FontStyle13"/>
                <w:sz w:val="24"/>
              </w:rPr>
              <w:t>организаций</w:t>
            </w:r>
            <w:r w:rsidR="00AC6D91" w:rsidRPr="004805DB">
              <w:rPr>
                <w:rStyle w:val="FontStyle13"/>
                <w:sz w:val="24"/>
              </w:rPr>
              <w:t xml:space="preserve"> </w:t>
            </w:r>
            <w:r w:rsidRPr="004805DB">
              <w:rPr>
                <w:rStyle w:val="FontStyle13"/>
                <w:sz w:val="24"/>
              </w:rPr>
              <w:t>(</w:t>
            </w:r>
            <w:proofErr w:type="spellStart"/>
            <w:r w:rsidRPr="004805DB">
              <w:rPr>
                <w:rStyle w:val="FontStyle13"/>
                <w:sz w:val="24"/>
              </w:rPr>
              <w:t>Роспотребнадзор</w:t>
            </w:r>
            <w:proofErr w:type="spellEnd"/>
            <w:r w:rsidRPr="004805DB">
              <w:rPr>
                <w:rStyle w:val="FontStyle13"/>
                <w:sz w:val="24"/>
              </w:rPr>
              <w:t>,</w:t>
            </w:r>
            <w:r w:rsidR="00AC6D91" w:rsidRPr="004805DB">
              <w:rPr>
                <w:rStyle w:val="FontStyle13"/>
                <w:sz w:val="24"/>
              </w:rPr>
              <w:t xml:space="preserve"> </w:t>
            </w:r>
            <w:proofErr w:type="spellStart"/>
            <w:r w:rsidRPr="004805DB">
              <w:rPr>
                <w:rStyle w:val="FontStyle13"/>
                <w:sz w:val="24"/>
              </w:rPr>
              <w:t>Ростехнадзор</w:t>
            </w:r>
            <w:proofErr w:type="spellEnd"/>
            <w:r w:rsidRPr="004805DB">
              <w:rPr>
                <w:rStyle w:val="FontStyle13"/>
                <w:sz w:val="24"/>
              </w:rPr>
              <w:t>)</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40" w:lineRule="auto"/>
              <w:rPr>
                <w:rStyle w:val="FontStyle13"/>
                <w:sz w:val="24"/>
              </w:rPr>
            </w:pPr>
            <w:r w:rsidRPr="004805DB">
              <w:rPr>
                <w:rStyle w:val="FontStyle13"/>
                <w:sz w:val="24"/>
              </w:rPr>
              <w:t>9</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3"/>
              <w:widowControl/>
              <w:spacing w:line="274" w:lineRule="exact"/>
              <w:rPr>
                <w:rStyle w:val="FontStyle13"/>
                <w:sz w:val="24"/>
              </w:rPr>
            </w:pPr>
            <w:r w:rsidRPr="004805DB">
              <w:rPr>
                <w:rStyle w:val="FontStyle13"/>
                <w:sz w:val="24"/>
              </w:rPr>
              <w:t>Представить</w:t>
            </w:r>
            <w:r w:rsidR="00AC6D91" w:rsidRPr="004805DB">
              <w:rPr>
                <w:rStyle w:val="FontStyle13"/>
                <w:sz w:val="24"/>
              </w:rPr>
              <w:t xml:space="preserve"> </w:t>
            </w:r>
            <w:r w:rsidRPr="004805DB">
              <w:rPr>
                <w:rStyle w:val="FontStyle13"/>
                <w:sz w:val="24"/>
              </w:rPr>
              <w:t>результаты</w:t>
            </w:r>
            <w:r w:rsidR="00AC6D91" w:rsidRPr="004805DB">
              <w:rPr>
                <w:rStyle w:val="FontStyle13"/>
                <w:sz w:val="24"/>
              </w:rPr>
              <w:t xml:space="preserve"> </w:t>
            </w:r>
            <w:r w:rsidRPr="004805DB">
              <w:rPr>
                <w:rStyle w:val="FontStyle13"/>
                <w:sz w:val="24"/>
              </w:rPr>
              <w:t>экологических</w:t>
            </w:r>
            <w:r w:rsidR="00AC6D91" w:rsidRPr="004805DB">
              <w:rPr>
                <w:rStyle w:val="FontStyle13"/>
                <w:sz w:val="24"/>
              </w:rPr>
              <w:t xml:space="preserve"> </w:t>
            </w:r>
            <w:r w:rsidRPr="004805DB">
              <w:rPr>
                <w:rStyle w:val="FontStyle13"/>
                <w:sz w:val="24"/>
              </w:rPr>
              <w:t>обследований,</w:t>
            </w:r>
            <w:r w:rsidR="00AC6D91" w:rsidRPr="004805DB">
              <w:rPr>
                <w:rStyle w:val="FontStyle13"/>
                <w:sz w:val="24"/>
              </w:rPr>
              <w:t xml:space="preserve"> </w:t>
            </w:r>
            <w:r w:rsidRPr="004805DB">
              <w:rPr>
                <w:rStyle w:val="FontStyle13"/>
                <w:sz w:val="24"/>
              </w:rPr>
              <w:t>утвержденных</w:t>
            </w:r>
            <w:r w:rsidR="00AC6D91" w:rsidRPr="004805DB">
              <w:rPr>
                <w:rStyle w:val="FontStyle13"/>
                <w:sz w:val="24"/>
              </w:rPr>
              <w:t xml:space="preserve"> </w:t>
            </w:r>
            <w:proofErr w:type="spellStart"/>
            <w:r w:rsidRPr="004805DB">
              <w:rPr>
                <w:rStyle w:val="FontStyle13"/>
                <w:sz w:val="24"/>
              </w:rPr>
              <w:t>Роспотребнадзором</w:t>
            </w:r>
            <w:proofErr w:type="spellEnd"/>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10</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ind w:right="103"/>
              <w:rPr>
                <w:rStyle w:val="FontStyle13"/>
                <w:sz w:val="24"/>
              </w:rPr>
            </w:pPr>
            <w:r w:rsidRPr="004805DB">
              <w:rPr>
                <w:rStyle w:val="FontStyle13"/>
                <w:sz w:val="24"/>
              </w:rPr>
              <w:t>Получить</w:t>
            </w:r>
            <w:r w:rsidR="00AC6D91" w:rsidRPr="004805DB">
              <w:rPr>
                <w:rStyle w:val="FontStyle13"/>
                <w:sz w:val="24"/>
              </w:rPr>
              <w:t xml:space="preserve"> </w:t>
            </w:r>
            <w:r w:rsidRPr="004805DB">
              <w:rPr>
                <w:rStyle w:val="FontStyle13"/>
                <w:sz w:val="24"/>
              </w:rPr>
              <w:t>градостроительный</w:t>
            </w:r>
            <w:r w:rsidR="00AC6D91" w:rsidRPr="004805DB">
              <w:rPr>
                <w:rStyle w:val="FontStyle13"/>
                <w:sz w:val="24"/>
              </w:rPr>
              <w:t xml:space="preserve"> </w:t>
            </w:r>
            <w:r w:rsidRPr="004805DB">
              <w:rPr>
                <w:rStyle w:val="FontStyle13"/>
                <w:sz w:val="24"/>
              </w:rPr>
              <w:t>план</w:t>
            </w:r>
            <w:r w:rsidR="00AC6D91" w:rsidRPr="004805DB">
              <w:rPr>
                <w:rStyle w:val="FontStyle13"/>
                <w:sz w:val="24"/>
              </w:rPr>
              <w:t xml:space="preserve"> </w:t>
            </w:r>
            <w:r w:rsidRPr="004805DB">
              <w:rPr>
                <w:rStyle w:val="FontStyle13"/>
                <w:sz w:val="24"/>
              </w:rPr>
              <w:t>земельного</w:t>
            </w:r>
            <w:r w:rsidR="00AC6D91" w:rsidRPr="004805DB">
              <w:rPr>
                <w:rStyle w:val="FontStyle13"/>
                <w:sz w:val="24"/>
              </w:rPr>
              <w:t xml:space="preserve"> </w:t>
            </w:r>
            <w:r w:rsidRPr="004805DB">
              <w:rPr>
                <w:rStyle w:val="FontStyle13"/>
                <w:sz w:val="24"/>
              </w:rPr>
              <w:t>участка</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11</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ind w:right="952"/>
            </w:pPr>
            <w:r w:rsidRPr="004805DB">
              <w:t>Получить</w:t>
            </w:r>
            <w:r w:rsidR="00AC6D91" w:rsidRPr="004805DB">
              <w:t xml:space="preserve"> </w:t>
            </w:r>
            <w:r w:rsidRPr="004805DB">
              <w:t>заключение</w:t>
            </w:r>
            <w:r w:rsidR="00AC6D91" w:rsidRPr="004805DB">
              <w:t xml:space="preserve"> </w:t>
            </w:r>
            <w:r w:rsidRPr="004805DB">
              <w:t>КГИОП</w:t>
            </w:r>
            <w:r w:rsidR="00AC6D91" w:rsidRPr="004805DB">
              <w:t xml:space="preserve"> </w:t>
            </w:r>
            <w:r w:rsidRPr="004805DB">
              <w:t>о</w:t>
            </w:r>
            <w:r w:rsidR="00AC6D91" w:rsidRPr="004805DB">
              <w:t xml:space="preserve"> </w:t>
            </w:r>
            <w:r w:rsidRPr="004805DB">
              <w:t>статусе</w:t>
            </w:r>
            <w:r w:rsidR="00AC6D91" w:rsidRPr="004805DB">
              <w:t xml:space="preserve"> </w:t>
            </w:r>
            <w:r w:rsidRPr="004805DB">
              <w:t>земельного</w:t>
            </w:r>
            <w:r w:rsidR="00AC6D91" w:rsidRPr="004805DB">
              <w:t xml:space="preserve"> </w:t>
            </w:r>
            <w:r w:rsidRPr="004805DB">
              <w:t>участка</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12</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ind w:right="102"/>
            </w:pPr>
            <w:r w:rsidRPr="004805DB">
              <w:t>Представить</w:t>
            </w:r>
            <w:r w:rsidR="00AC6D91" w:rsidRPr="004805DB">
              <w:t xml:space="preserve"> </w:t>
            </w:r>
            <w:r w:rsidRPr="004805DB">
              <w:t>результаты</w:t>
            </w:r>
            <w:r w:rsidR="00AC6D91" w:rsidRPr="004805DB">
              <w:t xml:space="preserve"> </w:t>
            </w:r>
            <w:r w:rsidRPr="004805DB">
              <w:t>санитарно-эпидемиологических</w:t>
            </w:r>
            <w:r w:rsidR="00AC6D91" w:rsidRPr="004805DB">
              <w:t xml:space="preserve"> </w:t>
            </w:r>
            <w:r w:rsidRPr="004805DB">
              <w:t>экспертиз</w:t>
            </w:r>
            <w:r w:rsidR="00AC6D91" w:rsidRPr="004805DB">
              <w:t xml:space="preserve"> </w:t>
            </w:r>
            <w:r w:rsidRPr="004805DB">
              <w:t>по</w:t>
            </w:r>
            <w:r w:rsidR="00AC6D91" w:rsidRPr="004805DB">
              <w:t xml:space="preserve"> </w:t>
            </w:r>
            <w:r w:rsidRPr="004805DB">
              <w:t>факторам</w:t>
            </w:r>
            <w:r w:rsidR="00AC6D91" w:rsidRPr="004805DB">
              <w:t xml:space="preserve"> </w:t>
            </w:r>
            <w:r w:rsidRPr="004805DB">
              <w:t>среды</w:t>
            </w:r>
            <w:r w:rsidR="00AC6D91" w:rsidRPr="004805DB">
              <w:t xml:space="preserve"> </w:t>
            </w:r>
            <w:r w:rsidRPr="004805DB">
              <w:t>обитания</w:t>
            </w:r>
            <w:r w:rsidR="00AC6D91" w:rsidRPr="004805DB">
              <w:t xml:space="preserve"> </w:t>
            </w:r>
            <w:r w:rsidRPr="004805DB">
              <w:t>(по</w:t>
            </w:r>
            <w:r w:rsidR="00AC6D91" w:rsidRPr="004805DB">
              <w:t xml:space="preserve"> </w:t>
            </w:r>
            <w:r w:rsidRPr="004805DB">
              <w:t>результатам</w:t>
            </w:r>
            <w:r w:rsidR="00AC6D91" w:rsidRPr="004805DB">
              <w:t xml:space="preserve"> </w:t>
            </w:r>
            <w:r w:rsidRPr="004805DB">
              <w:t>химического,</w:t>
            </w:r>
            <w:r w:rsidR="00AC6D91" w:rsidRPr="004805DB">
              <w:t xml:space="preserve"> </w:t>
            </w:r>
            <w:r w:rsidRPr="004805DB">
              <w:t>токсикологического,</w:t>
            </w:r>
            <w:r w:rsidR="00AC6D91" w:rsidRPr="004805DB">
              <w:t xml:space="preserve"> </w:t>
            </w:r>
            <w:r w:rsidRPr="004805DB">
              <w:t>бактериологического</w:t>
            </w:r>
            <w:r w:rsidR="00AC6D91" w:rsidRPr="004805DB">
              <w:t xml:space="preserve"> </w:t>
            </w:r>
            <w:r w:rsidRPr="004805DB">
              <w:t>и</w:t>
            </w:r>
            <w:r w:rsidR="00AC6D91" w:rsidRPr="004805DB">
              <w:t xml:space="preserve"> </w:t>
            </w:r>
            <w:r w:rsidRPr="004805DB">
              <w:t>санитарно-</w:t>
            </w:r>
            <w:proofErr w:type="spellStart"/>
            <w:r w:rsidRPr="004805DB">
              <w:t>паразитологического</w:t>
            </w:r>
            <w:proofErr w:type="spellEnd"/>
            <w:r w:rsidR="00AC6D91" w:rsidRPr="004805DB">
              <w:t xml:space="preserve"> </w:t>
            </w:r>
            <w:r w:rsidRPr="004805DB">
              <w:t>послойного</w:t>
            </w:r>
            <w:r w:rsidR="00AC6D91" w:rsidRPr="004805DB">
              <w:t xml:space="preserve"> </w:t>
            </w:r>
            <w:r w:rsidRPr="004805DB">
              <w:t>исследования</w:t>
            </w:r>
            <w:r w:rsidR="00AC6D91" w:rsidRPr="004805DB">
              <w:t xml:space="preserve"> </w:t>
            </w:r>
            <w:r w:rsidRPr="004805DB">
              <w:t>почв;</w:t>
            </w:r>
            <w:r w:rsidR="00AC6D91" w:rsidRPr="004805DB">
              <w:t xml:space="preserve"> </w:t>
            </w:r>
            <w:r w:rsidRPr="004805DB">
              <w:t>радиационного</w:t>
            </w:r>
            <w:r w:rsidR="00AC6D91" w:rsidRPr="004805DB">
              <w:t xml:space="preserve"> </w:t>
            </w:r>
            <w:r w:rsidRPr="004805DB">
              <w:t>исследования,</w:t>
            </w:r>
            <w:r w:rsidR="00AC6D91" w:rsidRPr="004805DB">
              <w:t xml:space="preserve"> </w:t>
            </w:r>
            <w:r w:rsidRPr="004805DB">
              <w:t>исследования</w:t>
            </w:r>
            <w:r w:rsidR="00AC6D91" w:rsidRPr="004805DB">
              <w:t xml:space="preserve"> </w:t>
            </w:r>
            <w:r w:rsidRPr="004805DB">
              <w:t>атмосферного</w:t>
            </w:r>
            <w:r w:rsidR="00AC6D91" w:rsidRPr="004805DB">
              <w:t xml:space="preserve"> </w:t>
            </w:r>
            <w:r w:rsidRPr="004805DB">
              <w:t>воздуха,</w:t>
            </w:r>
            <w:r w:rsidR="00AC6D91" w:rsidRPr="004805DB">
              <w:t xml:space="preserve"> </w:t>
            </w:r>
            <w:r w:rsidRPr="004805DB">
              <w:t>по</w:t>
            </w:r>
            <w:r w:rsidR="00AC6D91" w:rsidRPr="004805DB">
              <w:t xml:space="preserve"> </w:t>
            </w:r>
            <w:r w:rsidRPr="004805DB">
              <w:t>физическим</w:t>
            </w:r>
            <w:r w:rsidR="00AC6D91" w:rsidRPr="004805DB">
              <w:t xml:space="preserve"> </w:t>
            </w:r>
            <w:r w:rsidRPr="004805DB">
              <w:t>факторам</w:t>
            </w:r>
            <w:r w:rsidR="00AC6D91" w:rsidRPr="004805DB">
              <w:t xml:space="preserve"> </w:t>
            </w:r>
            <w:r w:rsidRPr="004805DB">
              <w:t>-</w:t>
            </w:r>
            <w:r w:rsidR="00AC6D91" w:rsidRPr="004805DB">
              <w:t xml:space="preserve"> </w:t>
            </w:r>
            <w:r w:rsidRPr="004805DB">
              <w:t>шуму,</w:t>
            </w:r>
            <w:r w:rsidR="00AC6D91" w:rsidRPr="004805DB">
              <w:t xml:space="preserve"> </w:t>
            </w:r>
            <w:r w:rsidRPr="004805DB">
              <w:t>вибрации,</w:t>
            </w:r>
            <w:r w:rsidR="00AC6D91" w:rsidRPr="004805DB">
              <w:t xml:space="preserve"> </w:t>
            </w:r>
            <w:r w:rsidRPr="004805DB">
              <w:t>инфразвуку,</w:t>
            </w:r>
            <w:r w:rsidR="00AC6D91" w:rsidRPr="004805DB">
              <w:t xml:space="preserve"> </w:t>
            </w:r>
            <w:r w:rsidRPr="004805DB">
              <w:t>электромагнитному</w:t>
            </w:r>
            <w:r w:rsidR="00AC6D91" w:rsidRPr="004805DB">
              <w:t xml:space="preserve"> </w:t>
            </w:r>
            <w:r w:rsidRPr="004805DB">
              <w:t>излучению)</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13</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ind w:right="102"/>
            </w:pPr>
            <w:r w:rsidRPr="004805DB">
              <w:t>Получить</w:t>
            </w:r>
            <w:r w:rsidR="00AC6D91" w:rsidRPr="004805DB">
              <w:t xml:space="preserve"> </w:t>
            </w:r>
            <w:r w:rsidRPr="004805DB">
              <w:t>ТУ</w:t>
            </w:r>
            <w:r w:rsidR="00AC6D91" w:rsidRPr="004805DB">
              <w:t xml:space="preserve"> </w:t>
            </w:r>
            <w:r w:rsidRPr="004805DB">
              <w:t>служб</w:t>
            </w:r>
            <w:r w:rsidR="00AC6D91" w:rsidRPr="004805DB">
              <w:t xml:space="preserve"> </w:t>
            </w:r>
            <w:r w:rsidRPr="004805DB">
              <w:t>и</w:t>
            </w:r>
            <w:r w:rsidR="00AC6D91" w:rsidRPr="004805DB">
              <w:t xml:space="preserve"> </w:t>
            </w:r>
            <w:r w:rsidRPr="004805DB">
              <w:t>ведомств</w:t>
            </w:r>
            <w:r w:rsidR="00AC6D91" w:rsidRPr="004805DB">
              <w:t xml:space="preserve"> </w:t>
            </w:r>
            <w:r w:rsidRPr="004805DB">
              <w:t>города</w:t>
            </w:r>
            <w:r w:rsidR="00AC6D91" w:rsidRPr="004805DB">
              <w:t xml:space="preserve"> </w:t>
            </w:r>
            <w:r w:rsidRPr="004805DB">
              <w:t>на</w:t>
            </w:r>
            <w:r w:rsidR="00AC6D91" w:rsidRPr="004805DB">
              <w:t xml:space="preserve"> </w:t>
            </w:r>
            <w:r w:rsidRPr="004805DB">
              <w:t>подключение</w:t>
            </w:r>
            <w:r w:rsidR="00AC6D91" w:rsidRPr="004805DB">
              <w:t xml:space="preserve"> </w:t>
            </w:r>
            <w:r w:rsidRPr="004805DB">
              <w:t>к</w:t>
            </w:r>
            <w:r w:rsidR="00AC6D91" w:rsidRPr="004805DB">
              <w:t xml:space="preserve"> </w:t>
            </w:r>
            <w:r w:rsidRPr="004805DB">
              <w:t>инженерным</w:t>
            </w:r>
            <w:r w:rsidR="00AC6D91" w:rsidRPr="004805DB">
              <w:t xml:space="preserve"> </w:t>
            </w:r>
            <w:r w:rsidRPr="004805DB">
              <w:t>сетям</w:t>
            </w:r>
            <w:r w:rsidR="00AC6D91" w:rsidRPr="004805DB">
              <w:t xml:space="preserve"> </w:t>
            </w:r>
            <w:r w:rsidRPr="004805DB">
              <w:t>(ГРО</w:t>
            </w:r>
            <w:r w:rsidR="00AC6D91" w:rsidRPr="004805DB">
              <w:t xml:space="preserve"> </w:t>
            </w:r>
            <w:r w:rsidRPr="004805DB">
              <w:t>«</w:t>
            </w:r>
            <w:proofErr w:type="spellStart"/>
            <w:r w:rsidR="003F3E98" w:rsidRPr="004805DB">
              <w:t>Петербурггаз</w:t>
            </w:r>
            <w:proofErr w:type="spellEnd"/>
            <w:r w:rsidRPr="004805DB">
              <w:t>»,</w:t>
            </w:r>
            <w:r w:rsidR="00AC6D91" w:rsidRPr="004805DB">
              <w:t xml:space="preserve"> </w:t>
            </w:r>
            <w:r w:rsidRPr="004805DB">
              <w:t>ГУП</w:t>
            </w:r>
            <w:r w:rsidR="00AC6D91" w:rsidRPr="004805DB">
              <w:t xml:space="preserve"> </w:t>
            </w:r>
            <w:r w:rsidRPr="004805DB">
              <w:t>«Водоканал</w:t>
            </w:r>
            <w:r w:rsidR="00AC6D91" w:rsidRPr="004805DB">
              <w:t xml:space="preserve"> </w:t>
            </w:r>
            <w:r w:rsidRPr="004805DB">
              <w:t>Санкт-Петербурга»</w:t>
            </w:r>
            <w:r w:rsidR="00AC6D91" w:rsidRPr="004805DB">
              <w:t xml:space="preserve"> </w:t>
            </w:r>
            <w:r w:rsidRPr="004805DB">
              <w:t>и</w:t>
            </w:r>
            <w:r w:rsidR="00AC6D91" w:rsidRPr="004805DB">
              <w:t xml:space="preserve"> </w:t>
            </w:r>
            <w:r w:rsidRPr="004805DB">
              <w:t>т.д.)</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14</w:t>
            </w:r>
          </w:p>
        </w:tc>
        <w:tc>
          <w:tcPr>
            <w:tcW w:w="779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ind w:right="102"/>
            </w:pPr>
            <w:r w:rsidRPr="004805DB">
              <w:t>Разработать</w:t>
            </w:r>
            <w:r w:rsidR="00AC6D91" w:rsidRPr="004805DB">
              <w:t xml:space="preserve"> </w:t>
            </w:r>
            <w:r w:rsidRPr="004805DB">
              <w:t>и</w:t>
            </w:r>
            <w:r w:rsidR="00AC6D91" w:rsidRPr="004805DB">
              <w:t xml:space="preserve"> </w:t>
            </w:r>
            <w:r w:rsidRPr="004805DB">
              <w:t>согласовать</w:t>
            </w:r>
            <w:r w:rsidR="00AC6D91" w:rsidRPr="004805DB">
              <w:t xml:space="preserve"> </w:t>
            </w:r>
            <w:r w:rsidRPr="004805DB">
              <w:t>в</w:t>
            </w:r>
            <w:r w:rsidR="00AC6D91" w:rsidRPr="004805DB">
              <w:t xml:space="preserve"> </w:t>
            </w:r>
            <w:r w:rsidRPr="004805DB">
              <w:t>установленном</w:t>
            </w:r>
            <w:r w:rsidR="00AC6D91" w:rsidRPr="004805DB">
              <w:t xml:space="preserve"> </w:t>
            </w:r>
            <w:r w:rsidRPr="004805DB">
              <w:t>порядке</w:t>
            </w:r>
            <w:r w:rsidR="00AC6D91" w:rsidRPr="004805DB">
              <w:t xml:space="preserve"> </w:t>
            </w:r>
            <w:r w:rsidRPr="004805DB">
              <w:t>специальные</w:t>
            </w:r>
            <w:r w:rsidR="00AC6D91" w:rsidRPr="004805DB">
              <w:t xml:space="preserve"> </w:t>
            </w:r>
            <w:r w:rsidRPr="004805DB">
              <w:t>ТУ</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15</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Согласовать</w:t>
            </w:r>
            <w:r w:rsidR="00AC6D91" w:rsidRPr="004805DB">
              <w:t xml:space="preserve"> </w:t>
            </w:r>
            <w:r w:rsidRPr="004805DB">
              <w:t>с</w:t>
            </w:r>
            <w:r w:rsidR="00AC6D91" w:rsidRPr="004805DB">
              <w:t xml:space="preserve"> </w:t>
            </w:r>
            <w:r w:rsidRPr="004805DB">
              <w:t>Комитетом</w:t>
            </w:r>
            <w:r w:rsidR="00AC6D91" w:rsidRPr="004805DB">
              <w:t xml:space="preserve"> </w:t>
            </w:r>
            <w:r w:rsidRPr="004805DB">
              <w:t>по</w:t>
            </w:r>
            <w:r w:rsidR="00AC6D91" w:rsidRPr="004805DB">
              <w:t xml:space="preserve"> </w:t>
            </w:r>
            <w:r w:rsidRPr="004805DB">
              <w:t>градостроительству</w:t>
            </w:r>
            <w:r w:rsidR="00AC6D91" w:rsidRPr="004805DB">
              <w:t xml:space="preserve"> </w:t>
            </w:r>
            <w:r w:rsidRPr="004805DB">
              <w:t>и</w:t>
            </w:r>
            <w:r w:rsidR="00AC6D91" w:rsidRPr="004805DB">
              <w:t xml:space="preserve"> </w:t>
            </w:r>
            <w:r w:rsidRPr="004805DB">
              <w:t>архитектуре</w:t>
            </w:r>
            <w:r w:rsidR="00AC6D91" w:rsidRPr="004805DB">
              <w:t xml:space="preserve"> </w:t>
            </w:r>
            <w:r w:rsidRPr="004805DB">
              <w:t>СПб</w:t>
            </w:r>
            <w:r w:rsidR="00AC6D91" w:rsidRPr="004805DB">
              <w:t xml:space="preserve"> </w:t>
            </w:r>
            <w:r w:rsidRPr="004805DB">
              <w:t>(КГА)</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4"/>
              <w:widowControl/>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16</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Согласовать</w:t>
            </w:r>
            <w:r w:rsidR="00AC6D91" w:rsidRPr="004805DB">
              <w:t xml:space="preserve"> </w:t>
            </w:r>
            <w:r w:rsidRPr="004805DB">
              <w:t>с</w:t>
            </w:r>
            <w:r w:rsidR="00AC6D91" w:rsidRPr="004805DB">
              <w:t xml:space="preserve"> </w:t>
            </w:r>
            <w:r w:rsidRPr="004805DB">
              <w:t>Главным</w:t>
            </w:r>
            <w:r w:rsidR="00AC6D91" w:rsidRPr="004805DB">
              <w:t xml:space="preserve"> </w:t>
            </w:r>
            <w:r w:rsidRPr="004805DB">
              <w:t>архитектором</w:t>
            </w:r>
            <w:r w:rsidR="00AC6D91" w:rsidRPr="004805DB">
              <w:t xml:space="preserve"> </w:t>
            </w:r>
            <w:r w:rsidRPr="004805DB">
              <w:t>(выписка,</w:t>
            </w:r>
            <w:r w:rsidR="00AC6D91" w:rsidRPr="004805DB">
              <w:t xml:space="preserve"> </w:t>
            </w:r>
            <w:r w:rsidRPr="004805DB">
              <w:t>ГП</w:t>
            </w:r>
            <w:r w:rsidR="00AC6D91" w:rsidRPr="004805DB">
              <w:t xml:space="preserve"> </w:t>
            </w:r>
            <w:r w:rsidRPr="004805DB">
              <w:t>(ПЗУ)</w:t>
            </w:r>
            <w:r w:rsidR="00AC6D91" w:rsidRPr="004805DB">
              <w:t xml:space="preserve"> </w:t>
            </w:r>
            <w:r w:rsidRPr="004805DB">
              <w:t>и</w:t>
            </w:r>
            <w:r w:rsidR="00AC6D91" w:rsidRPr="004805DB">
              <w:t xml:space="preserve"> </w:t>
            </w:r>
            <w:r w:rsidRPr="004805DB">
              <w:t>фасады)</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17</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Согласовать</w:t>
            </w:r>
            <w:r w:rsidR="00AC6D91" w:rsidRPr="004805DB">
              <w:t xml:space="preserve"> </w:t>
            </w:r>
            <w:r w:rsidRPr="004805DB">
              <w:t>с</w:t>
            </w:r>
            <w:r w:rsidR="00AC6D91" w:rsidRPr="004805DB">
              <w:t xml:space="preserve"> </w:t>
            </w:r>
            <w:r w:rsidRPr="004805DB">
              <w:t>ОПС</w:t>
            </w:r>
            <w:r w:rsidR="00AC6D91" w:rsidRPr="004805DB">
              <w:t xml:space="preserve"> </w:t>
            </w:r>
            <w:r w:rsidRPr="004805DB">
              <w:t>(на</w:t>
            </w:r>
            <w:r w:rsidR="00AC6D91" w:rsidRPr="004805DB">
              <w:t xml:space="preserve"> </w:t>
            </w:r>
            <w:r w:rsidRPr="004805DB">
              <w:t>стадии</w:t>
            </w:r>
            <w:r w:rsidR="00AC6D91" w:rsidRPr="004805DB">
              <w:t xml:space="preserve"> </w:t>
            </w:r>
            <w:r w:rsidRPr="004805DB">
              <w:t>РД)</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18</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jc w:val="left"/>
              <w:rPr>
                <w:rStyle w:val="FontStyle13"/>
                <w:sz w:val="24"/>
              </w:rPr>
            </w:pPr>
            <w:r w:rsidRPr="004805DB">
              <w:t>Согласовать</w:t>
            </w:r>
            <w:r w:rsidR="00AC6D91" w:rsidRPr="004805DB">
              <w:t xml:space="preserve"> </w:t>
            </w:r>
            <w:r w:rsidRPr="004805DB">
              <w:t>с</w:t>
            </w:r>
            <w:r w:rsidR="00AC6D91" w:rsidRPr="004805DB">
              <w:t xml:space="preserve"> </w:t>
            </w:r>
            <w:r w:rsidRPr="004805DB">
              <w:t>КГИОП</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19</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jc w:val="left"/>
              <w:rPr>
                <w:rStyle w:val="FontStyle13"/>
                <w:sz w:val="24"/>
              </w:rPr>
            </w:pPr>
            <w:r w:rsidRPr="004805DB">
              <w:t>Согласовать</w:t>
            </w:r>
            <w:r w:rsidR="00AC6D91" w:rsidRPr="004805DB">
              <w:t xml:space="preserve"> </w:t>
            </w:r>
            <w:r w:rsidRPr="004805DB">
              <w:t>с</w:t>
            </w:r>
            <w:r w:rsidR="00AC6D91" w:rsidRPr="004805DB">
              <w:t xml:space="preserve"> </w:t>
            </w:r>
            <w:r w:rsidRPr="004805DB">
              <w:t>Управлением</w:t>
            </w:r>
            <w:r w:rsidR="00AC6D91" w:rsidRPr="004805DB">
              <w:t xml:space="preserve"> </w:t>
            </w:r>
            <w:proofErr w:type="spellStart"/>
            <w:r w:rsidRPr="004805DB">
              <w:t>Роспотребнадзора</w:t>
            </w:r>
            <w:proofErr w:type="spellEnd"/>
            <w:r w:rsidR="00AC6D91" w:rsidRPr="004805DB">
              <w:t xml:space="preserve"> </w:t>
            </w:r>
            <w:r w:rsidRPr="004805DB">
              <w:t>по</w:t>
            </w:r>
            <w:r w:rsidR="00AC6D91" w:rsidRPr="004805DB">
              <w:t xml:space="preserve"> </w:t>
            </w:r>
            <w:r w:rsidRPr="004805DB">
              <w:t>г.</w:t>
            </w:r>
            <w:r w:rsidR="00AC6D91" w:rsidRPr="004805DB">
              <w:t xml:space="preserve"> </w:t>
            </w:r>
            <w:r w:rsidRPr="004805DB">
              <w:t>Санкт-Петербург</w:t>
            </w:r>
            <w:r w:rsidR="00AC6D91" w:rsidRPr="004805DB">
              <w:t xml:space="preserve"> </w:t>
            </w:r>
            <w:r w:rsidRPr="004805DB">
              <w:t>–</w:t>
            </w:r>
            <w:r w:rsidR="00AC6D91" w:rsidRPr="004805DB">
              <w:t xml:space="preserve"> </w:t>
            </w:r>
            <w:r w:rsidRPr="004805DB">
              <w:t>санитарно-эпидемиологическое</w:t>
            </w:r>
            <w:r w:rsidR="00AC6D91" w:rsidRPr="004805DB">
              <w:t xml:space="preserve"> </w:t>
            </w:r>
            <w:r w:rsidRPr="004805DB">
              <w:t>заключение</w:t>
            </w:r>
            <w:r w:rsidR="00AC6D91" w:rsidRPr="004805DB">
              <w:t xml:space="preserve"> </w:t>
            </w:r>
            <w:r w:rsidRPr="004805DB">
              <w:t>по</w:t>
            </w:r>
            <w:r w:rsidR="00AC6D91" w:rsidRPr="004805DB">
              <w:t xml:space="preserve"> </w:t>
            </w:r>
            <w:r w:rsidRPr="004805DB">
              <w:t>использованию</w:t>
            </w:r>
            <w:r w:rsidR="00AC6D91" w:rsidRPr="004805DB">
              <w:t xml:space="preserve"> </w:t>
            </w:r>
            <w:r w:rsidRPr="004805DB">
              <w:t>земельного</w:t>
            </w:r>
            <w:r w:rsidR="00AC6D91" w:rsidRPr="004805DB">
              <w:t xml:space="preserve"> </w:t>
            </w:r>
            <w:r w:rsidRPr="004805DB">
              <w:t>участка</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20</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jc w:val="left"/>
            </w:pPr>
            <w:r w:rsidRPr="004805DB">
              <w:t>Согласование</w:t>
            </w:r>
            <w:r w:rsidR="00AC6D91" w:rsidRPr="004805DB">
              <w:t xml:space="preserve"> </w:t>
            </w:r>
            <w:r w:rsidRPr="004805DB">
              <w:t>УСПХ;</w:t>
            </w:r>
            <w:r w:rsidR="00AC6D91" w:rsidRPr="004805DB">
              <w:t xml:space="preserve"> </w:t>
            </w:r>
            <w:r w:rsidRPr="004805DB">
              <w:t>акт</w:t>
            </w:r>
            <w:r w:rsidR="00AC6D91" w:rsidRPr="004805DB">
              <w:t xml:space="preserve"> </w:t>
            </w:r>
            <w:r w:rsidRPr="004805DB">
              <w:t>обследования</w:t>
            </w:r>
            <w:r w:rsidR="00AC6D91" w:rsidRPr="004805DB">
              <w:t xml:space="preserve"> </w:t>
            </w:r>
            <w:r w:rsidRPr="004805DB">
              <w:t>зеленых</w:t>
            </w:r>
            <w:r w:rsidR="00AC6D91" w:rsidRPr="004805DB">
              <w:t xml:space="preserve"> </w:t>
            </w:r>
            <w:r w:rsidRPr="004805DB">
              <w:t>насаждений</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21</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jc w:val="left"/>
            </w:pPr>
            <w:r w:rsidRPr="004805DB">
              <w:t>Согласование</w:t>
            </w:r>
            <w:r w:rsidR="00AC6D91" w:rsidRPr="004805DB">
              <w:t xml:space="preserve"> </w:t>
            </w:r>
            <w:proofErr w:type="spellStart"/>
            <w:r w:rsidRPr="004805DB">
              <w:t>Росаэронавигация</w:t>
            </w:r>
            <w:proofErr w:type="spellEnd"/>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22</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jc w:val="left"/>
            </w:pPr>
            <w:r w:rsidRPr="004805DB">
              <w:t>Согласование</w:t>
            </w:r>
            <w:r w:rsidR="00AC6D91" w:rsidRPr="004805DB">
              <w:t xml:space="preserve"> </w:t>
            </w:r>
            <w:r w:rsidRPr="004805DB">
              <w:t>УГИБДД</w:t>
            </w:r>
            <w:r w:rsidR="00AC6D91" w:rsidRPr="004805DB">
              <w:t xml:space="preserve"> </w:t>
            </w:r>
            <w:r w:rsidRPr="004805DB">
              <w:t>по</w:t>
            </w:r>
            <w:r w:rsidR="00AC6D91" w:rsidRPr="004805DB">
              <w:t xml:space="preserve"> </w:t>
            </w:r>
            <w:r w:rsidRPr="004805DB">
              <w:t>ОДД</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23</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Согласование</w:t>
            </w:r>
            <w:r w:rsidR="00AC6D91" w:rsidRPr="004805DB">
              <w:t xml:space="preserve"> </w:t>
            </w:r>
            <w:r w:rsidRPr="004805DB">
              <w:t>СЗТУ</w:t>
            </w:r>
            <w:r w:rsidR="00AC6D91" w:rsidRPr="004805DB">
              <w:t xml:space="preserve"> </w:t>
            </w:r>
            <w:r w:rsidRPr="004805DB">
              <w:t>«</w:t>
            </w:r>
            <w:proofErr w:type="spellStart"/>
            <w:r w:rsidRPr="004805DB">
              <w:t>Росрыболовства</w:t>
            </w:r>
            <w:proofErr w:type="spellEnd"/>
            <w:r w:rsidRPr="004805DB">
              <w:t>»</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24</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Разработать</w:t>
            </w:r>
            <w:r w:rsidR="00AC6D91" w:rsidRPr="004805DB">
              <w:t xml:space="preserve"> </w:t>
            </w:r>
            <w:r w:rsidRPr="004805DB">
              <w:t>и</w:t>
            </w:r>
            <w:r w:rsidR="00AC6D91" w:rsidRPr="004805DB">
              <w:t xml:space="preserve"> </w:t>
            </w:r>
            <w:r w:rsidRPr="004805DB">
              <w:t>согласовать</w:t>
            </w:r>
            <w:r w:rsidR="00AC6D91" w:rsidRPr="004805DB">
              <w:t xml:space="preserve"> </w:t>
            </w:r>
            <w:r w:rsidRPr="004805DB">
              <w:t>в</w:t>
            </w:r>
            <w:r w:rsidR="00AC6D91" w:rsidRPr="004805DB">
              <w:t xml:space="preserve"> </w:t>
            </w:r>
            <w:r w:rsidRPr="004805DB">
              <w:t>установленном</w:t>
            </w:r>
            <w:r w:rsidR="00AC6D91" w:rsidRPr="004805DB">
              <w:t xml:space="preserve"> </w:t>
            </w:r>
            <w:r w:rsidRPr="004805DB">
              <w:t>порядке</w:t>
            </w:r>
            <w:r w:rsidR="00AC6D91" w:rsidRPr="004805DB">
              <w:t xml:space="preserve"> </w:t>
            </w:r>
            <w:r w:rsidRPr="004805DB">
              <w:t>технологический</w:t>
            </w:r>
            <w:r w:rsidR="00AC6D91" w:rsidRPr="004805DB">
              <w:t xml:space="preserve"> </w:t>
            </w:r>
            <w:r w:rsidRPr="004805DB">
              <w:t>регламент</w:t>
            </w:r>
            <w:r w:rsidR="00AC6D91" w:rsidRPr="004805DB">
              <w:t xml:space="preserve"> </w:t>
            </w:r>
            <w:r w:rsidRPr="004805DB">
              <w:t>обращения</w:t>
            </w:r>
            <w:r w:rsidR="00AC6D91" w:rsidRPr="004805DB">
              <w:t xml:space="preserve"> </w:t>
            </w:r>
            <w:r w:rsidRPr="004805DB">
              <w:t>со</w:t>
            </w:r>
            <w:r w:rsidR="00AC6D91" w:rsidRPr="004805DB">
              <w:t xml:space="preserve"> </w:t>
            </w:r>
            <w:r w:rsidRPr="004805DB">
              <w:t>строительными</w:t>
            </w:r>
            <w:r w:rsidR="00AC6D91" w:rsidRPr="004805DB">
              <w:t xml:space="preserve"> </w:t>
            </w:r>
            <w:r w:rsidRPr="004805DB">
              <w:t>отходами</w:t>
            </w:r>
            <w:r w:rsidR="00AC6D91" w:rsidRPr="004805DB">
              <w:t xml:space="preserve"> </w:t>
            </w:r>
            <w:r w:rsidRPr="004805DB">
              <w:t>(включая</w:t>
            </w:r>
            <w:r w:rsidR="00AC6D91" w:rsidRPr="004805DB">
              <w:t xml:space="preserve"> </w:t>
            </w:r>
            <w:r w:rsidRPr="004805DB">
              <w:t>получение</w:t>
            </w:r>
            <w:r w:rsidR="00AC6D91" w:rsidRPr="004805DB">
              <w:t xml:space="preserve"> </w:t>
            </w:r>
            <w:r w:rsidRPr="004805DB">
              <w:t>лимитов</w:t>
            </w:r>
            <w:r w:rsidR="00AC6D91" w:rsidRPr="004805DB">
              <w:t xml:space="preserve"> </w:t>
            </w:r>
            <w:r w:rsidRPr="004805DB">
              <w:t>на</w:t>
            </w:r>
            <w:r w:rsidR="00AC6D91" w:rsidRPr="004805DB">
              <w:t xml:space="preserve"> </w:t>
            </w:r>
            <w:r w:rsidRPr="004805DB">
              <w:t>утилизацию</w:t>
            </w:r>
            <w:r w:rsidR="00AC6D91" w:rsidRPr="004805DB">
              <w:t xml:space="preserve"> </w:t>
            </w:r>
            <w:r w:rsidRPr="004805DB">
              <w:t>отходов)</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25</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Получить</w:t>
            </w:r>
            <w:r w:rsidR="00AC6D91" w:rsidRPr="004805DB">
              <w:t xml:space="preserve"> </w:t>
            </w:r>
            <w:r w:rsidRPr="004805DB">
              <w:t>положительное</w:t>
            </w:r>
            <w:r w:rsidR="00AC6D91" w:rsidRPr="004805DB">
              <w:t xml:space="preserve"> </w:t>
            </w:r>
            <w:r w:rsidRPr="004805DB">
              <w:t>заключение</w:t>
            </w:r>
            <w:r w:rsidR="00AC6D91" w:rsidRPr="004805DB">
              <w:t xml:space="preserve"> </w:t>
            </w:r>
            <w:r w:rsidRPr="004805DB">
              <w:t>ФАУ</w:t>
            </w:r>
            <w:r w:rsidR="00AC6D91" w:rsidRPr="004805DB">
              <w:t xml:space="preserve"> </w:t>
            </w:r>
            <w:r w:rsidR="000E204D" w:rsidRPr="004805DB">
              <w:t>«</w:t>
            </w:r>
            <w:proofErr w:type="spellStart"/>
            <w:r w:rsidRPr="004805DB">
              <w:t>Главгосэкспертиза</w:t>
            </w:r>
            <w:proofErr w:type="spellEnd"/>
            <w:r w:rsidR="00AC6D91" w:rsidRPr="004805DB">
              <w:t xml:space="preserve"> </w:t>
            </w:r>
            <w:r w:rsidRPr="004805DB">
              <w:t>России</w:t>
            </w:r>
            <w:r w:rsidR="000E204D" w:rsidRPr="004805DB">
              <w:t>»</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26</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Получить</w:t>
            </w:r>
            <w:r w:rsidR="00AC6D91" w:rsidRPr="004805DB">
              <w:t xml:space="preserve"> </w:t>
            </w:r>
            <w:r w:rsidRPr="004805DB">
              <w:t>проект</w:t>
            </w:r>
            <w:r w:rsidR="00AC6D91" w:rsidRPr="004805DB">
              <w:t xml:space="preserve"> </w:t>
            </w:r>
            <w:r w:rsidRPr="004805DB">
              <w:t>планировки</w:t>
            </w:r>
            <w:r w:rsidR="00AC6D91" w:rsidRPr="004805DB">
              <w:t xml:space="preserve"> </w:t>
            </w:r>
            <w:r w:rsidRPr="004805DB">
              <w:t>территории</w:t>
            </w:r>
            <w:r w:rsidR="00AC6D91" w:rsidRPr="004805DB">
              <w:t xml:space="preserve"> </w:t>
            </w:r>
            <w:r w:rsidRPr="004805DB">
              <w:t>и</w:t>
            </w:r>
            <w:r w:rsidR="00AC6D91" w:rsidRPr="004805DB">
              <w:t xml:space="preserve"> </w:t>
            </w:r>
            <w:r w:rsidRPr="004805DB">
              <w:t>проект</w:t>
            </w:r>
            <w:r w:rsidR="00AC6D91" w:rsidRPr="004805DB">
              <w:t xml:space="preserve"> </w:t>
            </w:r>
            <w:r w:rsidRPr="004805DB">
              <w:t>межевания</w:t>
            </w:r>
            <w:r w:rsidR="00AC6D91" w:rsidRPr="004805DB">
              <w:t xml:space="preserve"> </w:t>
            </w:r>
            <w:r w:rsidRPr="004805DB">
              <w:t>территории</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r w:rsidR="004805DB" w:rsidRPr="004805DB" w:rsidTr="00FF7656">
        <w:tc>
          <w:tcPr>
            <w:tcW w:w="5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r w:rsidRPr="004805DB">
              <w:rPr>
                <w:rStyle w:val="FontStyle13"/>
                <w:sz w:val="24"/>
              </w:rPr>
              <w:t>27</w:t>
            </w:r>
          </w:p>
        </w:tc>
        <w:tc>
          <w:tcPr>
            <w:tcW w:w="7797" w:type="dxa"/>
            <w:tcBorders>
              <w:top w:val="single" w:sz="6" w:space="0" w:color="auto"/>
              <w:left w:val="single" w:sz="6" w:space="0" w:color="auto"/>
              <w:bottom w:val="single" w:sz="6" w:space="0" w:color="auto"/>
              <w:right w:val="single" w:sz="4" w:space="0" w:color="auto"/>
            </w:tcBorders>
          </w:tcPr>
          <w:p w:rsidR="00CE6F10" w:rsidRPr="004805DB" w:rsidRDefault="00CE6F10" w:rsidP="004805DB">
            <w:pPr>
              <w:pStyle w:val="Style6"/>
              <w:widowControl/>
              <w:spacing w:line="240" w:lineRule="auto"/>
              <w:ind w:right="102"/>
            </w:pPr>
            <w:r w:rsidRPr="004805DB">
              <w:t>ТУ</w:t>
            </w:r>
            <w:r w:rsidR="00AC6D91" w:rsidRPr="004805DB">
              <w:t xml:space="preserve"> </w:t>
            </w:r>
            <w:r w:rsidRPr="004805DB">
              <w:t>на</w:t>
            </w:r>
            <w:r w:rsidR="00AC6D91" w:rsidRPr="004805DB">
              <w:t xml:space="preserve"> </w:t>
            </w:r>
            <w:r w:rsidRPr="004805DB">
              <w:t>вынос</w:t>
            </w:r>
            <w:r w:rsidR="00AC6D91" w:rsidRPr="004805DB">
              <w:t xml:space="preserve"> </w:t>
            </w:r>
            <w:r w:rsidRPr="004805DB">
              <w:t>сетей</w:t>
            </w:r>
            <w:r w:rsidR="00AC6D91" w:rsidRPr="004805DB">
              <w:t xml:space="preserve"> </w:t>
            </w:r>
            <w:r w:rsidRPr="004805DB">
              <w:t>из</w:t>
            </w:r>
            <w:r w:rsidR="00AC6D91" w:rsidRPr="004805DB">
              <w:t xml:space="preserve"> </w:t>
            </w:r>
            <w:r w:rsidRPr="004805DB">
              <w:t>пятна</w:t>
            </w:r>
            <w:r w:rsidR="00AC6D91" w:rsidRPr="004805DB">
              <w:t xml:space="preserve"> </w:t>
            </w:r>
            <w:r w:rsidRPr="004805DB">
              <w:t>застройки</w:t>
            </w:r>
            <w:r w:rsidR="00AC6D91" w:rsidRPr="004805DB">
              <w:t xml:space="preserve"> </w:t>
            </w:r>
            <w:r w:rsidRPr="004805DB">
              <w:t>(при</w:t>
            </w:r>
            <w:r w:rsidR="00AC6D91" w:rsidRPr="004805DB">
              <w:t xml:space="preserve"> </w:t>
            </w:r>
            <w:r w:rsidRPr="004805DB">
              <w:t>необходимости)</w:t>
            </w:r>
          </w:p>
        </w:tc>
        <w:tc>
          <w:tcPr>
            <w:tcW w:w="1467" w:type="dxa"/>
            <w:tcBorders>
              <w:top w:val="single" w:sz="6" w:space="0" w:color="auto"/>
              <w:left w:val="single" w:sz="6" w:space="0" w:color="auto"/>
              <w:bottom w:val="single" w:sz="6" w:space="0" w:color="auto"/>
              <w:right w:val="single" w:sz="6" w:space="0" w:color="auto"/>
            </w:tcBorders>
          </w:tcPr>
          <w:p w:rsidR="00CE6F10" w:rsidRPr="004805DB" w:rsidRDefault="00CE6F10" w:rsidP="004805DB">
            <w:pPr>
              <w:pStyle w:val="Style6"/>
              <w:widowControl/>
              <w:spacing w:line="240" w:lineRule="auto"/>
              <w:jc w:val="left"/>
              <w:rPr>
                <w:rStyle w:val="FontStyle13"/>
                <w:sz w:val="24"/>
              </w:rPr>
            </w:pPr>
          </w:p>
        </w:tc>
      </w:tr>
    </w:tbl>
    <w:p w:rsidR="00E42368" w:rsidRPr="004805DB" w:rsidRDefault="00E42368" w:rsidP="004805DB">
      <w:pPr>
        <w:ind w:firstLine="0"/>
      </w:pPr>
      <w:r w:rsidRPr="004805DB">
        <w:t>* данный перечень не является исчерпывающим и может быть уточнен на стадии разработки проектной документации, в том числе в процессе ее согласования с Заказчиком и компетентными надзорными органами, органами власти и т.д.</w:t>
      </w:r>
    </w:p>
    <w:p w:rsidR="00F01F35" w:rsidRPr="004805DB" w:rsidRDefault="00F01F35" w:rsidP="004805DB">
      <w:pPr>
        <w:ind w:firstLine="0"/>
      </w:pPr>
      <w:r w:rsidRPr="004805DB">
        <w:br w:type="page"/>
      </w:r>
    </w:p>
    <w:p w:rsidR="00F01F35" w:rsidRPr="004805DB" w:rsidRDefault="00F01F35" w:rsidP="004805DB">
      <w:pPr>
        <w:ind w:firstLine="0"/>
      </w:pPr>
    </w:p>
    <w:tbl>
      <w:tblPr>
        <w:tblW w:w="10139" w:type="dxa"/>
        <w:tblInd w:w="-284" w:type="dxa"/>
        <w:tblLook w:val="01E0" w:firstRow="1" w:lastRow="1" w:firstColumn="1" w:lastColumn="1" w:noHBand="0" w:noVBand="0"/>
      </w:tblPr>
      <w:tblGrid>
        <w:gridCol w:w="4817"/>
        <w:gridCol w:w="4993"/>
        <w:gridCol w:w="250"/>
        <w:gridCol w:w="79"/>
      </w:tblGrid>
      <w:tr w:rsidR="004805DB" w:rsidRPr="004805DB" w:rsidTr="00981B5A">
        <w:trPr>
          <w:gridAfter w:val="2"/>
          <w:wAfter w:w="329" w:type="dxa"/>
          <w:trHeight w:val="89"/>
        </w:trPr>
        <w:tc>
          <w:tcPr>
            <w:tcW w:w="9810" w:type="dxa"/>
            <w:gridSpan w:val="2"/>
          </w:tcPr>
          <w:p w:rsidR="00F01F35" w:rsidRPr="004805DB" w:rsidRDefault="00F01F35" w:rsidP="004805DB">
            <w:pPr>
              <w:jc w:val="center"/>
              <w:rPr>
                <w:b/>
              </w:rPr>
            </w:pPr>
            <w:r w:rsidRPr="004805DB">
              <w:rPr>
                <w:b/>
              </w:rPr>
              <w:t>С</w:t>
            </w:r>
            <w:r w:rsidR="00E42368" w:rsidRPr="004805DB">
              <w:rPr>
                <w:b/>
              </w:rPr>
              <w:t>ОГЛАСОВАНО</w:t>
            </w:r>
            <w:r w:rsidRPr="004805DB">
              <w:rPr>
                <w:b/>
              </w:rPr>
              <w:t>:</w:t>
            </w:r>
          </w:p>
          <w:p w:rsidR="00E42368" w:rsidRPr="004805DB" w:rsidRDefault="00E42368" w:rsidP="004805DB">
            <w:pPr>
              <w:jc w:val="center"/>
              <w:rPr>
                <w:b/>
              </w:rPr>
            </w:pPr>
          </w:p>
        </w:tc>
      </w:tr>
      <w:tr w:rsidR="004805DB" w:rsidRPr="004805DB" w:rsidTr="00981B5A">
        <w:trPr>
          <w:gridAfter w:val="1"/>
          <w:wAfter w:w="79" w:type="dxa"/>
        </w:trPr>
        <w:tc>
          <w:tcPr>
            <w:tcW w:w="4817" w:type="dxa"/>
          </w:tcPr>
          <w:p w:rsidR="00F01F35" w:rsidRPr="004805DB" w:rsidRDefault="00E42368" w:rsidP="004805DB">
            <w:pPr>
              <w:ind w:right="456" w:firstLine="0"/>
            </w:pPr>
            <w:r w:rsidRPr="004805DB">
              <w:t>Директор по персоналу</w:t>
            </w:r>
            <w:r w:rsidR="00AC6D91" w:rsidRPr="004805DB">
              <w:t xml:space="preserve"> </w:t>
            </w:r>
            <w:r w:rsidR="00F01F35" w:rsidRPr="004805DB">
              <w:t>ОАО</w:t>
            </w:r>
            <w:r w:rsidR="00AC6D91" w:rsidRPr="004805DB">
              <w:t xml:space="preserve"> </w:t>
            </w:r>
            <w:r w:rsidR="00F01F35" w:rsidRPr="004805DB">
              <w:t>«ТГК-1»</w:t>
            </w:r>
          </w:p>
        </w:tc>
        <w:tc>
          <w:tcPr>
            <w:tcW w:w="5243" w:type="dxa"/>
            <w:gridSpan w:val="2"/>
          </w:tcPr>
          <w:p w:rsidR="00F01F35" w:rsidRPr="004805DB" w:rsidRDefault="00F01F35" w:rsidP="004805DB">
            <w:pPr>
              <w:ind w:left="743" w:firstLine="0"/>
            </w:pPr>
            <w:r w:rsidRPr="004805DB">
              <w:t>Заместитель</w:t>
            </w:r>
            <w:r w:rsidR="00AC6D91" w:rsidRPr="004805DB">
              <w:t xml:space="preserve"> </w:t>
            </w:r>
            <w:r w:rsidRPr="004805DB">
              <w:t>главного</w:t>
            </w:r>
            <w:r w:rsidR="00AC6D91" w:rsidRPr="004805DB">
              <w:t xml:space="preserve"> </w:t>
            </w:r>
            <w:r w:rsidRPr="004805DB">
              <w:t>инженера</w:t>
            </w:r>
            <w:r w:rsidR="00AC6D91" w:rsidRPr="004805DB">
              <w:t xml:space="preserve"> </w:t>
            </w:r>
            <w:r w:rsidR="00981B5A" w:rsidRPr="004805DB">
              <w:br/>
            </w:r>
            <w:r w:rsidRPr="004805DB">
              <w:t>ОАО</w:t>
            </w:r>
            <w:r w:rsidR="00AC6D91" w:rsidRPr="004805DB">
              <w:t xml:space="preserve"> </w:t>
            </w:r>
            <w:r w:rsidRPr="004805DB">
              <w:t>«ТГК-1»</w:t>
            </w:r>
          </w:p>
        </w:tc>
      </w:tr>
      <w:tr w:rsidR="004805DB" w:rsidRPr="004805DB" w:rsidTr="00981B5A">
        <w:trPr>
          <w:gridAfter w:val="1"/>
          <w:wAfter w:w="79" w:type="dxa"/>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pPr>
          </w:p>
        </w:tc>
      </w:tr>
      <w:tr w:rsidR="004805DB" w:rsidRPr="004805DB" w:rsidTr="00981B5A">
        <w:trPr>
          <w:gridAfter w:val="1"/>
          <w:wAfter w:w="79" w:type="dxa"/>
        </w:trPr>
        <w:tc>
          <w:tcPr>
            <w:tcW w:w="4817" w:type="dxa"/>
          </w:tcPr>
          <w:p w:rsidR="00F01F35" w:rsidRPr="004805DB" w:rsidRDefault="00F01F35" w:rsidP="004805DB">
            <w:pPr>
              <w:ind w:right="456" w:firstLine="0"/>
            </w:pPr>
            <w:r w:rsidRPr="004805DB">
              <w:t>________________</w:t>
            </w:r>
            <w:r w:rsidR="00981B5A" w:rsidRPr="004805DB">
              <w:t>____</w:t>
            </w:r>
            <w:r w:rsidRPr="004805DB">
              <w:t>__</w:t>
            </w:r>
            <w:r w:rsidR="00AC6D91" w:rsidRPr="004805DB">
              <w:t xml:space="preserve"> </w:t>
            </w:r>
            <w:r w:rsidR="00E42368" w:rsidRPr="004805DB">
              <w:t xml:space="preserve">С.П. </w:t>
            </w:r>
            <w:proofErr w:type="spellStart"/>
            <w:r w:rsidR="00E42368" w:rsidRPr="004805DB">
              <w:t>Варзаев</w:t>
            </w:r>
            <w:proofErr w:type="spellEnd"/>
          </w:p>
        </w:tc>
        <w:tc>
          <w:tcPr>
            <w:tcW w:w="5243" w:type="dxa"/>
            <w:gridSpan w:val="2"/>
          </w:tcPr>
          <w:p w:rsidR="00F01F35" w:rsidRPr="004805DB" w:rsidRDefault="00F01F35" w:rsidP="004805DB">
            <w:pPr>
              <w:ind w:left="743" w:firstLine="0"/>
            </w:pPr>
            <w:r w:rsidRPr="004805DB">
              <w:t>____________</w:t>
            </w:r>
            <w:r w:rsidR="00981B5A" w:rsidRPr="004805DB">
              <w:t>________</w:t>
            </w:r>
            <w:r w:rsidRPr="004805DB">
              <w:t>__</w:t>
            </w:r>
            <w:r w:rsidR="00AC6D91" w:rsidRPr="004805DB">
              <w:t xml:space="preserve"> </w:t>
            </w:r>
            <w:r w:rsidRPr="004805DB">
              <w:t>А.И.</w:t>
            </w:r>
            <w:r w:rsidR="00AC6D91" w:rsidRPr="004805DB">
              <w:t xml:space="preserve"> </w:t>
            </w:r>
            <w:r w:rsidRPr="004805DB">
              <w:t>Воробьёв</w:t>
            </w:r>
          </w:p>
        </w:tc>
      </w:tr>
      <w:tr w:rsidR="004805DB" w:rsidRPr="004805DB" w:rsidTr="00981B5A">
        <w:trPr>
          <w:gridAfter w:val="1"/>
          <w:wAfter w:w="79" w:type="dxa"/>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pPr>
          </w:p>
        </w:tc>
      </w:tr>
      <w:tr w:rsidR="004805DB" w:rsidRPr="004805DB" w:rsidTr="00981B5A">
        <w:trPr>
          <w:gridAfter w:val="1"/>
          <w:wAfter w:w="79" w:type="dxa"/>
        </w:trPr>
        <w:tc>
          <w:tcPr>
            <w:tcW w:w="4817" w:type="dxa"/>
          </w:tcPr>
          <w:p w:rsidR="00F01F35" w:rsidRPr="004805DB" w:rsidRDefault="00F01F35" w:rsidP="004805DB">
            <w:pPr>
              <w:ind w:right="456" w:firstLine="0"/>
            </w:pPr>
            <w:r w:rsidRPr="004805DB">
              <w:t>«____</w:t>
            </w:r>
            <w:r w:rsidR="00486F0A" w:rsidRPr="004805DB">
              <w:t>_»</w:t>
            </w:r>
            <w:r w:rsidR="00AC6D91" w:rsidRPr="004805DB">
              <w:t xml:space="preserve"> </w:t>
            </w:r>
            <w:r w:rsidR="00486F0A" w:rsidRPr="004805DB">
              <w:t>____________________</w:t>
            </w:r>
            <w:r w:rsidR="00AC6D91" w:rsidRPr="004805DB">
              <w:t xml:space="preserve"> </w:t>
            </w:r>
            <w:r w:rsidR="00486F0A" w:rsidRPr="004805DB">
              <w:t>2015</w:t>
            </w:r>
            <w:r w:rsidR="00AC6D91" w:rsidRPr="004805DB">
              <w:t xml:space="preserve"> </w:t>
            </w:r>
            <w:r w:rsidRPr="004805DB">
              <w:t>г.</w:t>
            </w:r>
          </w:p>
        </w:tc>
        <w:tc>
          <w:tcPr>
            <w:tcW w:w="5243" w:type="dxa"/>
            <w:gridSpan w:val="2"/>
          </w:tcPr>
          <w:p w:rsidR="00F01F35" w:rsidRPr="004805DB" w:rsidRDefault="00F01F35" w:rsidP="004805DB">
            <w:pPr>
              <w:ind w:left="743" w:firstLine="0"/>
            </w:pPr>
            <w:r w:rsidRPr="004805DB">
              <w:t>«____</w:t>
            </w:r>
            <w:r w:rsidR="00486F0A" w:rsidRPr="004805DB">
              <w:t>_»</w:t>
            </w:r>
            <w:r w:rsidR="00AC6D91" w:rsidRPr="004805DB">
              <w:t xml:space="preserve"> </w:t>
            </w:r>
            <w:r w:rsidR="00486F0A" w:rsidRPr="004805DB">
              <w:t>______________________</w:t>
            </w:r>
            <w:r w:rsidR="00AC6D91" w:rsidRPr="004805DB">
              <w:t xml:space="preserve"> </w:t>
            </w:r>
            <w:r w:rsidR="00486F0A" w:rsidRPr="004805DB">
              <w:t>2015</w:t>
            </w:r>
            <w:r w:rsidR="00AC6D91" w:rsidRPr="004805DB">
              <w:t xml:space="preserve"> </w:t>
            </w:r>
            <w:r w:rsidRPr="004805DB">
              <w:t>г.</w:t>
            </w:r>
          </w:p>
        </w:tc>
      </w:tr>
      <w:tr w:rsidR="004805DB" w:rsidRPr="004805DB" w:rsidTr="00981B5A">
        <w:trPr>
          <w:gridAfter w:val="1"/>
          <w:wAfter w:w="79" w:type="dxa"/>
        </w:trPr>
        <w:tc>
          <w:tcPr>
            <w:tcW w:w="4817" w:type="dxa"/>
          </w:tcPr>
          <w:p w:rsidR="00F01F35" w:rsidRPr="004805DB" w:rsidRDefault="00F01F35" w:rsidP="004805DB">
            <w:pPr>
              <w:ind w:right="456"/>
              <w:jc w:val="center"/>
            </w:pPr>
          </w:p>
          <w:p w:rsidR="00981B5A" w:rsidRPr="004805DB" w:rsidRDefault="00981B5A" w:rsidP="004805DB">
            <w:pPr>
              <w:ind w:right="456"/>
              <w:jc w:val="center"/>
            </w:pPr>
          </w:p>
        </w:tc>
        <w:tc>
          <w:tcPr>
            <w:tcW w:w="5243" w:type="dxa"/>
            <w:gridSpan w:val="2"/>
          </w:tcPr>
          <w:p w:rsidR="00F01F35" w:rsidRPr="004805DB" w:rsidRDefault="00F01F35" w:rsidP="004805DB">
            <w:pPr>
              <w:ind w:left="743"/>
            </w:pPr>
          </w:p>
          <w:p w:rsidR="00981B5A" w:rsidRPr="004805DB" w:rsidRDefault="00981B5A" w:rsidP="004805DB">
            <w:pPr>
              <w:ind w:left="743"/>
            </w:pPr>
          </w:p>
        </w:tc>
      </w:tr>
      <w:tr w:rsidR="004805DB" w:rsidRPr="004805DB" w:rsidTr="00981B5A">
        <w:trPr>
          <w:gridAfter w:val="1"/>
          <w:wAfter w:w="79" w:type="dxa"/>
        </w:trPr>
        <w:tc>
          <w:tcPr>
            <w:tcW w:w="4817" w:type="dxa"/>
          </w:tcPr>
          <w:p w:rsidR="00F01F35" w:rsidRPr="004805DB" w:rsidRDefault="00E42368" w:rsidP="004805DB">
            <w:pPr>
              <w:ind w:right="456" w:firstLine="0"/>
            </w:pPr>
            <w:r w:rsidRPr="004805DB">
              <w:t xml:space="preserve">Начальник административно-сервисного департамента </w:t>
            </w:r>
            <w:r w:rsidR="00F01F35" w:rsidRPr="004805DB">
              <w:t>ОАО</w:t>
            </w:r>
            <w:r w:rsidR="00AC6D91" w:rsidRPr="004805DB">
              <w:t xml:space="preserve"> </w:t>
            </w:r>
            <w:r w:rsidR="00F01F35" w:rsidRPr="004805DB">
              <w:t>«ТГК-1»</w:t>
            </w:r>
          </w:p>
        </w:tc>
        <w:tc>
          <w:tcPr>
            <w:tcW w:w="5243" w:type="dxa"/>
            <w:gridSpan w:val="2"/>
          </w:tcPr>
          <w:p w:rsidR="00F01F35" w:rsidRPr="004805DB" w:rsidRDefault="00F01F35" w:rsidP="004805DB">
            <w:pPr>
              <w:ind w:left="743" w:firstLine="0"/>
            </w:pPr>
            <w:r w:rsidRPr="004805DB">
              <w:t>Начальник</w:t>
            </w:r>
            <w:r w:rsidR="00AC6D91" w:rsidRPr="004805DB">
              <w:t xml:space="preserve"> </w:t>
            </w:r>
            <w:r w:rsidR="00E42368" w:rsidRPr="004805DB">
              <w:t>д</w:t>
            </w:r>
            <w:r w:rsidRPr="004805DB">
              <w:t>епартамента</w:t>
            </w:r>
            <w:r w:rsidR="00AC6D91" w:rsidRPr="004805DB">
              <w:t xml:space="preserve"> </w:t>
            </w:r>
            <w:r w:rsidRPr="004805DB">
              <w:t>по</w:t>
            </w:r>
            <w:r w:rsidR="00AC6D91" w:rsidRPr="004805DB">
              <w:t xml:space="preserve"> </w:t>
            </w:r>
            <w:r w:rsidRPr="004805DB">
              <w:t>корпоративной</w:t>
            </w:r>
            <w:r w:rsidR="00AC6D91" w:rsidRPr="004805DB">
              <w:t xml:space="preserve"> </w:t>
            </w:r>
            <w:r w:rsidRPr="004805DB">
              <w:t>защите</w:t>
            </w:r>
            <w:r w:rsidR="00AC6D91" w:rsidRPr="004805DB">
              <w:t xml:space="preserve"> </w:t>
            </w:r>
            <w:r w:rsidRPr="004805DB">
              <w:t>ОАО</w:t>
            </w:r>
            <w:r w:rsidR="00AC6D91" w:rsidRPr="004805DB">
              <w:t xml:space="preserve"> </w:t>
            </w:r>
            <w:r w:rsidRPr="004805DB">
              <w:t>«ТГК-1»</w:t>
            </w:r>
          </w:p>
        </w:tc>
      </w:tr>
      <w:tr w:rsidR="004805DB" w:rsidRPr="004805DB" w:rsidTr="00981B5A">
        <w:trPr>
          <w:gridAfter w:val="1"/>
          <w:wAfter w:w="79" w:type="dxa"/>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firstLine="0"/>
            </w:pPr>
          </w:p>
        </w:tc>
      </w:tr>
      <w:tr w:rsidR="004805DB" w:rsidRPr="004805DB" w:rsidTr="00981B5A">
        <w:trPr>
          <w:gridAfter w:val="1"/>
          <w:wAfter w:w="79" w:type="dxa"/>
        </w:trPr>
        <w:tc>
          <w:tcPr>
            <w:tcW w:w="4817" w:type="dxa"/>
          </w:tcPr>
          <w:p w:rsidR="00F01F35" w:rsidRPr="004805DB" w:rsidRDefault="00F01F35" w:rsidP="004805DB">
            <w:pPr>
              <w:ind w:right="456" w:firstLine="0"/>
            </w:pPr>
            <w:r w:rsidRPr="004805DB">
              <w:t>_________________</w:t>
            </w:r>
            <w:r w:rsidR="00981B5A" w:rsidRPr="004805DB">
              <w:t>____</w:t>
            </w:r>
            <w:r w:rsidRPr="004805DB">
              <w:t>_</w:t>
            </w:r>
            <w:r w:rsidR="00AC6D91" w:rsidRPr="004805DB">
              <w:t xml:space="preserve"> </w:t>
            </w:r>
            <w:r w:rsidR="00E42368" w:rsidRPr="004805DB">
              <w:t>А.В</w:t>
            </w:r>
            <w:r w:rsidRPr="004805DB">
              <w:t>.</w:t>
            </w:r>
            <w:r w:rsidR="00AC6D91" w:rsidRPr="004805DB">
              <w:t xml:space="preserve"> </w:t>
            </w:r>
            <w:r w:rsidR="00E42368" w:rsidRPr="004805DB">
              <w:t>Кощаков</w:t>
            </w:r>
          </w:p>
        </w:tc>
        <w:tc>
          <w:tcPr>
            <w:tcW w:w="5243" w:type="dxa"/>
            <w:gridSpan w:val="2"/>
          </w:tcPr>
          <w:p w:rsidR="00F01F35" w:rsidRPr="004805DB" w:rsidRDefault="00F01F35" w:rsidP="004805DB">
            <w:pPr>
              <w:ind w:left="743" w:firstLine="0"/>
            </w:pPr>
            <w:r w:rsidRPr="004805DB">
              <w:t>_________________</w:t>
            </w:r>
            <w:r w:rsidR="00981B5A" w:rsidRPr="004805DB">
              <w:t>_____</w:t>
            </w:r>
            <w:r w:rsidRPr="004805DB">
              <w:t>_</w:t>
            </w:r>
            <w:r w:rsidR="00AC6D91" w:rsidRPr="004805DB">
              <w:t xml:space="preserve"> </w:t>
            </w:r>
            <w:r w:rsidRPr="004805DB">
              <w:t>А.В.</w:t>
            </w:r>
            <w:r w:rsidR="00AC6D91" w:rsidRPr="004805DB">
              <w:t xml:space="preserve"> </w:t>
            </w:r>
            <w:r w:rsidRPr="004805DB">
              <w:t>Бондарев</w:t>
            </w:r>
          </w:p>
        </w:tc>
      </w:tr>
      <w:tr w:rsidR="004805DB" w:rsidRPr="004805DB" w:rsidTr="00981B5A">
        <w:trPr>
          <w:gridAfter w:val="1"/>
          <w:wAfter w:w="79" w:type="dxa"/>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pPr>
          </w:p>
        </w:tc>
      </w:tr>
      <w:tr w:rsidR="004805DB" w:rsidRPr="004805DB" w:rsidTr="00981B5A">
        <w:trPr>
          <w:gridAfter w:val="1"/>
          <w:wAfter w:w="79" w:type="dxa"/>
        </w:trPr>
        <w:tc>
          <w:tcPr>
            <w:tcW w:w="4817" w:type="dxa"/>
          </w:tcPr>
          <w:p w:rsidR="00F01F35" w:rsidRPr="004805DB" w:rsidRDefault="00F01F35" w:rsidP="004805DB">
            <w:pPr>
              <w:ind w:right="456" w:firstLine="0"/>
            </w:pPr>
            <w:r w:rsidRPr="004805DB">
              <w:t>«____</w:t>
            </w:r>
            <w:r w:rsidR="00486F0A" w:rsidRPr="004805DB">
              <w:t>_»</w:t>
            </w:r>
            <w:r w:rsidR="00AC6D91" w:rsidRPr="004805DB">
              <w:t xml:space="preserve"> </w:t>
            </w:r>
            <w:r w:rsidR="00486F0A" w:rsidRPr="004805DB">
              <w:t>______________</w:t>
            </w:r>
            <w:r w:rsidR="00981B5A" w:rsidRPr="004805DB">
              <w:t>____</w:t>
            </w:r>
            <w:r w:rsidR="00486F0A" w:rsidRPr="004805DB">
              <w:t>___</w:t>
            </w:r>
            <w:r w:rsidR="00AC6D91" w:rsidRPr="004805DB">
              <w:t xml:space="preserve"> </w:t>
            </w:r>
            <w:r w:rsidR="00486F0A" w:rsidRPr="004805DB">
              <w:t>2015</w:t>
            </w:r>
            <w:r w:rsidR="00AC6D91" w:rsidRPr="004805DB">
              <w:t xml:space="preserve"> </w:t>
            </w:r>
            <w:r w:rsidRPr="004805DB">
              <w:t>г.</w:t>
            </w:r>
          </w:p>
        </w:tc>
        <w:tc>
          <w:tcPr>
            <w:tcW w:w="5243" w:type="dxa"/>
            <w:gridSpan w:val="2"/>
          </w:tcPr>
          <w:p w:rsidR="00F01F35" w:rsidRPr="004805DB" w:rsidRDefault="00F01F35" w:rsidP="004805DB">
            <w:pPr>
              <w:ind w:left="743" w:firstLine="0"/>
            </w:pPr>
            <w:r w:rsidRPr="004805DB">
              <w:t>«_____»</w:t>
            </w:r>
            <w:r w:rsidR="00AC6D91" w:rsidRPr="004805DB">
              <w:t xml:space="preserve"> </w:t>
            </w:r>
            <w:r w:rsidRPr="004805DB">
              <w:t>______________</w:t>
            </w:r>
            <w:r w:rsidR="00981B5A" w:rsidRPr="004805DB">
              <w:t>_</w:t>
            </w:r>
            <w:r w:rsidRPr="004805DB">
              <w:t>_______</w:t>
            </w:r>
            <w:r w:rsidR="00AC6D91" w:rsidRPr="004805DB">
              <w:t xml:space="preserve"> </w:t>
            </w:r>
            <w:r w:rsidRPr="004805DB">
              <w:t>201</w:t>
            </w:r>
            <w:r w:rsidR="00486F0A" w:rsidRPr="004805DB">
              <w:t>5</w:t>
            </w:r>
            <w:r w:rsidR="00AC6D91" w:rsidRPr="004805DB">
              <w:t xml:space="preserve"> </w:t>
            </w:r>
            <w:r w:rsidRPr="004805DB">
              <w:t>г.</w:t>
            </w:r>
          </w:p>
        </w:tc>
      </w:tr>
      <w:tr w:rsidR="004805DB" w:rsidRPr="004805DB" w:rsidTr="00981B5A">
        <w:trPr>
          <w:gridAfter w:val="1"/>
          <w:wAfter w:w="79" w:type="dxa"/>
          <w:trHeight w:val="89"/>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firstLine="0"/>
            </w:pPr>
          </w:p>
        </w:tc>
      </w:tr>
      <w:tr w:rsidR="004805DB" w:rsidRPr="004805DB" w:rsidTr="00981B5A">
        <w:trPr>
          <w:gridAfter w:val="1"/>
          <w:wAfter w:w="79" w:type="dxa"/>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firstLine="0"/>
            </w:pPr>
          </w:p>
        </w:tc>
      </w:tr>
      <w:tr w:rsidR="004805DB" w:rsidRPr="004805DB" w:rsidTr="00981B5A">
        <w:trPr>
          <w:gridAfter w:val="1"/>
          <w:wAfter w:w="79" w:type="dxa"/>
        </w:trPr>
        <w:tc>
          <w:tcPr>
            <w:tcW w:w="4817" w:type="dxa"/>
          </w:tcPr>
          <w:p w:rsidR="00F01F35" w:rsidRPr="004805DB" w:rsidRDefault="00F01F35" w:rsidP="004805DB">
            <w:pPr>
              <w:ind w:right="456" w:firstLine="0"/>
            </w:pPr>
            <w:r w:rsidRPr="004805DB">
              <w:t>Директор</w:t>
            </w:r>
            <w:r w:rsidR="00AC6D91" w:rsidRPr="004805DB">
              <w:t xml:space="preserve"> </w:t>
            </w:r>
            <w:r w:rsidRPr="004805DB">
              <w:t>ДКС</w:t>
            </w:r>
            <w:r w:rsidR="00AC6D91" w:rsidRPr="004805DB">
              <w:t xml:space="preserve"> </w:t>
            </w:r>
            <w:r w:rsidRPr="004805DB">
              <w:t>Центральной</w:t>
            </w:r>
            <w:r w:rsidR="00AC6D91" w:rsidRPr="004805DB">
              <w:t xml:space="preserve"> </w:t>
            </w:r>
            <w:r w:rsidRPr="004805DB">
              <w:t>ТЭЦ</w:t>
            </w:r>
            <w:r w:rsidR="00981B5A" w:rsidRPr="004805DB">
              <w:t xml:space="preserve"> филиала «Невский» ОАО «ТГК-1»</w:t>
            </w:r>
          </w:p>
        </w:tc>
        <w:tc>
          <w:tcPr>
            <w:tcW w:w="5243" w:type="dxa"/>
            <w:gridSpan w:val="2"/>
          </w:tcPr>
          <w:p w:rsidR="00F01F35" w:rsidRPr="004805DB" w:rsidRDefault="00F01F35" w:rsidP="004805DB">
            <w:pPr>
              <w:ind w:left="743" w:firstLine="0"/>
            </w:pPr>
            <w:r w:rsidRPr="004805DB">
              <w:t>Директор</w:t>
            </w:r>
            <w:r w:rsidR="00AC6D91" w:rsidRPr="004805DB">
              <w:t xml:space="preserve"> </w:t>
            </w:r>
            <w:r w:rsidRPr="004805DB">
              <w:t>Центральной</w:t>
            </w:r>
            <w:r w:rsidR="00AC6D91" w:rsidRPr="004805DB">
              <w:t xml:space="preserve"> </w:t>
            </w:r>
            <w:r w:rsidRPr="004805DB">
              <w:t>ТЭЦ</w:t>
            </w:r>
            <w:r w:rsidR="00981B5A" w:rsidRPr="004805DB">
              <w:t xml:space="preserve"> филиала «Невский» ОАО «ТГК-1»</w:t>
            </w:r>
          </w:p>
        </w:tc>
      </w:tr>
      <w:tr w:rsidR="004805DB" w:rsidRPr="004805DB" w:rsidTr="00981B5A">
        <w:trPr>
          <w:gridAfter w:val="1"/>
          <w:wAfter w:w="79" w:type="dxa"/>
        </w:trPr>
        <w:tc>
          <w:tcPr>
            <w:tcW w:w="4817" w:type="dxa"/>
          </w:tcPr>
          <w:p w:rsidR="00F01F35" w:rsidRPr="004805DB" w:rsidRDefault="00F01F35" w:rsidP="004805DB">
            <w:pPr>
              <w:ind w:right="456" w:firstLine="0"/>
            </w:pPr>
          </w:p>
        </w:tc>
        <w:tc>
          <w:tcPr>
            <w:tcW w:w="5243" w:type="dxa"/>
            <w:gridSpan w:val="2"/>
          </w:tcPr>
          <w:p w:rsidR="00F01F35" w:rsidRPr="004805DB" w:rsidRDefault="00F01F35" w:rsidP="004805DB">
            <w:pPr>
              <w:ind w:left="743" w:firstLine="0"/>
            </w:pPr>
          </w:p>
        </w:tc>
      </w:tr>
      <w:tr w:rsidR="004805DB" w:rsidRPr="004805DB" w:rsidTr="00981B5A">
        <w:trPr>
          <w:gridAfter w:val="1"/>
          <w:wAfter w:w="79" w:type="dxa"/>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firstLine="0"/>
            </w:pPr>
          </w:p>
        </w:tc>
      </w:tr>
      <w:tr w:rsidR="004805DB" w:rsidRPr="004805DB" w:rsidTr="00981B5A">
        <w:trPr>
          <w:gridAfter w:val="1"/>
          <w:wAfter w:w="79" w:type="dxa"/>
        </w:trPr>
        <w:tc>
          <w:tcPr>
            <w:tcW w:w="4817" w:type="dxa"/>
          </w:tcPr>
          <w:p w:rsidR="00F01F35" w:rsidRPr="004805DB" w:rsidRDefault="00F01F35" w:rsidP="004805DB">
            <w:pPr>
              <w:ind w:right="456" w:firstLine="0"/>
            </w:pPr>
            <w:r w:rsidRPr="004805DB">
              <w:t>________________</w:t>
            </w:r>
            <w:r w:rsidR="00981B5A" w:rsidRPr="004805DB">
              <w:t>__</w:t>
            </w:r>
            <w:r w:rsidRPr="004805DB">
              <w:t>__</w:t>
            </w:r>
            <w:r w:rsidR="00AC6D91" w:rsidRPr="004805DB">
              <w:t xml:space="preserve"> </w:t>
            </w:r>
            <w:r w:rsidRPr="004805DB">
              <w:t>И.И.</w:t>
            </w:r>
            <w:r w:rsidR="00AC6D91" w:rsidRPr="004805DB">
              <w:t xml:space="preserve"> </w:t>
            </w:r>
            <w:r w:rsidRPr="004805DB">
              <w:t>Садовский</w:t>
            </w:r>
          </w:p>
        </w:tc>
        <w:tc>
          <w:tcPr>
            <w:tcW w:w="5243" w:type="dxa"/>
            <w:gridSpan w:val="2"/>
          </w:tcPr>
          <w:p w:rsidR="00F01F35" w:rsidRPr="004805DB" w:rsidRDefault="00486F0A" w:rsidP="004805DB">
            <w:pPr>
              <w:ind w:left="743" w:firstLine="0"/>
            </w:pPr>
            <w:r w:rsidRPr="004805DB">
              <w:t>____________</w:t>
            </w:r>
            <w:r w:rsidR="00981B5A" w:rsidRPr="004805DB">
              <w:t>____</w:t>
            </w:r>
            <w:r w:rsidRPr="004805DB">
              <w:t>______</w:t>
            </w:r>
            <w:r w:rsidR="00AC6D91" w:rsidRPr="004805DB">
              <w:t xml:space="preserve"> </w:t>
            </w:r>
            <w:r w:rsidRPr="004805DB">
              <w:t>А.П</w:t>
            </w:r>
            <w:r w:rsidR="00F01F35" w:rsidRPr="004805DB">
              <w:t>.</w:t>
            </w:r>
            <w:r w:rsidR="00AC6D91" w:rsidRPr="004805DB">
              <w:t xml:space="preserve"> </w:t>
            </w:r>
            <w:r w:rsidRPr="004805DB">
              <w:t>Николаев</w:t>
            </w:r>
          </w:p>
        </w:tc>
      </w:tr>
      <w:tr w:rsidR="004805DB" w:rsidRPr="004805DB" w:rsidTr="00981B5A">
        <w:trPr>
          <w:gridAfter w:val="1"/>
          <w:wAfter w:w="79" w:type="dxa"/>
        </w:trPr>
        <w:tc>
          <w:tcPr>
            <w:tcW w:w="4817" w:type="dxa"/>
          </w:tcPr>
          <w:p w:rsidR="00F01F35" w:rsidRPr="004805DB" w:rsidRDefault="00F01F35" w:rsidP="004805DB">
            <w:pPr>
              <w:ind w:right="456"/>
            </w:pPr>
          </w:p>
        </w:tc>
        <w:tc>
          <w:tcPr>
            <w:tcW w:w="5243" w:type="dxa"/>
            <w:gridSpan w:val="2"/>
          </w:tcPr>
          <w:p w:rsidR="00F01F35" w:rsidRPr="004805DB" w:rsidRDefault="00F01F35" w:rsidP="004805DB">
            <w:pPr>
              <w:ind w:left="743"/>
            </w:pPr>
          </w:p>
        </w:tc>
      </w:tr>
      <w:tr w:rsidR="004805DB" w:rsidRPr="004805DB" w:rsidTr="00981B5A">
        <w:trPr>
          <w:gridAfter w:val="1"/>
          <w:wAfter w:w="79" w:type="dxa"/>
        </w:trPr>
        <w:tc>
          <w:tcPr>
            <w:tcW w:w="4817" w:type="dxa"/>
          </w:tcPr>
          <w:p w:rsidR="00F01F35" w:rsidRPr="004805DB" w:rsidRDefault="00F01F35" w:rsidP="004805DB">
            <w:pPr>
              <w:ind w:right="456" w:firstLine="0"/>
            </w:pPr>
            <w:r w:rsidRPr="004805DB">
              <w:t>«_____»</w:t>
            </w:r>
            <w:r w:rsidR="00AC6D91" w:rsidRPr="004805DB">
              <w:t xml:space="preserve"> </w:t>
            </w:r>
            <w:r w:rsidRPr="004805DB">
              <w:t>___________</w:t>
            </w:r>
            <w:r w:rsidR="00981B5A" w:rsidRPr="004805DB">
              <w:t>__</w:t>
            </w:r>
            <w:r w:rsidRPr="004805DB">
              <w:t>________</w:t>
            </w:r>
            <w:r w:rsidR="00AC6D91" w:rsidRPr="004805DB">
              <w:t xml:space="preserve"> </w:t>
            </w:r>
            <w:r w:rsidRPr="004805DB">
              <w:t>201</w:t>
            </w:r>
            <w:r w:rsidR="00486F0A" w:rsidRPr="004805DB">
              <w:t>5</w:t>
            </w:r>
            <w:r w:rsidR="00AC6D91" w:rsidRPr="004805DB">
              <w:t xml:space="preserve"> </w:t>
            </w:r>
            <w:r w:rsidRPr="004805DB">
              <w:t>г.</w:t>
            </w:r>
          </w:p>
        </w:tc>
        <w:tc>
          <w:tcPr>
            <w:tcW w:w="5243" w:type="dxa"/>
            <w:gridSpan w:val="2"/>
          </w:tcPr>
          <w:p w:rsidR="00F01F35" w:rsidRPr="004805DB" w:rsidRDefault="00F01F35" w:rsidP="004805DB">
            <w:pPr>
              <w:ind w:left="743" w:firstLine="0"/>
            </w:pPr>
            <w:r w:rsidRPr="004805DB">
              <w:t>«____</w:t>
            </w:r>
            <w:r w:rsidR="00486F0A" w:rsidRPr="004805DB">
              <w:t>_»</w:t>
            </w:r>
            <w:r w:rsidR="00AC6D91" w:rsidRPr="004805DB">
              <w:t xml:space="preserve"> </w:t>
            </w:r>
            <w:r w:rsidR="00486F0A" w:rsidRPr="004805DB">
              <w:t>____________</w:t>
            </w:r>
            <w:r w:rsidR="00981B5A" w:rsidRPr="004805DB">
              <w:t>__</w:t>
            </w:r>
            <w:r w:rsidR="00486F0A" w:rsidRPr="004805DB">
              <w:t>________</w:t>
            </w:r>
            <w:r w:rsidR="00AC6D91" w:rsidRPr="004805DB">
              <w:t xml:space="preserve"> </w:t>
            </w:r>
            <w:r w:rsidR="00486F0A" w:rsidRPr="004805DB">
              <w:t>2015</w:t>
            </w:r>
            <w:r w:rsidR="00AC6D91" w:rsidRPr="004805DB">
              <w:t xml:space="preserve"> </w:t>
            </w:r>
            <w:r w:rsidRPr="004805DB">
              <w:t>г.</w:t>
            </w:r>
          </w:p>
        </w:tc>
      </w:tr>
      <w:tr w:rsidR="004805DB" w:rsidRPr="004805DB" w:rsidTr="00981B5A">
        <w:tc>
          <w:tcPr>
            <w:tcW w:w="4817" w:type="dxa"/>
          </w:tcPr>
          <w:p w:rsidR="00981B5A" w:rsidRPr="004805DB" w:rsidRDefault="00981B5A" w:rsidP="004805DB">
            <w:pPr>
              <w:ind w:right="456" w:firstLine="0"/>
            </w:pPr>
          </w:p>
          <w:p w:rsidR="00981B5A" w:rsidRPr="004805DB" w:rsidRDefault="00981B5A" w:rsidP="004805DB">
            <w:pPr>
              <w:ind w:right="456" w:firstLine="0"/>
            </w:pPr>
          </w:p>
          <w:p w:rsidR="00981B5A" w:rsidRPr="004805DB" w:rsidRDefault="00981B5A" w:rsidP="004805DB">
            <w:pPr>
              <w:ind w:right="456" w:firstLine="0"/>
            </w:pPr>
            <w:r w:rsidRPr="004805DB">
              <w:t>Директор предприятия ПСДТУ и ИТ</w:t>
            </w:r>
          </w:p>
        </w:tc>
        <w:tc>
          <w:tcPr>
            <w:tcW w:w="5322" w:type="dxa"/>
            <w:gridSpan w:val="3"/>
          </w:tcPr>
          <w:p w:rsidR="00981B5A" w:rsidRPr="004805DB" w:rsidRDefault="00981B5A" w:rsidP="004805DB">
            <w:pPr>
              <w:ind w:firstLine="0"/>
              <w:jc w:val="left"/>
            </w:pPr>
          </w:p>
          <w:p w:rsidR="00981B5A" w:rsidRPr="004805DB" w:rsidRDefault="00981B5A" w:rsidP="004805DB">
            <w:pPr>
              <w:ind w:firstLine="0"/>
            </w:pPr>
          </w:p>
        </w:tc>
      </w:tr>
      <w:tr w:rsidR="004805DB" w:rsidRPr="004805DB" w:rsidTr="00981B5A">
        <w:tc>
          <w:tcPr>
            <w:tcW w:w="4817" w:type="dxa"/>
          </w:tcPr>
          <w:p w:rsidR="00981B5A" w:rsidRPr="004805DB" w:rsidRDefault="00981B5A" w:rsidP="004805DB">
            <w:pPr>
              <w:ind w:right="456" w:firstLine="0"/>
            </w:pPr>
            <w:r w:rsidRPr="004805DB">
              <w:t>филиала «Невский» ОАО «ТГК-1»</w:t>
            </w:r>
          </w:p>
        </w:tc>
        <w:tc>
          <w:tcPr>
            <w:tcW w:w="5322" w:type="dxa"/>
            <w:gridSpan w:val="3"/>
          </w:tcPr>
          <w:p w:rsidR="00981B5A" w:rsidRPr="004805DB" w:rsidRDefault="00981B5A" w:rsidP="004805DB">
            <w:pPr>
              <w:ind w:firstLine="0"/>
            </w:pPr>
          </w:p>
        </w:tc>
      </w:tr>
      <w:tr w:rsidR="004805DB" w:rsidRPr="004805DB" w:rsidTr="00981B5A">
        <w:tc>
          <w:tcPr>
            <w:tcW w:w="4817" w:type="dxa"/>
          </w:tcPr>
          <w:p w:rsidR="00981B5A" w:rsidRPr="004805DB" w:rsidRDefault="00981B5A" w:rsidP="004805DB">
            <w:pPr>
              <w:ind w:right="456"/>
            </w:pPr>
          </w:p>
        </w:tc>
        <w:tc>
          <w:tcPr>
            <w:tcW w:w="5322" w:type="dxa"/>
            <w:gridSpan w:val="3"/>
          </w:tcPr>
          <w:p w:rsidR="00981B5A" w:rsidRPr="004805DB" w:rsidRDefault="00981B5A" w:rsidP="004805DB"/>
        </w:tc>
      </w:tr>
      <w:tr w:rsidR="004805DB" w:rsidRPr="004805DB" w:rsidTr="00981B5A">
        <w:tc>
          <w:tcPr>
            <w:tcW w:w="4817" w:type="dxa"/>
          </w:tcPr>
          <w:p w:rsidR="00981B5A" w:rsidRPr="004805DB" w:rsidRDefault="00981B5A" w:rsidP="004805DB">
            <w:pPr>
              <w:ind w:right="456" w:firstLine="0"/>
            </w:pPr>
            <w:r w:rsidRPr="004805DB">
              <w:t>___________________ И.В. Козловский</w:t>
            </w:r>
          </w:p>
        </w:tc>
        <w:tc>
          <w:tcPr>
            <w:tcW w:w="5322" w:type="dxa"/>
            <w:gridSpan w:val="3"/>
          </w:tcPr>
          <w:p w:rsidR="00981B5A" w:rsidRPr="004805DB" w:rsidRDefault="00981B5A" w:rsidP="004805DB">
            <w:pPr>
              <w:ind w:firstLine="0"/>
            </w:pPr>
          </w:p>
        </w:tc>
      </w:tr>
      <w:tr w:rsidR="004805DB" w:rsidRPr="004805DB" w:rsidTr="00981B5A">
        <w:tc>
          <w:tcPr>
            <w:tcW w:w="4817" w:type="dxa"/>
          </w:tcPr>
          <w:p w:rsidR="00981B5A" w:rsidRPr="004805DB" w:rsidRDefault="00981B5A" w:rsidP="004805DB">
            <w:pPr>
              <w:ind w:right="456"/>
            </w:pPr>
          </w:p>
        </w:tc>
        <w:tc>
          <w:tcPr>
            <w:tcW w:w="5322" w:type="dxa"/>
            <w:gridSpan w:val="3"/>
          </w:tcPr>
          <w:p w:rsidR="00981B5A" w:rsidRPr="004805DB" w:rsidRDefault="00981B5A" w:rsidP="004805DB"/>
        </w:tc>
      </w:tr>
      <w:tr w:rsidR="004805DB" w:rsidRPr="004805DB" w:rsidTr="00981B5A">
        <w:trPr>
          <w:trHeight w:val="264"/>
        </w:trPr>
        <w:tc>
          <w:tcPr>
            <w:tcW w:w="4817" w:type="dxa"/>
          </w:tcPr>
          <w:p w:rsidR="00981B5A" w:rsidRPr="004805DB" w:rsidRDefault="00981B5A" w:rsidP="004805DB">
            <w:pPr>
              <w:ind w:right="456" w:firstLine="0"/>
            </w:pPr>
            <w:r w:rsidRPr="004805DB">
              <w:t>«_____» _____________________ 2015 г.</w:t>
            </w:r>
          </w:p>
        </w:tc>
        <w:tc>
          <w:tcPr>
            <w:tcW w:w="5322" w:type="dxa"/>
            <w:gridSpan w:val="3"/>
          </w:tcPr>
          <w:p w:rsidR="00981B5A" w:rsidRPr="004805DB" w:rsidRDefault="00981B5A" w:rsidP="004805DB">
            <w:pPr>
              <w:ind w:firstLine="0"/>
            </w:pPr>
          </w:p>
        </w:tc>
      </w:tr>
    </w:tbl>
    <w:p w:rsidR="00F01F35" w:rsidRPr="004805DB" w:rsidRDefault="00F01F35" w:rsidP="004805DB">
      <w:pPr>
        <w:ind w:firstLine="0"/>
        <w:rPr>
          <w:lang w:val="en-US"/>
        </w:rPr>
      </w:pPr>
    </w:p>
    <w:p w:rsidR="00F01F35" w:rsidRPr="004805DB" w:rsidRDefault="00F01F35" w:rsidP="004805DB">
      <w:pPr>
        <w:ind w:firstLine="0"/>
        <w:rPr>
          <w:lang w:val="en-US"/>
        </w:rPr>
      </w:pPr>
    </w:p>
    <w:p w:rsidR="00F01F35" w:rsidRPr="004805DB" w:rsidRDefault="00F01F35" w:rsidP="004805DB">
      <w:pPr>
        <w:ind w:firstLine="0"/>
      </w:pPr>
    </w:p>
    <w:p w:rsidR="00F01F35" w:rsidRPr="004805DB" w:rsidRDefault="00F01F35" w:rsidP="004805DB">
      <w:pPr>
        <w:ind w:firstLine="0"/>
      </w:pPr>
    </w:p>
    <w:p w:rsidR="00F01F35" w:rsidRPr="004805DB" w:rsidRDefault="00F01F35" w:rsidP="004805DB">
      <w:pPr>
        <w:ind w:firstLine="0"/>
      </w:pPr>
    </w:p>
    <w:p w:rsidR="00F01F35" w:rsidRPr="004805DB" w:rsidRDefault="00F01F35" w:rsidP="004805DB">
      <w:pPr>
        <w:ind w:firstLine="0"/>
      </w:pPr>
    </w:p>
    <w:p w:rsidR="00F01F35" w:rsidRPr="004805DB" w:rsidRDefault="00F01F35" w:rsidP="004805DB">
      <w:pPr>
        <w:ind w:firstLine="0"/>
      </w:pPr>
    </w:p>
    <w:p w:rsidR="00F01F35" w:rsidRPr="004805DB" w:rsidRDefault="00F01F35" w:rsidP="004805DB">
      <w:pPr>
        <w:ind w:firstLine="0"/>
      </w:pPr>
    </w:p>
    <w:p w:rsidR="00F01F35" w:rsidRPr="004805DB" w:rsidRDefault="00F01F35" w:rsidP="004805DB">
      <w:pPr>
        <w:ind w:firstLine="0"/>
      </w:pPr>
    </w:p>
    <w:p w:rsidR="00F01F35" w:rsidRPr="004805DB" w:rsidRDefault="00F01F35" w:rsidP="004805DB">
      <w:pPr>
        <w:ind w:firstLine="0"/>
        <w:rPr>
          <w:lang w:val="en-US"/>
        </w:rPr>
      </w:pPr>
    </w:p>
    <w:tbl>
      <w:tblPr>
        <w:tblW w:w="0" w:type="auto"/>
        <w:tblLook w:val="00A0" w:firstRow="1" w:lastRow="0" w:firstColumn="1" w:lastColumn="0" w:noHBand="0" w:noVBand="0"/>
      </w:tblPr>
      <w:tblGrid>
        <w:gridCol w:w="4891"/>
        <w:gridCol w:w="4890"/>
      </w:tblGrid>
      <w:tr w:rsidR="004805DB" w:rsidRPr="004805DB" w:rsidTr="004F2C62">
        <w:tc>
          <w:tcPr>
            <w:tcW w:w="5281" w:type="dxa"/>
          </w:tcPr>
          <w:p w:rsidR="00F01F35" w:rsidRPr="004805DB" w:rsidRDefault="00F01F35" w:rsidP="004805DB">
            <w:pPr>
              <w:ind w:firstLine="0"/>
            </w:pPr>
            <w:r w:rsidRPr="004805DB">
              <w:t>Заказчик</w:t>
            </w:r>
            <w:r w:rsidR="00AC6D91" w:rsidRPr="004805DB">
              <w:t xml:space="preserve"> </w:t>
            </w:r>
            <w:r w:rsidRPr="004805DB">
              <w:t>_________________</w:t>
            </w:r>
          </w:p>
        </w:tc>
        <w:tc>
          <w:tcPr>
            <w:tcW w:w="5281" w:type="dxa"/>
          </w:tcPr>
          <w:p w:rsidR="00F01F35" w:rsidRPr="004805DB" w:rsidRDefault="00F01F35" w:rsidP="004805DB">
            <w:pPr>
              <w:ind w:firstLine="0"/>
            </w:pPr>
            <w:r w:rsidRPr="004805DB">
              <w:t>Подрядчик</w:t>
            </w:r>
            <w:r w:rsidR="00AC6D91" w:rsidRPr="004805DB">
              <w:t xml:space="preserve"> </w:t>
            </w:r>
            <w:r w:rsidRPr="004805DB">
              <w:t>_________________</w:t>
            </w:r>
          </w:p>
        </w:tc>
      </w:tr>
    </w:tbl>
    <w:p w:rsidR="00F01F35" w:rsidRPr="004805DB" w:rsidRDefault="00F01F35" w:rsidP="004805DB">
      <w:pPr>
        <w:widowControl w:val="0"/>
        <w:autoSpaceDE w:val="0"/>
        <w:autoSpaceDN w:val="0"/>
        <w:adjustRightInd w:val="0"/>
        <w:ind w:right="24" w:firstLine="0"/>
      </w:pPr>
    </w:p>
    <w:sectPr w:rsidR="00F01F35" w:rsidRPr="004805DB" w:rsidSect="00FF7656">
      <w:footerReference w:type="first" r:id="rId11"/>
      <w:pgSz w:w="11906" w:h="16838" w:code="9"/>
      <w:pgMar w:top="794" w:right="707" w:bottom="79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225" w:rsidRDefault="006C4225">
      <w:r>
        <w:separator/>
      </w:r>
    </w:p>
  </w:endnote>
  <w:endnote w:type="continuationSeparator" w:id="0">
    <w:p w:rsidR="006C4225" w:rsidRDefault="006C4225">
      <w:r>
        <w:continuationSeparator/>
      </w:r>
    </w:p>
  </w:endnote>
  <w:endnote w:type="continuationNotice" w:id="1">
    <w:p w:rsidR="006C4225" w:rsidRDefault="006C42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225" w:rsidRDefault="006C4225" w:rsidP="001232E4">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C4225" w:rsidRDefault="006C4225" w:rsidP="001232E4">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225" w:rsidRDefault="006C4225">
    <w:pPr>
      <w:pStyle w:val="a7"/>
      <w:jc w:val="right"/>
    </w:pPr>
    <w:r>
      <w:fldChar w:fldCharType="begin"/>
    </w:r>
    <w:r>
      <w:instrText>PAGE   \* MERGEFORMAT</w:instrText>
    </w:r>
    <w:r>
      <w:fldChar w:fldCharType="separate"/>
    </w:r>
    <w:r w:rsidR="00B32CE0">
      <w:rPr>
        <w:noProof/>
      </w:rPr>
      <w:t>84</w:t>
    </w:r>
    <w:r>
      <w:rPr>
        <w:noProof/>
      </w:rPr>
      <w:fldChar w:fldCharType="end"/>
    </w:r>
  </w:p>
  <w:p w:rsidR="006C4225" w:rsidRDefault="006C4225" w:rsidP="002C3A63">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225" w:rsidRDefault="006C4225">
    <w:pPr>
      <w:pStyle w:val="a7"/>
      <w:jc w:val="right"/>
    </w:pPr>
  </w:p>
  <w:p w:rsidR="006C4225" w:rsidRDefault="006C4225" w:rsidP="008D3C90">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225" w:rsidRDefault="006C4225">
    <w:pPr>
      <w:pStyle w:val="a7"/>
      <w:jc w:val="right"/>
    </w:pPr>
    <w:r>
      <w:fldChar w:fldCharType="begin"/>
    </w:r>
    <w:r>
      <w:instrText xml:space="preserve"> PAGE   \* MERGEFORMAT </w:instrText>
    </w:r>
    <w:r>
      <w:fldChar w:fldCharType="separate"/>
    </w:r>
    <w:r w:rsidR="00B32CE0">
      <w:rPr>
        <w:noProof/>
      </w:rPr>
      <w:t>2</w:t>
    </w:r>
    <w:r>
      <w:rPr>
        <w:noProof/>
      </w:rPr>
      <w:fldChar w:fldCharType="end"/>
    </w:r>
  </w:p>
  <w:p w:rsidR="006C4225" w:rsidRDefault="006C4225" w:rsidP="008D3C90">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225" w:rsidRDefault="006C4225">
      <w:r>
        <w:separator/>
      </w:r>
    </w:p>
  </w:footnote>
  <w:footnote w:type="continuationSeparator" w:id="0">
    <w:p w:rsidR="006C4225" w:rsidRDefault="006C4225">
      <w:r>
        <w:continuationSeparator/>
      </w:r>
    </w:p>
  </w:footnote>
  <w:footnote w:type="continuationNotice" w:id="1">
    <w:p w:rsidR="006C4225" w:rsidRDefault="006C422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16C4A5E0"/>
    <w:lvl w:ilvl="0">
      <w:start w:val="1"/>
      <w:numFmt w:val="bullet"/>
      <w:lvlText w:val=""/>
      <w:lvlJc w:val="left"/>
      <w:pPr>
        <w:tabs>
          <w:tab w:val="num" w:pos="926"/>
        </w:tabs>
        <w:ind w:left="926" w:hanging="360"/>
      </w:pPr>
      <w:rPr>
        <w:rFonts w:ascii="Symbol" w:hAnsi="Symbol" w:hint="default"/>
      </w:rPr>
    </w:lvl>
  </w:abstractNum>
  <w:abstractNum w:abstractNumId="1">
    <w:nsid w:val="FFFFFF88"/>
    <w:multiLevelType w:val="singleLevel"/>
    <w:tmpl w:val="82B6EE56"/>
    <w:lvl w:ilvl="0">
      <w:start w:val="1"/>
      <w:numFmt w:val="decimal"/>
      <w:lvlText w:val="%1."/>
      <w:lvlJc w:val="left"/>
      <w:pPr>
        <w:tabs>
          <w:tab w:val="num" w:pos="360"/>
        </w:tabs>
        <w:ind w:left="360" w:hanging="360"/>
      </w:pPr>
    </w:lvl>
  </w:abstractNum>
  <w:abstractNum w:abstractNumId="2">
    <w:nsid w:val="FFFFFF89"/>
    <w:multiLevelType w:val="singleLevel"/>
    <w:tmpl w:val="9356DBDE"/>
    <w:lvl w:ilvl="0">
      <w:start w:val="1"/>
      <w:numFmt w:val="bullet"/>
      <w:lvlText w:val=""/>
      <w:lvlJc w:val="left"/>
      <w:pPr>
        <w:tabs>
          <w:tab w:val="num" w:pos="360"/>
        </w:tabs>
        <w:ind w:left="360" w:hanging="360"/>
      </w:pPr>
      <w:rPr>
        <w:rFonts w:ascii="Symbol" w:hAnsi="Symbol" w:hint="default"/>
      </w:rPr>
    </w:lvl>
  </w:abstractNum>
  <w:abstractNum w:abstractNumId="3">
    <w:nsid w:val="02732877"/>
    <w:multiLevelType w:val="multilevel"/>
    <w:tmpl w:val="ABE4B858"/>
    <w:lvl w:ilvl="0">
      <w:start w:val="1"/>
      <w:numFmt w:val="decimal"/>
      <w:lvlText w:val="1.12.%1."/>
      <w:lvlJc w:val="left"/>
      <w:pPr>
        <w:ind w:left="1069" w:hanging="360"/>
      </w:pPr>
      <w:rPr>
        <w:rFonts w:cs="Times New Roman" w:hint="default"/>
        <w:strike w:val="0"/>
      </w:rPr>
    </w:lvl>
    <w:lvl w:ilvl="1">
      <w:start w:val="1"/>
      <w:numFmt w:val="decimal"/>
      <w:lvlText w:val="%1.%2"/>
      <w:lvlJc w:val="left"/>
      <w:pPr>
        <w:ind w:left="1069" w:hanging="360"/>
      </w:pPr>
      <w:rPr>
        <w:rFonts w:cs="Times New Roman" w:hint="default"/>
        <w:b/>
      </w:rPr>
    </w:lvl>
    <w:lvl w:ilvl="2">
      <w:start w:val="1"/>
      <w:numFmt w:val="decimal"/>
      <w:lvlText w:val="1.1.%3."/>
      <w:lvlJc w:val="left"/>
      <w:pPr>
        <w:ind w:left="1429" w:hanging="720"/>
      </w:pPr>
      <w:rPr>
        <w:rFonts w:cs="Times New Roman" w:hint="default"/>
      </w:rPr>
    </w:lvl>
    <w:lvl w:ilvl="3">
      <w:start w:val="1"/>
      <w:numFmt w:val="decimal"/>
      <w:lvlText w:val="%1.%2.%3.%4"/>
      <w:lvlJc w:val="left"/>
      <w:pPr>
        <w:ind w:left="1429" w:hanging="720"/>
      </w:pPr>
      <w:rPr>
        <w:rFonts w:cs="Times New Roman" w:hint="default"/>
      </w:rPr>
    </w:lvl>
    <w:lvl w:ilvl="4">
      <w:start w:val="1"/>
      <w:numFmt w:val="decimal"/>
      <w:lvlText w:val="%1.%2.%3.%4.%5"/>
      <w:lvlJc w:val="left"/>
      <w:pPr>
        <w:ind w:left="1789" w:hanging="1080"/>
      </w:pPr>
      <w:rPr>
        <w:rFonts w:cs="Times New Roman" w:hint="default"/>
      </w:rPr>
    </w:lvl>
    <w:lvl w:ilvl="5">
      <w:start w:val="1"/>
      <w:numFmt w:val="decimal"/>
      <w:lvlText w:val="%1.%2.%3.%4.%5.%6"/>
      <w:lvlJc w:val="left"/>
      <w:pPr>
        <w:ind w:left="1789" w:hanging="1080"/>
      </w:pPr>
      <w:rPr>
        <w:rFonts w:cs="Times New Roman" w:hint="default"/>
      </w:rPr>
    </w:lvl>
    <w:lvl w:ilvl="6">
      <w:start w:val="1"/>
      <w:numFmt w:val="decimal"/>
      <w:lvlText w:val="%1.%2.%3.%4.%5.%6.%7"/>
      <w:lvlJc w:val="left"/>
      <w:pPr>
        <w:ind w:left="2149" w:hanging="1440"/>
      </w:pPr>
      <w:rPr>
        <w:rFonts w:cs="Times New Roman" w:hint="default"/>
      </w:rPr>
    </w:lvl>
    <w:lvl w:ilvl="7">
      <w:start w:val="1"/>
      <w:numFmt w:val="decimal"/>
      <w:lvlText w:val="%1.%2.%3.%4.%5.%6.%7.%8"/>
      <w:lvlJc w:val="left"/>
      <w:pPr>
        <w:ind w:left="2149" w:hanging="1440"/>
      </w:pPr>
      <w:rPr>
        <w:rFonts w:cs="Times New Roman" w:hint="default"/>
      </w:rPr>
    </w:lvl>
    <w:lvl w:ilvl="8">
      <w:start w:val="1"/>
      <w:numFmt w:val="decimal"/>
      <w:lvlText w:val="%1.%2.%3.%4.%5.%6.%7.%8.%9"/>
      <w:lvlJc w:val="left"/>
      <w:pPr>
        <w:ind w:left="2509" w:hanging="1800"/>
      </w:pPr>
      <w:rPr>
        <w:rFonts w:cs="Times New Roman" w:hint="default"/>
      </w:rPr>
    </w:lvl>
  </w:abstractNum>
  <w:abstractNum w:abstractNumId="4">
    <w:nsid w:val="05193478"/>
    <w:multiLevelType w:val="hybridMultilevel"/>
    <w:tmpl w:val="54243A0E"/>
    <w:lvl w:ilvl="0" w:tplc="31D2B0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E37DA3"/>
    <w:multiLevelType w:val="hybridMultilevel"/>
    <w:tmpl w:val="6D84C658"/>
    <w:lvl w:ilvl="0" w:tplc="831C52A8">
      <w:start w:val="1"/>
      <w:numFmt w:val="decimal"/>
      <w:lvlText w:val="%1."/>
      <w:lvlJc w:val="left"/>
      <w:pPr>
        <w:ind w:left="1653" w:hanging="9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6477226"/>
    <w:multiLevelType w:val="hybridMultilevel"/>
    <w:tmpl w:val="5580A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6B04FEF"/>
    <w:multiLevelType w:val="hybridMultilevel"/>
    <w:tmpl w:val="AA645D92"/>
    <w:lvl w:ilvl="0" w:tplc="EC82E69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
    <w:nsid w:val="077E2D98"/>
    <w:multiLevelType w:val="hybridMultilevel"/>
    <w:tmpl w:val="BE80DB64"/>
    <w:lvl w:ilvl="0" w:tplc="04190001">
      <w:start w:val="1"/>
      <w:numFmt w:val="bullet"/>
      <w:lvlText w:val=""/>
      <w:lvlJc w:val="left"/>
      <w:pPr>
        <w:ind w:left="1713" w:hanging="360"/>
      </w:pPr>
      <w:rPr>
        <w:rFonts w:ascii="Symbol" w:hAnsi="Symbol" w:hint="default"/>
      </w:rPr>
    </w:lvl>
    <w:lvl w:ilvl="1" w:tplc="04190003">
      <w:start w:val="1"/>
      <w:numFmt w:val="bullet"/>
      <w:lvlText w:val="o"/>
      <w:lvlJc w:val="left"/>
      <w:pPr>
        <w:ind w:left="2433" w:hanging="360"/>
      </w:pPr>
      <w:rPr>
        <w:rFonts w:ascii="Courier New" w:hAnsi="Courier New" w:cs="Courier New" w:hint="default"/>
      </w:rPr>
    </w:lvl>
    <w:lvl w:ilvl="2" w:tplc="04190005">
      <w:start w:val="1"/>
      <w:numFmt w:val="bullet"/>
      <w:lvlText w:val=""/>
      <w:lvlJc w:val="left"/>
      <w:pPr>
        <w:ind w:left="3153" w:hanging="360"/>
      </w:pPr>
      <w:rPr>
        <w:rFonts w:ascii="Wingdings" w:hAnsi="Wingdings" w:hint="default"/>
      </w:rPr>
    </w:lvl>
    <w:lvl w:ilvl="3" w:tplc="04190001">
      <w:start w:val="1"/>
      <w:numFmt w:val="bullet"/>
      <w:lvlText w:val=""/>
      <w:lvlJc w:val="left"/>
      <w:pPr>
        <w:ind w:left="3873" w:hanging="360"/>
      </w:pPr>
      <w:rPr>
        <w:rFonts w:ascii="Symbol" w:hAnsi="Symbol" w:hint="default"/>
      </w:rPr>
    </w:lvl>
    <w:lvl w:ilvl="4" w:tplc="04190003">
      <w:start w:val="1"/>
      <w:numFmt w:val="bullet"/>
      <w:lvlText w:val="o"/>
      <w:lvlJc w:val="left"/>
      <w:pPr>
        <w:ind w:left="4593" w:hanging="360"/>
      </w:pPr>
      <w:rPr>
        <w:rFonts w:ascii="Courier New" w:hAnsi="Courier New" w:cs="Courier New" w:hint="default"/>
      </w:rPr>
    </w:lvl>
    <w:lvl w:ilvl="5" w:tplc="04190005">
      <w:start w:val="1"/>
      <w:numFmt w:val="bullet"/>
      <w:lvlText w:val=""/>
      <w:lvlJc w:val="left"/>
      <w:pPr>
        <w:ind w:left="5313" w:hanging="360"/>
      </w:pPr>
      <w:rPr>
        <w:rFonts w:ascii="Wingdings" w:hAnsi="Wingdings" w:hint="default"/>
      </w:rPr>
    </w:lvl>
    <w:lvl w:ilvl="6" w:tplc="04190001">
      <w:start w:val="1"/>
      <w:numFmt w:val="bullet"/>
      <w:lvlText w:val=""/>
      <w:lvlJc w:val="left"/>
      <w:pPr>
        <w:ind w:left="6033" w:hanging="360"/>
      </w:pPr>
      <w:rPr>
        <w:rFonts w:ascii="Symbol" w:hAnsi="Symbol" w:hint="default"/>
      </w:rPr>
    </w:lvl>
    <w:lvl w:ilvl="7" w:tplc="04190003">
      <w:start w:val="1"/>
      <w:numFmt w:val="bullet"/>
      <w:lvlText w:val="o"/>
      <w:lvlJc w:val="left"/>
      <w:pPr>
        <w:ind w:left="6753" w:hanging="360"/>
      </w:pPr>
      <w:rPr>
        <w:rFonts w:ascii="Courier New" w:hAnsi="Courier New" w:cs="Courier New" w:hint="default"/>
      </w:rPr>
    </w:lvl>
    <w:lvl w:ilvl="8" w:tplc="04190005">
      <w:start w:val="1"/>
      <w:numFmt w:val="bullet"/>
      <w:lvlText w:val=""/>
      <w:lvlJc w:val="left"/>
      <w:pPr>
        <w:ind w:left="7473" w:hanging="360"/>
      </w:pPr>
      <w:rPr>
        <w:rFonts w:ascii="Wingdings" w:hAnsi="Wingdings" w:hint="default"/>
      </w:rPr>
    </w:lvl>
  </w:abstractNum>
  <w:abstractNum w:abstractNumId="9">
    <w:nsid w:val="07FB5E3C"/>
    <w:multiLevelType w:val="hybridMultilevel"/>
    <w:tmpl w:val="877AD12E"/>
    <w:lvl w:ilvl="0" w:tplc="31D2B034">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09897F6A"/>
    <w:multiLevelType w:val="hybridMultilevel"/>
    <w:tmpl w:val="AED83B8A"/>
    <w:lvl w:ilvl="0" w:tplc="31D2B034">
      <w:start w:val="1"/>
      <w:numFmt w:val="bullet"/>
      <w:lvlText w:val="­"/>
      <w:lvlJc w:val="left"/>
      <w:pPr>
        <w:tabs>
          <w:tab w:val="num" w:pos="2138"/>
        </w:tabs>
        <w:ind w:left="2138" w:hanging="360"/>
      </w:pPr>
      <w:rPr>
        <w:rFonts w:ascii="Courier New" w:hAnsi="Courier New"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1">
    <w:nsid w:val="0A1737DE"/>
    <w:multiLevelType w:val="hybridMultilevel"/>
    <w:tmpl w:val="081EC988"/>
    <w:lvl w:ilvl="0" w:tplc="04190001">
      <w:start w:val="1"/>
      <w:numFmt w:val="bullet"/>
      <w:lvlText w:val=""/>
      <w:lvlJc w:val="left"/>
      <w:pPr>
        <w:ind w:left="854" w:hanging="360"/>
      </w:pPr>
      <w:rPr>
        <w:rFonts w:ascii="Symbol" w:hAnsi="Symbol" w:hint="default"/>
      </w:rPr>
    </w:lvl>
    <w:lvl w:ilvl="1" w:tplc="04190003" w:tentative="1">
      <w:start w:val="1"/>
      <w:numFmt w:val="bullet"/>
      <w:lvlText w:val="o"/>
      <w:lvlJc w:val="left"/>
      <w:pPr>
        <w:ind w:left="1574" w:hanging="360"/>
      </w:pPr>
      <w:rPr>
        <w:rFonts w:ascii="Courier New" w:hAnsi="Courier New" w:hint="default"/>
      </w:rPr>
    </w:lvl>
    <w:lvl w:ilvl="2" w:tplc="04190005" w:tentative="1">
      <w:start w:val="1"/>
      <w:numFmt w:val="bullet"/>
      <w:lvlText w:val=""/>
      <w:lvlJc w:val="left"/>
      <w:pPr>
        <w:ind w:left="2294" w:hanging="360"/>
      </w:pPr>
      <w:rPr>
        <w:rFonts w:ascii="Wingdings" w:hAnsi="Wingdings" w:hint="default"/>
      </w:rPr>
    </w:lvl>
    <w:lvl w:ilvl="3" w:tplc="04190001" w:tentative="1">
      <w:start w:val="1"/>
      <w:numFmt w:val="bullet"/>
      <w:lvlText w:val=""/>
      <w:lvlJc w:val="left"/>
      <w:pPr>
        <w:ind w:left="3014" w:hanging="360"/>
      </w:pPr>
      <w:rPr>
        <w:rFonts w:ascii="Symbol" w:hAnsi="Symbol" w:hint="default"/>
      </w:rPr>
    </w:lvl>
    <w:lvl w:ilvl="4" w:tplc="04190003" w:tentative="1">
      <w:start w:val="1"/>
      <w:numFmt w:val="bullet"/>
      <w:lvlText w:val="o"/>
      <w:lvlJc w:val="left"/>
      <w:pPr>
        <w:ind w:left="3734" w:hanging="360"/>
      </w:pPr>
      <w:rPr>
        <w:rFonts w:ascii="Courier New" w:hAnsi="Courier New" w:hint="default"/>
      </w:rPr>
    </w:lvl>
    <w:lvl w:ilvl="5" w:tplc="04190005" w:tentative="1">
      <w:start w:val="1"/>
      <w:numFmt w:val="bullet"/>
      <w:lvlText w:val=""/>
      <w:lvlJc w:val="left"/>
      <w:pPr>
        <w:ind w:left="4454" w:hanging="360"/>
      </w:pPr>
      <w:rPr>
        <w:rFonts w:ascii="Wingdings" w:hAnsi="Wingdings" w:hint="default"/>
      </w:rPr>
    </w:lvl>
    <w:lvl w:ilvl="6" w:tplc="04190001" w:tentative="1">
      <w:start w:val="1"/>
      <w:numFmt w:val="bullet"/>
      <w:lvlText w:val=""/>
      <w:lvlJc w:val="left"/>
      <w:pPr>
        <w:ind w:left="5174" w:hanging="360"/>
      </w:pPr>
      <w:rPr>
        <w:rFonts w:ascii="Symbol" w:hAnsi="Symbol" w:hint="default"/>
      </w:rPr>
    </w:lvl>
    <w:lvl w:ilvl="7" w:tplc="04190003" w:tentative="1">
      <w:start w:val="1"/>
      <w:numFmt w:val="bullet"/>
      <w:lvlText w:val="o"/>
      <w:lvlJc w:val="left"/>
      <w:pPr>
        <w:ind w:left="5894" w:hanging="360"/>
      </w:pPr>
      <w:rPr>
        <w:rFonts w:ascii="Courier New" w:hAnsi="Courier New" w:hint="default"/>
      </w:rPr>
    </w:lvl>
    <w:lvl w:ilvl="8" w:tplc="04190005" w:tentative="1">
      <w:start w:val="1"/>
      <w:numFmt w:val="bullet"/>
      <w:lvlText w:val=""/>
      <w:lvlJc w:val="left"/>
      <w:pPr>
        <w:ind w:left="6614" w:hanging="360"/>
      </w:pPr>
      <w:rPr>
        <w:rFonts w:ascii="Wingdings" w:hAnsi="Wingdings" w:hint="default"/>
      </w:rPr>
    </w:lvl>
  </w:abstractNum>
  <w:abstractNum w:abstractNumId="12">
    <w:nsid w:val="0B5B4BF4"/>
    <w:multiLevelType w:val="multilevel"/>
    <w:tmpl w:val="FE883626"/>
    <w:lvl w:ilvl="0">
      <w:start w:val="2"/>
      <w:numFmt w:val="decimal"/>
      <w:lvlText w:val="%1"/>
      <w:lvlJc w:val="left"/>
      <w:pPr>
        <w:ind w:left="720" w:hanging="360"/>
      </w:pPr>
      <w:rPr>
        <w:rFonts w:cs="Times New Roman" w:hint="default"/>
      </w:rPr>
    </w:lvl>
    <w:lvl w:ilvl="1">
      <w:start w:val="1"/>
      <w:numFmt w:val="decimal"/>
      <w:lvlText w:val="2.14.2.%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0DBA4F53"/>
    <w:multiLevelType w:val="hybridMultilevel"/>
    <w:tmpl w:val="1F428BE8"/>
    <w:lvl w:ilvl="0" w:tplc="AF5E237E">
      <w:start w:val="1"/>
      <w:numFmt w:val="decimal"/>
      <w:pStyle w:val="a"/>
      <w:lvlText w:val="2.14.3.%1."/>
      <w:lvlJc w:val="left"/>
      <w:pPr>
        <w:ind w:left="1299" w:hanging="360"/>
      </w:pPr>
      <w:rPr>
        <w:rFonts w:cs="Times New Roman" w:hint="default"/>
      </w:rPr>
    </w:lvl>
    <w:lvl w:ilvl="1" w:tplc="04190019" w:tentative="1">
      <w:start w:val="1"/>
      <w:numFmt w:val="lowerLetter"/>
      <w:lvlText w:val="%2."/>
      <w:lvlJc w:val="left"/>
      <w:pPr>
        <w:ind w:left="2019" w:hanging="360"/>
      </w:pPr>
      <w:rPr>
        <w:rFonts w:cs="Times New Roman"/>
      </w:rPr>
    </w:lvl>
    <w:lvl w:ilvl="2" w:tplc="0419001B" w:tentative="1">
      <w:start w:val="1"/>
      <w:numFmt w:val="lowerRoman"/>
      <w:lvlText w:val="%3."/>
      <w:lvlJc w:val="right"/>
      <w:pPr>
        <w:ind w:left="2739" w:hanging="180"/>
      </w:pPr>
      <w:rPr>
        <w:rFonts w:cs="Times New Roman"/>
      </w:rPr>
    </w:lvl>
    <w:lvl w:ilvl="3" w:tplc="0419000F" w:tentative="1">
      <w:start w:val="1"/>
      <w:numFmt w:val="decimal"/>
      <w:lvlText w:val="%4."/>
      <w:lvlJc w:val="left"/>
      <w:pPr>
        <w:ind w:left="3459" w:hanging="360"/>
      </w:pPr>
      <w:rPr>
        <w:rFonts w:cs="Times New Roman"/>
      </w:rPr>
    </w:lvl>
    <w:lvl w:ilvl="4" w:tplc="04190019" w:tentative="1">
      <w:start w:val="1"/>
      <w:numFmt w:val="lowerLetter"/>
      <w:lvlText w:val="%5."/>
      <w:lvlJc w:val="left"/>
      <w:pPr>
        <w:ind w:left="4179" w:hanging="360"/>
      </w:pPr>
      <w:rPr>
        <w:rFonts w:cs="Times New Roman"/>
      </w:rPr>
    </w:lvl>
    <w:lvl w:ilvl="5" w:tplc="0419001B" w:tentative="1">
      <w:start w:val="1"/>
      <w:numFmt w:val="lowerRoman"/>
      <w:lvlText w:val="%6."/>
      <w:lvlJc w:val="right"/>
      <w:pPr>
        <w:ind w:left="4899" w:hanging="180"/>
      </w:pPr>
      <w:rPr>
        <w:rFonts w:cs="Times New Roman"/>
      </w:rPr>
    </w:lvl>
    <w:lvl w:ilvl="6" w:tplc="0419000F" w:tentative="1">
      <w:start w:val="1"/>
      <w:numFmt w:val="decimal"/>
      <w:lvlText w:val="%7."/>
      <w:lvlJc w:val="left"/>
      <w:pPr>
        <w:ind w:left="5619" w:hanging="360"/>
      </w:pPr>
      <w:rPr>
        <w:rFonts w:cs="Times New Roman"/>
      </w:rPr>
    </w:lvl>
    <w:lvl w:ilvl="7" w:tplc="04190019" w:tentative="1">
      <w:start w:val="1"/>
      <w:numFmt w:val="lowerLetter"/>
      <w:lvlText w:val="%8."/>
      <w:lvlJc w:val="left"/>
      <w:pPr>
        <w:ind w:left="6339" w:hanging="360"/>
      </w:pPr>
      <w:rPr>
        <w:rFonts w:cs="Times New Roman"/>
      </w:rPr>
    </w:lvl>
    <w:lvl w:ilvl="8" w:tplc="0419001B" w:tentative="1">
      <w:start w:val="1"/>
      <w:numFmt w:val="lowerRoman"/>
      <w:lvlText w:val="%9."/>
      <w:lvlJc w:val="right"/>
      <w:pPr>
        <w:ind w:left="7059" w:hanging="180"/>
      </w:pPr>
      <w:rPr>
        <w:rFonts w:cs="Times New Roman"/>
      </w:rPr>
    </w:lvl>
  </w:abstractNum>
  <w:abstractNum w:abstractNumId="14">
    <w:nsid w:val="0E172B2F"/>
    <w:multiLevelType w:val="hybridMultilevel"/>
    <w:tmpl w:val="B8EA7D92"/>
    <w:lvl w:ilvl="0" w:tplc="9920EABA">
      <w:start w:val="1"/>
      <w:numFmt w:val="bullet"/>
      <w:lvlText w:val=""/>
      <w:lvlJc w:val="left"/>
      <w:pPr>
        <w:ind w:left="1332" w:hanging="360"/>
      </w:pPr>
      <w:rPr>
        <w:rFonts w:ascii="Symbol" w:hAnsi="Symbol" w:hint="default"/>
      </w:rPr>
    </w:lvl>
    <w:lvl w:ilvl="1" w:tplc="04190003" w:tentative="1">
      <w:start w:val="1"/>
      <w:numFmt w:val="bullet"/>
      <w:lvlText w:val="o"/>
      <w:lvlJc w:val="left"/>
      <w:pPr>
        <w:ind w:left="2052" w:hanging="360"/>
      </w:pPr>
      <w:rPr>
        <w:rFonts w:ascii="Courier New" w:hAnsi="Courier New" w:hint="default"/>
      </w:rPr>
    </w:lvl>
    <w:lvl w:ilvl="2" w:tplc="04190005" w:tentative="1">
      <w:start w:val="1"/>
      <w:numFmt w:val="bullet"/>
      <w:lvlText w:val=""/>
      <w:lvlJc w:val="left"/>
      <w:pPr>
        <w:ind w:left="2772" w:hanging="360"/>
      </w:pPr>
      <w:rPr>
        <w:rFonts w:ascii="Wingdings" w:hAnsi="Wingdings" w:hint="default"/>
      </w:rPr>
    </w:lvl>
    <w:lvl w:ilvl="3" w:tplc="04190001" w:tentative="1">
      <w:start w:val="1"/>
      <w:numFmt w:val="bullet"/>
      <w:lvlText w:val=""/>
      <w:lvlJc w:val="left"/>
      <w:pPr>
        <w:ind w:left="3492" w:hanging="360"/>
      </w:pPr>
      <w:rPr>
        <w:rFonts w:ascii="Symbol" w:hAnsi="Symbol" w:hint="default"/>
      </w:rPr>
    </w:lvl>
    <w:lvl w:ilvl="4" w:tplc="04190003" w:tentative="1">
      <w:start w:val="1"/>
      <w:numFmt w:val="bullet"/>
      <w:lvlText w:val="o"/>
      <w:lvlJc w:val="left"/>
      <w:pPr>
        <w:ind w:left="4212" w:hanging="360"/>
      </w:pPr>
      <w:rPr>
        <w:rFonts w:ascii="Courier New" w:hAnsi="Courier New" w:hint="default"/>
      </w:rPr>
    </w:lvl>
    <w:lvl w:ilvl="5" w:tplc="04190005" w:tentative="1">
      <w:start w:val="1"/>
      <w:numFmt w:val="bullet"/>
      <w:lvlText w:val=""/>
      <w:lvlJc w:val="left"/>
      <w:pPr>
        <w:ind w:left="4932" w:hanging="360"/>
      </w:pPr>
      <w:rPr>
        <w:rFonts w:ascii="Wingdings" w:hAnsi="Wingdings" w:hint="default"/>
      </w:rPr>
    </w:lvl>
    <w:lvl w:ilvl="6" w:tplc="04190001" w:tentative="1">
      <w:start w:val="1"/>
      <w:numFmt w:val="bullet"/>
      <w:lvlText w:val=""/>
      <w:lvlJc w:val="left"/>
      <w:pPr>
        <w:ind w:left="5652" w:hanging="360"/>
      </w:pPr>
      <w:rPr>
        <w:rFonts w:ascii="Symbol" w:hAnsi="Symbol" w:hint="default"/>
      </w:rPr>
    </w:lvl>
    <w:lvl w:ilvl="7" w:tplc="04190003" w:tentative="1">
      <w:start w:val="1"/>
      <w:numFmt w:val="bullet"/>
      <w:lvlText w:val="o"/>
      <w:lvlJc w:val="left"/>
      <w:pPr>
        <w:ind w:left="6372" w:hanging="360"/>
      </w:pPr>
      <w:rPr>
        <w:rFonts w:ascii="Courier New" w:hAnsi="Courier New" w:hint="default"/>
      </w:rPr>
    </w:lvl>
    <w:lvl w:ilvl="8" w:tplc="04190005" w:tentative="1">
      <w:start w:val="1"/>
      <w:numFmt w:val="bullet"/>
      <w:lvlText w:val=""/>
      <w:lvlJc w:val="left"/>
      <w:pPr>
        <w:ind w:left="7092" w:hanging="360"/>
      </w:pPr>
      <w:rPr>
        <w:rFonts w:ascii="Wingdings" w:hAnsi="Wingdings" w:hint="default"/>
      </w:rPr>
    </w:lvl>
  </w:abstractNum>
  <w:abstractNum w:abstractNumId="15">
    <w:nsid w:val="0E4F0E1A"/>
    <w:multiLevelType w:val="hybridMultilevel"/>
    <w:tmpl w:val="771AB4B2"/>
    <w:lvl w:ilvl="0" w:tplc="9CA2A1DE">
      <w:start w:val="1"/>
      <w:numFmt w:val="bullet"/>
      <w:pStyle w:val="-texttable"/>
      <w:lvlText w:val="–"/>
      <w:lvlJc w:val="left"/>
      <w:pPr>
        <w:tabs>
          <w:tab w:val="num" w:pos="719"/>
        </w:tabs>
        <w:ind w:left="719" w:hanging="360"/>
      </w:pPr>
      <w:rPr>
        <w:rFonts w:ascii="Times New Roman" w:hAnsi="Times New Roman" w:hint="default"/>
        <w:color w:val="auto"/>
      </w:rPr>
    </w:lvl>
    <w:lvl w:ilvl="1" w:tplc="04190003">
      <w:start w:val="1"/>
      <w:numFmt w:val="bullet"/>
      <w:lvlText w:val="o"/>
      <w:lvlJc w:val="left"/>
      <w:pPr>
        <w:tabs>
          <w:tab w:val="num" w:pos="1439"/>
        </w:tabs>
        <w:ind w:left="1439" w:hanging="360"/>
      </w:pPr>
      <w:rPr>
        <w:rFonts w:ascii="Courier New" w:hAnsi="Courier New" w:hint="default"/>
      </w:rPr>
    </w:lvl>
    <w:lvl w:ilvl="2" w:tplc="04190005" w:tentative="1">
      <w:start w:val="1"/>
      <w:numFmt w:val="bullet"/>
      <w:lvlText w:val=""/>
      <w:lvlJc w:val="left"/>
      <w:pPr>
        <w:tabs>
          <w:tab w:val="num" w:pos="2159"/>
        </w:tabs>
        <w:ind w:left="2159" w:hanging="360"/>
      </w:pPr>
      <w:rPr>
        <w:rFonts w:ascii="Wingdings" w:hAnsi="Wingdings" w:hint="default"/>
      </w:rPr>
    </w:lvl>
    <w:lvl w:ilvl="3" w:tplc="04190001" w:tentative="1">
      <w:start w:val="1"/>
      <w:numFmt w:val="bullet"/>
      <w:lvlText w:val=""/>
      <w:lvlJc w:val="left"/>
      <w:pPr>
        <w:tabs>
          <w:tab w:val="num" w:pos="2879"/>
        </w:tabs>
        <w:ind w:left="2879" w:hanging="360"/>
      </w:pPr>
      <w:rPr>
        <w:rFonts w:ascii="Symbol" w:hAnsi="Symbol" w:hint="default"/>
      </w:rPr>
    </w:lvl>
    <w:lvl w:ilvl="4" w:tplc="04190003" w:tentative="1">
      <w:start w:val="1"/>
      <w:numFmt w:val="bullet"/>
      <w:lvlText w:val="o"/>
      <w:lvlJc w:val="left"/>
      <w:pPr>
        <w:tabs>
          <w:tab w:val="num" w:pos="3599"/>
        </w:tabs>
        <w:ind w:left="3599" w:hanging="360"/>
      </w:pPr>
      <w:rPr>
        <w:rFonts w:ascii="Courier New" w:hAnsi="Courier New" w:hint="default"/>
      </w:rPr>
    </w:lvl>
    <w:lvl w:ilvl="5" w:tplc="04190005" w:tentative="1">
      <w:start w:val="1"/>
      <w:numFmt w:val="bullet"/>
      <w:lvlText w:val=""/>
      <w:lvlJc w:val="left"/>
      <w:pPr>
        <w:tabs>
          <w:tab w:val="num" w:pos="4319"/>
        </w:tabs>
        <w:ind w:left="4319" w:hanging="360"/>
      </w:pPr>
      <w:rPr>
        <w:rFonts w:ascii="Wingdings" w:hAnsi="Wingdings" w:hint="default"/>
      </w:rPr>
    </w:lvl>
    <w:lvl w:ilvl="6" w:tplc="04190001" w:tentative="1">
      <w:start w:val="1"/>
      <w:numFmt w:val="bullet"/>
      <w:lvlText w:val=""/>
      <w:lvlJc w:val="left"/>
      <w:pPr>
        <w:tabs>
          <w:tab w:val="num" w:pos="5039"/>
        </w:tabs>
        <w:ind w:left="5039" w:hanging="360"/>
      </w:pPr>
      <w:rPr>
        <w:rFonts w:ascii="Symbol" w:hAnsi="Symbol" w:hint="default"/>
      </w:rPr>
    </w:lvl>
    <w:lvl w:ilvl="7" w:tplc="04190003" w:tentative="1">
      <w:start w:val="1"/>
      <w:numFmt w:val="bullet"/>
      <w:lvlText w:val="o"/>
      <w:lvlJc w:val="left"/>
      <w:pPr>
        <w:tabs>
          <w:tab w:val="num" w:pos="5759"/>
        </w:tabs>
        <w:ind w:left="5759" w:hanging="360"/>
      </w:pPr>
      <w:rPr>
        <w:rFonts w:ascii="Courier New" w:hAnsi="Courier New" w:hint="default"/>
      </w:rPr>
    </w:lvl>
    <w:lvl w:ilvl="8" w:tplc="04190005" w:tentative="1">
      <w:start w:val="1"/>
      <w:numFmt w:val="bullet"/>
      <w:lvlText w:val=""/>
      <w:lvlJc w:val="left"/>
      <w:pPr>
        <w:tabs>
          <w:tab w:val="num" w:pos="6479"/>
        </w:tabs>
        <w:ind w:left="6479" w:hanging="360"/>
      </w:pPr>
      <w:rPr>
        <w:rFonts w:ascii="Wingdings" w:hAnsi="Wingdings" w:hint="default"/>
      </w:rPr>
    </w:lvl>
  </w:abstractNum>
  <w:abstractNum w:abstractNumId="16">
    <w:nsid w:val="0EA45655"/>
    <w:multiLevelType w:val="hybridMultilevel"/>
    <w:tmpl w:val="71C87B5C"/>
    <w:lvl w:ilvl="0" w:tplc="31D2B034">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EDB1C81"/>
    <w:multiLevelType w:val="hybridMultilevel"/>
    <w:tmpl w:val="921E1BB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10386A7E"/>
    <w:multiLevelType w:val="hybridMultilevel"/>
    <w:tmpl w:val="E5FC8818"/>
    <w:lvl w:ilvl="0" w:tplc="6D6A0E74">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9">
    <w:nsid w:val="117E4594"/>
    <w:multiLevelType w:val="hybridMultilevel"/>
    <w:tmpl w:val="E8C20B04"/>
    <w:lvl w:ilvl="0" w:tplc="04090003">
      <w:start w:val="1"/>
      <w:numFmt w:val="bullet"/>
      <w:lvlText w:val="o"/>
      <w:lvlJc w:val="left"/>
      <w:pPr>
        <w:ind w:left="1474" w:hanging="360"/>
      </w:pPr>
      <w:rPr>
        <w:rFonts w:ascii="Courier New" w:hAnsi="Courier New" w:cs="Courier New" w:hint="default"/>
      </w:rPr>
    </w:lvl>
    <w:lvl w:ilvl="1" w:tplc="04090003" w:tentative="1">
      <w:start w:val="1"/>
      <w:numFmt w:val="bullet"/>
      <w:lvlText w:val="o"/>
      <w:lvlJc w:val="left"/>
      <w:pPr>
        <w:ind w:left="2194" w:hanging="360"/>
      </w:pPr>
      <w:rPr>
        <w:rFonts w:ascii="Courier New" w:hAnsi="Courier New" w:cs="Courier New" w:hint="default"/>
      </w:rPr>
    </w:lvl>
    <w:lvl w:ilvl="2" w:tplc="04090005" w:tentative="1">
      <w:start w:val="1"/>
      <w:numFmt w:val="bullet"/>
      <w:lvlText w:val=""/>
      <w:lvlJc w:val="left"/>
      <w:pPr>
        <w:ind w:left="2914" w:hanging="360"/>
      </w:pPr>
      <w:rPr>
        <w:rFonts w:ascii="Wingdings" w:hAnsi="Wingdings" w:hint="default"/>
      </w:rPr>
    </w:lvl>
    <w:lvl w:ilvl="3" w:tplc="04090001" w:tentative="1">
      <w:start w:val="1"/>
      <w:numFmt w:val="bullet"/>
      <w:lvlText w:val=""/>
      <w:lvlJc w:val="left"/>
      <w:pPr>
        <w:ind w:left="3634" w:hanging="360"/>
      </w:pPr>
      <w:rPr>
        <w:rFonts w:ascii="Symbol" w:hAnsi="Symbol" w:hint="default"/>
      </w:rPr>
    </w:lvl>
    <w:lvl w:ilvl="4" w:tplc="04090003" w:tentative="1">
      <w:start w:val="1"/>
      <w:numFmt w:val="bullet"/>
      <w:lvlText w:val="o"/>
      <w:lvlJc w:val="left"/>
      <w:pPr>
        <w:ind w:left="4354" w:hanging="360"/>
      </w:pPr>
      <w:rPr>
        <w:rFonts w:ascii="Courier New" w:hAnsi="Courier New" w:cs="Courier New" w:hint="default"/>
      </w:rPr>
    </w:lvl>
    <w:lvl w:ilvl="5" w:tplc="04090005" w:tentative="1">
      <w:start w:val="1"/>
      <w:numFmt w:val="bullet"/>
      <w:lvlText w:val=""/>
      <w:lvlJc w:val="left"/>
      <w:pPr>
        <w:ind w:left="5074" w:hanging="360"/>
      </w:pPr>
      <w:rPr>
        <w:rFonts w:ascii="Wingdings" w:hAnsi="Wingdings" w:hint="default"/>
      </w:rPr>
    </w:lvl>
    <w:lvl w:ilvl="6" w:tplc="04090001" w:tentative="1">
      <w:start w:val="1"/>
      <w:numFmt w:val="bullet"/>
      <w:lvlText w:val=""/>
      <w:lvlJc w:val="left"/>
      <w:pPr>
        <w:ind w:left="5794" w:hanging="360"/>
      </w:pPr>
      <w:rPr>
        <w:rFonts w:ascii="Symbol" w:hAnsi="Symbol" w:hint="default"/>
      </w:rPr>
    </w:lvl>
    <w:lvl w:ilvl="7" w:tplc="04090003" w:tentative="1">
      <w:start w:val="1"/>
      <w:numFmt w:val="bullet"/>
      <w:lvlText w:val="o"/>
      <w:lvlJc w:val="left"/>
      <w:pPr>
        <w:ind w:left="6514" w:hanging="360"/>
      </w:pPr>
      <w:rPr>
        <w:rFonts w:ascii="Courier New" w:hAnsi="Courier New" w:cs="Courier New" w:hint="default"/>
      </w:rPr>
    </w:lvl>
    <w:lvl w:ilvl="8" w:tplc="04090005" w:tentative="1">
      <w:start w:val="1"/>
      <w:numFmt w:val="bullet"/>
      <w:lvlText w:val=""/>
      <w:lvlJc w:val="left"/>
      <w:pPr>
        <w:ind w:left="7234" w:hanging="360"/>
      </w:pPr>
      <w:rPr>
        <w:rFonts w:ascii="Wingdings" w:hAnsi="Wingdings" w:hint="default"/>
      </w:rPr>
    </w:lvl>
  </w:abstractNum>
  <w:abstractNum w:abstractNumId="20">
    <w:nsid w:val="15A504A6"/>
    <w:multiLevelType w:val="hybridMultilevel"/>
    <w:tmpl w:val="27E6F7E0"/>
    <w:lvl w:ilvl="0" w:tplc="04190005">
      <w:start w:val="1"/>
      <w:numFmt w:val="bullet"/>
      <w:lvlText w:val=""/>
      <w:lvlJc w:val="left"/>
      <w:pPr>
        <w:tabs>
          <w:tab w:val="num" w:pos="720"/>
        </w:tabs>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7BB2364"/>
    <w:multiLevelType w:val="hybridMultilevel"/>
    <w:tmpl w:val="F530F14C"/>
    <w:lvl w:ilvl="0" w:tplc="EC82E69E">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2">
    <w:nsid w:val="19160A62"/>
    <w:multiLevelType w:val="hybridMultilevel"/>
    <w:tmpl w:val="0FEEA0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A5904D7"/>
    <w:multiLevelType w:val="hybridMultilevel"/>
    <w:tmpl w:val="FF003E1A"/>
    <w:lvl w:ilvl="0" w:tplc="FFFFFFFF">
      <w:start w:val="1"/>
      <w:numFmt w:val="upperRoman"/>
      <w:pStyle w:val="a0"/>
      <w:lvlText w:val="%1."/>
      <w:lvlJc w:val="left"/>
      <w:pPr>
        <w:tabs>
          <w:tab w:val="num" w:pos="567"/>
        </w:tabs>
        <w:ind w:left="567" w:hanging="567"/>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1BCD4E49"/>
    <w:multiLevelType w:val="hybridMultilevel"/>
    <w:tmpl w:val="2ABAA116"/>
    <w:lvl w:ilvl="0" w:tplc="31D2B0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C2B5E9C"/>
    <w:multiLevelType w:val="multilevel"/>
    <w:tmpl w:val="76F4CF0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1C3669C3"/>
    <w:multiLevelType w:val="hybridMultilevel"/>
    <w:tmpl w:val="6DD85D28"/>
    <w:lvl w:ilvl="0" w:tplc="EC82E6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D3E041B"/>
    <w:multiLevelType w:val="hybridMultilevel"/>
    <w:tmpl w:val="83723CE6"/>
    <w:lvl w:ilvl="0" w:tplc="31D2B034">
      <w:start w:val="1"/>
      <w:numFmt w:val="bullet"/>
      <w:lvlText w:val="­"/>
      <w:lvlJc w:val="left"/>
      <w:pPr>
        <w:tabs>
          <w:tab w:val="num" w:pos="2138"/>
        </w:tabs>
        <w:ind w:left="2138" w:hanging="360"/>
      </w:pPr>
      <w:rPr>
        <w:rFonts w:ascii="Courier New" w:hAnsi="Courier New"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8">
    <w:nsid w:val="1EB36B3D"/>
    <w:multiLevelType w:val="multilevel"/>
    <w:tmpl w:val="9B5EE244"/>
    <w:lvl w:ilvl="0">
      <w:start w:val="1"/>
      <w:numFmt w:val="bullet"/>
      <w:lvlText w:val="-"/>
      <w:lvlJc w:val="left"/>
      <w:pPr>
        <w:tabs>
          <w:tab w:val="num" w:pos="1078"/>
        </w:tabs>
        <w:ind w:left="1078" w:hanging="284"/>
      </w:pPr>
      <w:rPr>
        <w:rFonts w:ascii="Times New Roman" w:eastAsia="Times New Roman" w:hAnsi="Times New Roman" w:cs="Times New Roman" w:hint="default"/>
      </w:rPr>
    </w:lvl>
    <w:lvl w:ilvl="1">
      <w:start w:val="1"/>
      <w:numFmt w:val="decimal"/>
      <w:lvlText w:val="%1.%2."/>
      <w:lvlJc w:val="left"/>
      <w:pPr>
        <w:tabs>
          <w:tab w:val="num" w:pos="1231"/>
        </w:tabs>
        <w:ind w:left="1231" w:hanging="434"/>
      </w:pPr>
    </w:lvl>
    <w:lvl w:ilvl="2">
      <w:start w:val="1"/>
      <w:numFmt w:val="decimal"/>
      <w:lvlText w:val="%1.%2.%3."/>
      <w:lvlJc w:val="left"/>
      <w:pPr>
        <w:tabs>
          <w:tab w:val="num" w:pos="1061"/>
        </w:tabs>
        <w:ind w:left="1514" w:hanging="720"/>
      </w:pPr>
    </w:lvl>
    <w:lvl w:ilvl="3">
      <w:start w:val="1"/>
      <w:numFmt w:val="decimal"/>
      <w:lvlText w:val="%1.%2.%3.%4."/>
      <w:lvlJc w:val="left"/>
      <w:pPr>
        <w:tabs>
          <w:tab w:val="num" w:pos="2597"/>
        </w:tabs>
        <w:ind w:left="2597" w:hanging="1080"/>
      </w:pPr>
    </w:lvl>
    <w:lvl w:ilvl="4">
      <w:start w:val="1"/>
      <w:numFmt w:val="decimal"/>
      <w:lvlText w:val="%1.%2.%3.%4.%5."/>
      <w:lvlJc w:val="left"/>
      <w:pPr>
        <w:tabs>
          <w:tab w:val="num" w:pos="2957"/>
        </w:tabs>
        <w:ind w:left="2957" w:hanging="1080"/>
      </w:pPr>
    </w:lvl>
    <w:lvl w:ilvl="5">
      <w:start w:val="1"/>
      <w:numFmt w:val="decimal"/>
      <w:lvlText w:val="%1.%2.%3.%4.%5.%6."/>
      <w:lvlJc w:val="left"/>
      <w:pPr>
        <w:tabs>
          <w:tab w:val="num" w:pos="3677"/>
        </w:tabs>
        <w:ind w:left="3677" w:hanging="1440"/>
      </w:pPr>
    </w:lvl>
    <w:lvl w:ilvl="6">
      <w:start w:val="1"/>
      <w:numFmt w:val="decimal"/>
      <w:lvlText w:val="%1.%2.%3.%4.%5.%6.%7."/>
      <w:lvlJc w:val="left"/>
      <w:pPr>
        <w:tabs>
          <w:tab w:val="num" w:pos="4037"/>
        </w:tabs>
        <w:ind w:left="4037" w:hanging="1440"/>
      </w:pPr>
    </w:lvl>
    <w:lvl w:ilvl="7">
      <w:start w:val="1"/>
      <w:numFmt w:val="decimal"/>
      <w:lvlText w:val="%1.%2.%3.%4.%5.%6.%7.%8."/>
      <w:lvlJc w:val="left"/>
      <w:pPr>
        <w:tabs>
          <w:tab w:val="num" w:pos="4757"/>
        </w:tabs>
        <w:ind w:left="4757" w:hanging="1800"/>
      </w:pPr>
    </w:lvl>
    <w:lvl w:ilvl="8">
      <w:start w:val="1"/>
      <w:numFmt w:val="decimal"/>
      <w:lvlText w:val="%1.%2.%3.%4.%5.%6.%7.%8.%9."/>
      <w:lvlJc w:val="left"/>
      <w:pPr>
        <w:tabs>
          <w:tab w:val="num" w:pos="5477"/>
        </w:tabs>
        <w:ind w:left="5477" w:hanging="2160"/>
      </w:pPr>
    </w:lvl>
  </w:abstractNum>
  <w:abstractNum w:abstractNumId="29">
    <w:nsid w:val="1FA23502"/>
    <w:multiLevelType w:val="hybridMultilevel"/>
    <w:tmpl w:val="9042A756"/>
    <w:lvl w:ilvl="0" w:tplc="31D2B034">
      <w:start w:val="1"/>
      <w:numFmt w:val="bullet"/>
      <w:lvlText w:val="­"/>
      <w:lvlJc w:val="left"/>
      <w:pPr>
        <w:ind w:left="810" w:hanging="360"/>
      </w:pPr>
      <w:rPr>
        <w:rFonts w:ascii="Courier New" w:hAnsi="Courier New"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0">
    <w:nsid w:val="2448057C"/>
    <w:multiLevelType w:val="hybridMultilevel"/>
    <w:tmpl w:val="1A545CAA"/>
    <w:lvl w:ilvl="0" w:tplc="04190001">
      <w:start w:val="1"/>
      <w:numFmt w:val="bullet"/>
      <w:lvlText w:val=""/>
      <w:lvlJc w:val="left"/>
      <w:pPr>
        <w:ind w:left="832" w:hanging="360"/>
      </w:pPr>
      <w:rPr>
        <w:rFonts w:ascii="Symbol" w:hAnsi="Symbol" w:hint="default"/>
      </w:rPr>
    </w:lvl>
    <w:lvl w:ilvl="1" w:tplc="04190003" w:tentative="1">
      <w:start w:val="1"/>
      <w:numFmt w:val="bullet"/>
      <w:lvlText w:val="o"/>
      <w:lvlJc w:val="left"/>
      <w:pPr>
        <w:ind w:left="1552" w:hanging="360"/>
      </w:pPr>
      <w:rPr>
        <w:rFonts w:ascii="Courier New" w:hAnsi="Courier New" w:cs="Courier New" w:hint="default"/>
      </w:rPr>
    </w:lvl>
    <w:lvl w:ilvl="2" w:tplc="04190005" w:tentative="1">
      <w:start w:val="1"/>
      <w:numFmt w:val="bullet"/>
      <w:lvlText w:val=""/>
      <w:lvlJc w:val="left"/>
      <w:pPr>
        <w:ind w:left="2272" w:hanging="360"/>
      </w:pPr>
      <w:rPr>
        <w:rFonts w:ascii="Wingdings" w:hAnsi="Wingdings" w:hint="default"/>
      </w:rPr>
    </w:lvl>
    <w:lvl w:ilvl="3" w:tplc="04190001" w:tentative="1">
      <w:start w:val="1"/>
      <w:numFmt w:val="bullet"/>
      <w:lvlText w:val=""/>
      <w:lvlJc w:val="left"/>
      <w:pPr>
        <w:ind w:left="2992" w:hanging="360"/>
      </w:pPr>
      <w:rPr>
        <w:rFonts w:ascii="Symbol" w:hAnsi="Symbol" w:hint="default"/>
      </w:rPr>
    </w:lvl>
    <w:lvl w:ilvl="4" w:tplc="04190003" w:tentative="1">
      <w:start w:val="1"/>
      <w:numFmt w:val="bullet"/>
      <w:lvlText w:val="o"/>
      <w:lvlJc w:val="left"/>
      <w:pPr>
        <w:ind w:left="3712" w:hanging="360"/>
      </w:pPr>
      <w:rPr>
        <w:rFonts w:ascii="Courier New" w:hAnsi="Courier New" w:cs="Courier New" w:hint="default"/>
      </w:rPr>
    </w:lvl>
    <w:lvl w:ilvl="5" w:tplc="04190005" w:tentative="1">
      <w:start w:val="1"/>
      <w:numFmt w:val="bullet"/>
      <w:lvlText w:val=""/>
      <w:lvlJc w:val="left"/>
      <w:pPr>
        <w:ind w:left="4432" w:hanging="360"/>
      </w:pPr>
      <w:rPr>
        <w:rFonts w:ascii="Wingdings" w:hAnsi="Wingdings" w:hint="default"/>
      </w:rPr>
    </w:lvl>
    <w:lvl w:ilvl="6" w:tplc="04190001" w:tentative="1">
      <w:start w:val="1"/>
      <w:numFmt w:val="bullet"/>
      <w:lvlText w:val=""/>
      <w:lvlJc w:val="left"/>
      <w:pPr>
        <w:ind w:left="5152" w:hanging="360"/>
      </w:pPr>
      <w:rPr>
        <w:rFonts w:ascii="Symbol" w:hAnsi="Symbol" w:hint="default"/>
      </w:rPr>
    </w:lvl>
    <w:lvl w:ilvl="7" w:tplc="04190003" w:tentative="1">
      <w:start w:val="1"/>
      <w:numFmt w:val="bullet"/>
      <w:lvlText w:val="o"/>
      <w:lvlJc w:val="left"/>
      <w:pPr>
        <w:ind w:left="5872" w:hanging="360"/>
      </w:pPr>
      <w:rPr>
        <w:rFonts w:ascii="Courier New" w:hAnsi="Courier New" w:cs="Courier New" w:hint="default"/>
      </w:rPr>
    </w:lvl>
    <w:lvl w:ilvl="8" w:tplc="04190005" w:tentative="1">
      <w:start w:val="1"/>
      <w:numFmt w:val="bullet"/>
      <w:lvlText w:val=""/>
      <w:lvlJc w:val="left"/>
      <w:pPr>
        <w:ind w:left="6592" w:hanging="360"/>
      </w:pPr>
      <w:rPr>
        <w:rFonts w:ascii="Wingdings" w:hAnsi="Wingdings" w:hint="default"/>
      </w:rPr>
    </w:lvl>
  </w:abstractNum>
  <w:abstractNum w:abstractNumId="31">
    <w:nsid w:val="255743D4"/>
    <w:multiLevelType w:val="hybridMultilevel"/>
    <w:tmpl w:val="9578C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66C263D"/>
    <w:multiLevelType w:val="multilevel"/>
    <w:tmpl w:val="574E9D48"/>
    <w:lvl w:ilvl="0">
      <w:start w:val="1"/>
      <w:numFmt w:val="bullet"/>
      <w:lvlText w:val=""/>
      <w:lvlJc w:val="left"/>
      <w:pPr>
        <w:ind w:left="360" w:hanging="360"/>
      </w:pPr>
      <w:rPr>
        <w:rFonts w:ascii="Symbol" w:hAnsi="Symbol"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266D5750"/>
    <w:multiLevelType w:val="hybridMultilevel"/>
    <w:tmpl w:val="B242218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4">
    <w:nsid w:val="269F50F0"/>
    <w:multiLevelType w:val="multilevel"/>
    <w:tmpl w:val="C2CC822E"/>
    <w:lvl w:ilvl="0">
      <w:start w:val="1"/>
      <w:numFmt w:val="decimal"/>
      <w:pStyle w:val="a1"/>
      <w:lvlText w:val="%1."/>
      <w:lvlJc w:val="left"/>
      <w:pPr>
        <w:tabs>
          <w:tab w:val="num" w:pos="501"/>
        </w:tabs>
        <w:ind w:left="501" w:hanging="360"/>
      </w:pPr>
      <w:rPr>
        <w:rFonts w:cs="Times New Roman" w:hint="default"/>
      </w:rPr>
    </w:lvl>
    <w:lvl w:ilvl="1">
      <w:start w:val="1"/>
      <w:numFmt w:val="decimal"/>
      <w:lvlText w:val="%1.%2."/>
      <w:lvlJc w:val="left"/>
      <w:pPr>
        <w:tabs>
          <w:tab w:val="num" w:pos="708"/>
        </w:tabs>
        <w:ind w:left="708" w:hanging="567"/>
      </w:pPr>
      <w:rPr>
        <w:rFonts w:cs="Times New Roman" w:hint="default"/>
      </w:rPr>
    </w:lvl>
    <w:lvl w:ilvl="2">
      <w:start w:val="1"/>
      <w:numFmt w:val="decimal"/>
      <w:lvlText w:val="%1.%2.%3."/>
      <w:lvlJc w:val="left"/>
      <w:pPr>
        <w:tabs>
          <w:tab w:val="num" w:pos="861"/>
        </w:tabs>
        <w:ind w:left="651" w:hanging="510"/>
      </w:pPr>
      <w:rPr>
        <w:rFonts w:cs="Times New Roman" w:hint="default"/>
      </w:rPr>
    </w:lvl>
    <w:lvl w:ilvl="3">
      <w:start w:val="1"/>
      <w:numFmt w:val="decimal"/>
      <w:lvlText w:val="%1.%2.%3.%4."/>
      <w:lvlJc w:val="left"/>
      <w:pPr>
        <w:tabs>
          <w:tab w:val="num" w:pos="1869"/>
        </w:tabs>
        <w:ind w:left="1869" w:hanging="1728"/>
      </w:pPr>
      <w:rPr>
        <w:rFonts w:cs="Times New Roman" w:hint="default"/>
      </w:rPr>
    </w:lvl>
    <w:lvl w:ilvl="4">
      <w:start w:val="1"/>
      <w:numFmt w:val="decimal"/>
      <w:lvlText w:val="%1.%2.%3.%4.%5."/>
      <w:lvlJc w:val="left"/>
      <w:pPr>
        <w:tabs>
          <w:tab w:val="num" w:pos="2373"/>
        </w:tabs>
        <w:ind w:left="2373" w:hanging="2232"/>
      </w:pPr>
      <w:rPr>
        <w:rFonts w:cs="Times New Roman" w:hint="default"/>
      </w:rPr>
    </w:lvl>
    <w:lvl w:ilvl="5">
      <w:start w:val="1"/>
      <w:numFmt w:val="decimal"/>
      <w:lvlText w:val="%1.%2.%3.%4.%5.%6."/>
      <w:lvlJc w:val="left"/>
      <w:pPr>
        <w:tabs>
          <w:tab w:val="num" w:pos="3021"/>
        </w:tabs>
        <w:ind w:left="2877" w:hanging="936"/>
      </w:pPr>
      <w:rPr>
        <w:rFonts w:cs="Times New Roman" w:hint="default"/>
      </w:rPr>
    </w:lvl>
    <w:lvl w:ilvl="6">
      <w:start w:val="1"/>
      <w:numFmt w:val="decimal"/>
      <w:lvlText w:val="%1.%2.%3.%4.%5.%6.%7."/>
      <w:lvlJc w:val="left"/>
      <w:pPr>
        <w:tabs>
          <w:tab w:val="num" w:pos="3741"/>
        </w:tabs>
        <w:ind w:left="3381" w:hanging="1080"/>
      </w:pPr>
      <w:rPr>
        <w:rFonts w:cs="Times New Roman" w:hint="default"/>
      </w:rPr>
    </w:lvl>
    <w:lvl w:ilvl="7">
      <w:start w:val="1"/>
      <w:numFmt w:val="decimal"/>
      <w:lvlText w:val="%1.%2.%3.%4.%5.%6.%7.%8."/>
      <w:lvlJc w:val="left"/>
      <w:pPr>
        <w:tabs>
          <w:tab w:val="num" w:pos="4101"/>
        </w:tabs>
        <w:ind w:left="3885" w:hanging="1224"/>
      </w:pPr>
      <w:rPr>
        <w:rFonts w:cs="Times New Roman" w:hint="default"/>
      </w:rPr>
    </w:lvl>
    <w:lvl w:ilvl="8">
      <w:start w:val="1"/>
      <w:numFmt w:val="decimal"/>
      <w:lvlText w:val="%1.%2.%3.%4.%5.%6.%7.%8.%9."/>
      <w:lvlJc w:val="left"/>
      <w:pPr>
        <w:tabs>
          <w:tab w:val="num" w:pos="4821"/>
        </w:tabs>
        <w:ind w:left="4461" w:hanging="1440"/>
      </w:pPr>
      <w:rPr>
        <w:rFonts w:cs="Times New Roman" w:hint="default"/>
      </w:rPr>
    </w:lvl>
  </w:abstractNum>
  <w:abstractNum w:abstractNumId="35">
    <w:nsid w:val="2894649A"/>
    <w:multiLevelType w:val="hybridMultilevel"/>
    <w:tmpl w:val="4B66F878"/>
    <w:lvl w:ilvl="0" w:tplc="29CE3B54">
      <w:start w:val="2"/>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29072D51"/>
    <w:multiLevelType w:val="multilevel"/>
    <w:tmpl w:val="498E2638"/>
    <w:lvl w:ilvl="0">
      <w:start w:val="1"/>
      <w:numFmt w:val="decimal"/>
      <w:lvlText w:val="2.14.%1."/>
      <w:lvlJc w:val="left"/>
      <w:pPr>
        <w:ind w:left="360" w:hanging="360"/>
      </w:pPr>
      <w:rPr>
        <w:rFonts w:cs="Times New Roman" w:hint="default"/>
        <w:b w:val="0"/>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2A035F57"/>
    <w:multiLevelType w:val="multilevel"/>
    <w:tmpl w:val="9F5E7AF2"/>
    <w:lvl w:ilvl="0">
      <w:start w:val="1"/>
      <w:numFmt w:val="decimal"/>
      <w:lvlText w:val="2.13.%1."/>
      <w:lvlJc w:val="left"/>
      <w:pPr>
        <w:ind w:left="786" w:hanging="360"/>
      </w:pPr>
      <w:rPr>
        <w:rFonts w:cs="Times New Roman" w:hint="default"/>
        <w:b w:val="0"/>
        <w:sz w:val="24"/>
        <w:szCs w:val="24"/>
      </w:rPr>
    </w:lvl>
    <w:lvl w:ilvl="1">
      <w:start w:val="1"/>
      <w:numFmt w:val="decimal"/>
      <w:lvlText w:val="%1.%2"/>
      <w:lvlJc w:val="left"/>
      <w:pPr>
        <w:ind w:left="360" w:hanging="360"/>
      </w:pPr>
      <w:rPr>
        <w:rFonts w:cs="Times New Roman" w:hint="default"/>
        <w:b/>
      </w:rPr>
    </w:lvl>
    <w:lvl w:ilvl="2">
      <w:start w:val="1"/>
      <w:numFmt w:val="decimal"/>
      <w:lvlText w:val="1.1.%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2A425B3D"/>
    <w:multiLevelType w:val="hybridMultilevel"/>
    <w:tmpl w:val="03AEA264"/>
    <w:lvl w:ilvl="0" w:tplc="31D2B034">
      <w:start w:val="1"/>
      <w:numFmt w:val="bullet"/>
      <w:lvlText w:val="­"/>
      <w:lvlJc w:val="left"/>
      <w:pPr>
        <w:ind w:left="1462" w:hanging="360"/>
      </w:pPr>
      <w:rPr>
        <w:rFonts w:ascii="Courier New" w:hAnsi="Courier New" w:hint="default"/>
      </w:rPr>
    </w:lvl>
    <w:lvl w:ilvl="1" w:tplc="04190003">
      <w:start w:val="1"/>
      <w:numFmt w:val="bullet"/>
      <w:lvlText w:val="o"/>
      <w:lvlJc w:val="left"/>
      <w:pPr>
        <w:ind w:left="2182" w:hanging="360"/>
      </w:pPr>
      <w:rPr>
        <w:rFonts w:ascii="Courier New" w:hAnsi="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39">
    <w:nsid w:val="2B1D2BF9"/>
    <w:multiLevelType w:val="hybridMultilevel"/>
    <w:tmpl w:val="72688402"/>
    <w:lvl w:ilvl="0" w:tplc="EC82E69E">
      <w:start w:val="1"/>
      <w:numFmt w:val="bullet"/>
      <w:lvlText w:val=""/>
      <w:lvlJc w:val="left"/>
      <w:pPr>
        <w:ind w:left="832" w:hanging="360"/>
      </w:pPr>
      <w:rPr>
        <w:rFonts w:ascii="Symbol" w:hAnsi="Symbol" w:hint="default"/>
      </w:rPr>
    </w:lvl>
    <w:lvl w:ilvl="1" w:tplc="04190003" w:tentative="1">
      <w:start w:val="1"/>
      <w:numFmt w:val="bullet"/>
      <w:lvlText w:val="o"/>
      <w:lvlJc w:val="left"/>
      <w:pPr>
        <w:ind w:left="1552" w:hanging="360"/>
      </w:pPr>
      <w:rPr>
        <w:rFonts w:ascii="Courier New" w:hAnsi="Courier New" w:cs="Courier New" w:hint="default"/>
      </w:rPr>
    </w:lvl>
    <w:lvl w:ilvl="2" w:tplc="04190005" w:tentative="1">
      <w:start w:val="1"/>
      <w:numFmt w:val="bullet"/>
      <w:lvlText w:val=""/>
      <w:lvlJc w:val="left"/>
      <w:pPr>
        <w:ind w:left="2272" w:hanging="360"/>
      </w:pPr>
      <w:rPr>
        <w:rFonts w:ascii="Wingdings" w:hAnsi="Wingdings" w:hint="default"/>
      </w:rPr>
    </w:lvl>
    <w:lvl w:ilvl="3" w:tplc="04190001" w:tentative="1">
      <w:start w:val="1"/>
      <w:numFmt w:val="bullet"/>
      <w:lvlText w:val=""/>
      <w:lvlJc w:val="left"/>
      <w:pPr>
        <w:ind w:left="2992" w:hanging="360"/>
      </w:pPr>
      <w:rPr>
        <w:rFonts w:ascii="Symbol" w:hAnsi="Symbol" w:hint="default"/>
      </w:rPr>
    </w:lvl>
    <w:lvl w:ilvl="4" w:tplc="04190003" w:tentative="1">
      <w:start w:val="1"/>
      <w:numFmt w:val="bullet"/>
      <w:lvlText w:val="o"/>
      <w:lvlJc w:val="left"/>
      <w:pPr>
        <w:ind w:left="3712" w:hanging="360"/>
      </w:pPr>
      <w:rPr>
        <w:rFonts w:ascii="Courier New" w:hAnsi="Courier New" w:cs="Courier New" w:hint="default"/>
      </w:rPr>
    </w:lvl>
    <w:lvl w:ilvl="5" w:tplc="04190005" w:tentative="1">
      <w:start w:val="1"/>
      <w:numFmt w:val="bullet"/>
      <w:lvlText w:val=""/>
      <w:lvlJc w:val="left"/>
      <w:pPr>
        <w:ind w:left="4432" w:hanging="360"/>
      </w:pPr>
      <w:rPr>
        <w:rFonts w:ascii="Wingdings" w:hAnsi="Wingdings" w:hint="default"/>
      </w:rPr>
    </w:lvl>
    <w:lvl w:ilvl="6" w:tplc="04190001" w:tentative="1">
      <w:start w:val="1"/>
      <w:numFmt w:val="bullet"/>
      <w:lvlText w:val=""/>
      <w:lvlJc w:val="left"/>
      <w:pPr>
        <w:ind w:left="5152" w:hanging="360"/>
      </w:pPr>
      <w:rPr>
        <w:rFonts w:ascii="Symbol" w:hAnsi="Symbol" w:hint="default"/>
      </w:rPr>
    </w:lvl>
    <w:lvl w:ilvl="7" w:tplc="04190003" w:tentative="1">
      <w:start w:val="1"/>
      <w:numFmt w:val="bullet"/>
      <w:lvlText w:val="o"/>
      <w:lvlJc w:val="left"/>
      <w:pPr>
        <w:ind w:left="5872" w:hanging="360"/>
      </w:pPr>
      <w:rPr>
        <w:rFonts w:ascii="Courier New" w:hAnsi="Courier New" w:cs="Courier New" w:hint="default"/>
      </w:rPr>
    </w:lvl>
    <w:lvl w:ilvl="8" w:tplc="04190005" w:tentative="1">
      <w:start w:val="1"/>
      <w:numFmt w:val="bullet"/>
      <w:lvlText w:val=""/>
      <w:lvlJc w:val="left"/>
      <w:pPr>
        <w:ind w:left="6592" w:hanging="360"/>
      </w:pPr>
      <w:rPr>
        <w:rFonts w:ascii="Wingdings" w:hAnsi="Wingdings" w:hint="default"/>
      </w:rPr>
    </w:lvl>
  </w:abstractNum>
  <w:abstractNum w:abstractNumId="40">
    <w:nsid w:val="2CD81F87"/>
    <w:multiLevelType w:val="hybridMultilevel"/>
    <w:tmpl w:val="778A6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D443C8C"/>
    <w:multiLevelType w:val="hybridMultilevel"/>
    <w:tmpl w:val="0E762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D9D222B"/>
    <w:multiLevelType w:val="hybridMultilevel"/>
    <w:tmpl w:val="A34C3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ED1AE1"/>
    <w:multiLevelType w:val="hybridMultilevel"/>
    <w:tmpl w:val="C25610E6"/>
    <w:lvl w:ilvl="0" w:tplc="EC82E69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4">
    <w:nsid w:val="2F616173"/>
    <w:multiLevelType w:val="hybridMultilevel"/>
    <w:tmpl w:val="AACCF354"/>
    <w:lvl w:ilvl="0" w:tplc="31D2B034">
      <w:start w:val="1"/>
      <w:numFmt w:val="bullet"/>
      <w:lvlText w:val="­"/>
      <w:lvlJc w:val="left"/>
      <w:pPr>
        <w:ind w:left="1322" w:hanging="360"/>
      </w:pPr>
      <w:rPr>
        <w:rFonts w:ascii="Courier New" w:hAnsi="Courier New" w:hint="default"/>
      </w:rPr>
    </w:lvl>
    <w:lvl w:ilvl="1" w:tplc="04190003" w:tentative="1">
      <w:start w:val="1"/>
      <w:numFmt w:val="bullet"/>
      <w:lvlText w:val="o"/>
      <w:lvlJc w:val="left"/>
      <w:pPr>
        <w:ind w:left="2042" w:hanging="360"/>
      </w:pPr>
      <w:rPr>
        <w:rFonts w:ascii="Courier New" w:hAnsi="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5">
    <w:nsid w:val="328C65A0"/>
    <w:multiLevelType w:val="multilevel"/>
    <w:tmpl w:val="EDFC6170"/>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6">
    <w:nsid w:val="330C1E12"/>
    <w:multiLevelType w:val="hybridMultilevel"/>
    <w:tmpl w:val="B7B8A838"/>
    <w:lvl w:ilvl="0" w:tplc="EC82E69E">
      <w:start w:val="1"/>
      <w:numFmt w:val="bullet"/>
      <w:lvlText w:val=""/>
      <w:lvlJc w:val="left"/>
      <w:pPr>
        <w:ind w:left="973"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73063AA"/>
    <w:multiLevelType w:val="hybridMultilevel"/>
    <w:tmpl w:val="68DE8A28"/>
    <w:lvl w:ilvl="0" w:tplc="EC82E69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48">
    <w:nsid w:val="37BC676D"/>
    <w:multiLevelType w:val="hybridMultilevel"/>
    <w:tmpl w:val="2EBAEE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7BD097A"/>
    <w:multiLevelType w:val="hybridMultilevel"/>
    <w:tmpl w:val="67C69F30"/>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0">
    <w:nsid w:val="3D3719F8"/>
    <w:multiLevelType w:val="multilevel"/>
    <w:tmpl w:val="743E0CD2"/>
    <w:styleLink w:val="1"/>
    <w:lvl w:ilvl="0">
      <w:start w:val="1"/>
      <w:numFmt w:val="decimal"/>
      <w:pStyle w:val="3"/>
      <w:lvlText w:val="%1."/>
      <w:lvlJc w:val="left"/>
      <w:pPr>
        <w:tabs>
          <w:tab w:val="num" w:pos="0"/>
        </w:tabs>
        <w:ind w:left="709" w:hanging="709"/>
      </w:pPr>
      <w:rPr>
        <w:rFonts w:cs="Times New Roman" w:hint="default"/>
      </w:rPr>
    </w:lvl>
    <w:lvl w:ilvl="1">
      <w:start w:val="1"/>
      <w:numFmt w:val="decimal"/>
      <w:lvlText w:val="2.%2."/>
      <w:lvlJc w:val="left"/>
      <w:pPr>
        <w:tabs>
          <w:tab w:val="num" w:pos="1800"/>
        </w:tabs>
        <w:ind w:left="1512" w:hanging="432"/>
      </w:pPr>
      <w:rPr>
        <w:rFonts w:cs="Times New Roman" w:hint="default"/>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51">
    <w:nsid w:val="3D702DA3"/>
    <w:multiLevelType w:val="hybridMultilevel"/>
    <w:tmpl w:val="243A27DE"/>
    <w:lvl w:ilvl="0" w:tplc="04190001">
      <w:start w:val="1"/>
      <w:numFmt w:val="bullet"/>
      <w:lvlText w:val=""/>
      <w:lvlJc w:val="left"/>
      <w:pPr>
        <w:ind w:left="1464" w:hanging="360"/>
      </w:pPr>
      <w:rPr>
        <w:rFonts w:ascii="Symbol" w:hAnsi="Symbol" w:hint="default"/>
      </w:rPr>
    </w:lvl>
    <w:lvl w:ilvl="1" w:tplc="04190003" w:tentative="1">
      <w:start w:val="1"/>
      <w:numFmt w:val="bullet"/>
      <w:lvlText w:val="o"/>
      <w:lvlJc w:val="left"/>
      <w:pPr>
        <w:ind w:left="2184" w:hanging="360"/>
      </w:pPr>
      <w:rPr>
        <w:rFonts w:ascii="Courier New" w:hAnsi="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52">
    <w:nsid w:val="3E31144D"/>
    <w:multiLevelType w:val="multilevel"/>
    <w:tmpl w:val="07C0C930"/>
    <w:lvl w:ilvl="0">
      <w:start w:val="1"/>
      <w:numFmt w:val="decimal"/>
      <w:lvlText w:val="%1.."/>
      <w:lvlJc w:val="left"/>
      <w:pPr>
        <w:ind w:left="1778" w:hanging="360"/>
      </w:pPr>
      <w:rPr>
        <w:rFonts w:ascii="Times New Roman" w:eastAsia="Times New Roman" w:hAnsi="Times New Roman" w:cs="Times New Roman"/>
      </w:rPr>
    </w:lvl>
    <w:lvl w:ilvl="1">
      <w:start w:val="1"/>
      <w:numFmt w:val="decimal"/>
      <w:lvlText w:val="%1.%2"/>
      <w:lvlJc w:val="left"/>
      <w:pPr>
        <w:ind w:left="1778" w:hanging="360"/>
      </w:pPr>
      <w:rPr>
        <w:rFonts w:cs="Times New Roman" w:hint="default"/>
        <w:b/>
      </w:rPr>
    </w:lvl>
    <w:lvl w:ilvl="2">
      <w:start w:val="1"/>
      <w:numFmt w:val="decimal"/>
      <w:lvlText w:val="1.1.%3."/>
      <w:lvlJc w:val="left"/>
      <w:pPr>
        <w:ind w:left="2138" w:hanging="720"/>
      </w:pPr>
      <w:rPr>
        <w:rFonts w:cs="Times New Roman" w:hint="default"/>
      </w:rPr>
    </w:lvl>
    <w:lvl w:ilvl="3">
      <w:start w:val="1"/>
      <w:numFmt w:val="decimal"/>
      <w:lvlText w:val="%1.%2.%3.%4"/>
      <w:lvlJc w:val="left"/>
      <w:pPr>
        <w:ind w:left="2138" w:hanging="720"/>
      </w:pPr>
      <w:rPr>
        <w:rFonts w:cs="Times New Roman" w:hint="default"/>
      </w:rPr>
    </w:lvl>
    <w:lvl w:ilvl="4">
      <w:start w:val="1"/>
      <w:numFmt w:val="decimal"/>
      <w:lvlText w:val="%1.%2.%3.%4.%5"/>
      <w:lvlJc w:val="left"/>
      <w:pPr>
        <w:ind w:left="2498" w:hanging="1080"/>
      </w:pPr>
      <w:rPr>
        <w:rFonts w:cs="Times New Roman" w:hint="default"/>
      </w:rPr>
    </w:lvl>
    <w:lvl w:ilvl="5">
      <w:start w:val="1"/>
      <w:numFmt w:val="decimal"/>
      <w:lvlText w:val="%1.%2.%3.%4.%5.%6"/>
      <w:lvlJc w:val="left"/>
      <w:pPr>
        <w:ind w:left="2498" w:hanging="1080"/>
      </w:pPr>
      <w:rPr>
        <w:rFonts w:cs="Times New Roman" w:hint="default"/>
      </w:rPr>
    </w:lvl>
    <w:lvl w:ilvl="6">
      <w:start w:val="1"/>
      <w:numFmt w:val="decimal"/>
      <w:lvlText w:val="%1.%2.%3.%4.%5.%6.%7"/>
      <w:lvlJc w:val="left"/>
      <w:pPr>
        <w:ind w:left="2858" w:hanging="1440"/>
      </w:pPr>
      <w:rPr>
        <w:rFonts w:cs="Times New Roman" w:hint="default"/>
      </w:rPr>
    </w:lvl>
    <w:lvl w:ilvl="7">
      <w:start w:val="1"/>
      <w:numFmt w:val="decimal"/>
      <w:lvlText w:val="%1.%2.%3.%4.%5.%6.%7.%8"/>
      <w:lvlJc w:val="left"/>
      <w:pPr>
        <w:ind w:left="2858" w:hanging="1440"/>
      </w:pPr>
      <w:rPr>
        <w:rFonts w:cs="Times New Roman" w:hint="default"/>
      </w:rPr>
    </w:lvl>
    <w:lvl w:ilvl="8">
      <w:start w:val="1"/>
      <w:numFmt w:val="decimal"/>
      <w:lvlText w:val="%1.%2.%3.%4.%5.%6.%7.%8.%9"/>
      <w:lvlJc w:val="left"/>
      <w:pPr>
        <w:ind w:left="3218" w:hanging="1800"/>
      </w:pPr>
      <w:rPr>
        <w:rFonts w:cs="Times New Roman" w:hint="default"/>
      </w:rPr>
    </w:lvl>
  </w:abstractNum>
  <w:abstractNum w:abstractNumId="53">
    <w:nsid w:val="3F9D2F77"/>
    <w:multiLevelType w:val="hybridMultilevel"/>
    <w:tmpl w:val="584A9380"/>
    <w:lvl w:ilvl="0" w:tplc="61F0A67C">
      <w:start w:val="1"/>
      <w:numFmt w:val="decimal"/>
      <w:lvlText w:val="2.16.%1."/>
      <w:lvlJc w:val="left"/>
      <w:pPr>
        <w:ind w:left="1462" w:hanging="360"/>
      </w:pPr>
      <w:rPr>
        <w:rFonts w:cs="Times New Roman" w:hint="default"/>
        <w:b w:val="0"/>
      </w:rPr>
    </w:lvl>
    <w:lvl w:ilvl="1" w:tplc="04190019">
      <w:start w:val="1"/>
      <w:numFmt w:val="lowerLetter"/>
      <w:lvlText w:val="%2."/>
      <w:lvlJc w:val="left"/>
      <w:pPr>
        <w:ind w:left="2182" w:hanging="360"/>
      </w:pPr>
      <w:rPr>
        <w:rFonts w:cs="Times New Roman"/>
      </w:rPr>
    </w:lvl>
    <w:lvl w:ilvl="2" w:tplc="0419001B">
      <w:start w:val="1"/>
      <w:numFmt w:val="lowerRoman"/>
      <w:lvlText w:val="%3."/>
      <w:lvlJc w:val="right"/>
      <w:pPr>
        <w:ind w:left="2902" w:hanging="180"/>
      </w:pPr>
      <w:rPr>
        <w:rFonts w:cs="Times New Roman"/>
      </w:rPr>
    </w:lvl>
    <w:lvl w:ilvl="3" w:tplc="0419000F" w:tentative="1">
      <w:start w:val="1"/>
      <w:numFmt w:val="decimal"/>
      <w:lvlText w:val="%4."/>
      <w:lvlJc w:val="left"/>
      <w:pPr>
        <w:ind w:left="3622" w:hanging="360"/>
      </w:pPr>
      <w:rPr>
        <w:rFonts w:cs="Times New Roman"/>
      </w:rPr>
    </w:lvl>
    <w:lvl w:ilvl="4" w:tplc="04190019" w:tentative="1">
      <w:start w:val="1"/>
      <w:numFmt w:val="lowerLetter"/>
      <w:lvlText w:val="%5."/>
      <w:lvlJc w:val="left"/>
      <w:pPr>
        <w:ind w:left="4342" w:hanging="360"/>
      </w:pPr>
      <w:rPr>
        <w:rFonts w:cs="Times New Roman"/>
      </w:rPr>
    </w:lvl>
    <w:lvl w:ilvl="5" w:tplc="0419001B" w:tentative="1">
      <w:start w:val="1"/>
      <w:numFmt w:val="lowerRoman"/>
      <w:lvlText w:val="%6."/>
      <w:lvlJc w:val="right"/>
      <w:pPr>
        <w:ind w:left="5062" w:hanging="180"/>
      </w:pPr>
      <w:rPr>
        <w:rFonts w:cs="Times New Roman"/>
      </w:rPr>
    </w:lvl>
    <w:lvl w:ilvl="6" w:tplc="0419000F" w:tentative="1">
      <w:start w:val="1"/>
      <w:numFmt w:val="decimal"/>
      <w:lvlText w:val="%7."/>
      <w:lvlJc w:val="left"/>
      <w:pPr>
        <w:ind w:left="5782" w:hanging="360"/>
      </w:pPr>
      <w:rPr>
        <w:rFonts w:cs="Times New Roman"/>
      </w:rPr>
    </w:lvl>
    <w:lvl w:ilvl="7" w:tplc="04190019" w:tentative="1">
      <w:start w:val="1"/>
      <w:numFmt w:val="lowerLetter"/>
      <w:lvlText w:val="%8."/>
      <w:lvlJc w:val="left"/>
      <w:pPr>
        <w:ind w:left="6502" w:hanging="360"/>
      </w:pPr>
      <w:rPr>
        <w:rFonts w:cs="Times New Roman"/>
      </w:rPr>
    </w:lvl>
    <w:lvl w:ilvl="8" w:tplc="0419001B" w:tentative="1">
      <w:start w:val="1"/>
      <w:numFmt w:val="lowerRoman"/>
      <w:lvlText w:val="%9."/>
      <w:lvlJc w:val="right"/>
      <w:pPr>
        <w:ind w:left="7222" w:hanging="180"/>
      </w:pPr>
      <w:rPr>
        <w:rFonts w:cs="Times New Roman"/>
      </w:rPr>
    </w:lvl>
  </w:abstractNum>
  <w:abstractNum w:abstractNumId="54">
    <w:nsid w:val="40704830"/>
    <w:multiLevelType w:val="hybridMultilevel"/>
    <w:tmpl w:val="2070C372"/>
    <w:lvl w:ilvl="0" w:tplc="EC82E69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5">
    <w:nsid w:val="41423EA6"/>
    <w:multiLevelType w:val="hybridMultilevel"/>
    <w:tmpl w:val="662AB606"/>
    <w:lvl w:ilvl="0" w:tplc="31D2B034">
      <w:start w:val="1"/>
      <w:numFmt w:val="bullet"/>
      <w:lvlText w:val="­"/>
      <w:lvlJc w:val="left"/>
      <w:pPr>
        <w:tabs>
          <w:tab w:val="num" w:pos="720"/>
        </w:tabs>
        <w:ind w:left="720" w:hanging="360"/>
      </w:pPr>
      <w:rPr>
        <w:rFonts w:ascii="Courier New" w:hAnsi="Courier New" w:hint="default"/>
      </w:rPr>
    </w:lvl>
    <w:lvl w:ilvl="1" w:tplc="04190003">
      <w:start w:val="5"/>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42D227AA"/>
    <w:multiLevelType w:val="multilevel"/>
    <w:tmpl w:val="3F52AEAC"/>
    <w:lvl w:ilvl="0">
      <w:start w:val="3"/>
      <w:numFmt w:val="decimal"/>
      <w:lvlText w:val="%1."/>
      <w:lvlJc w:val="left"/>
      <w:pPr>
        <w:ind w:left="360" w:hanging="360"/>
      </w:pPr>
      <w:rPr>
        <w:rFonts w:cs="Times New Roman" w:hint="default"/>
      </w:rPr>
    </w:lvl>
    <w:lvl w:ilvl="1">
      <w:start w:val="1"/>
      <w:numFmt w:val="decimal"/>
      <w:lvlText w:val="2.14.5.%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57">
    <w:nsid w:val="43F01567"/>
    <w:multiLevelType w:val="hybridMultilevel"/>
    <w:tmpl w:val="78643478"/>
    <w:lvl w:ilvl="0" w:tplc="EC82E69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469B739F"/>
    <w:multiLevelType w:val="hybridMultilevel"/>
    <w:tmpl w:val="C3DC4E58"/>
    <w:lvl w:ilvl="0" w:tplc="EC82E69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59">
    <w:nsid w:val="476B22A3"/>
    <w:multiLevelType w:val="hybridMultilevel"/>
    <w:tmpl w:val="0896C8EA"/>
    <w:lvl w:ilvl="0" w:tplc="31D2B034">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0">
    <w:nsid w:val="48E00BCA"/>
    <w:multiLevelType w:val="hybridMultilevel"/>
    <w:tmpl w:val="DCC4008C"/>
    <w:lvl w:ilvl="0" w:tplc="FFFFFFFF">
      <w:start w:val="1"/>
      <w:numFmt w:val="bullet"/>
      <w:lvlText w:val=""/>
      <w:lvlJc w:val="left"/>
      <w:pPr>
        <w:tabs>
          <w:tab w:val="num" w:pos="2138"/>
        </w:tabs>
        <w:ind w:left="2138" w:hanging="360"/>
      </w:pPr>
      <w:rPr>
        <w:rFonts w:ascii="Wingdings" w:hAnsi="Wingdings" w:hint="default"/>
      </w:rPr>
    </w:lvl>
    <w:lvl w:ilvl="1" w:tplc="04190001">
      <w:start w:val="1"/>
      <w:numFmt w:val="bullet"/>
      <w:lvlText w:val=""/>
      <w:lvlJc w:val="left"/>
      <w:pPr>
        <w:tabs>
          <w:tab w:val="num" w:pos="2149"/>
        </w:tabs>
        <w:ind w:left="2149" w:hanging="360"/>
      </w:pPr>
      <w:rPr>
        <w:rFonts w:ascii="Symbol" w:hAnsi="Symbol"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61">
    <w:nsid w:val="49325193"/>
    <w:multiLevelType w:val="hybridMultilevel"/>
    <w:tmpl w:val="E742802A"/>
    <w:lvl w:ilvl="0" w:tplc="EC82E69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9E346DE"/>
    <w:multiLevelType w:val="hybridMultilevel"/>
    <w:tmpl w:val="F982A088"/>
    <w:lvl w:ilvl="0" w:tplc="31D2B034">
      <w:start w:val="1"/>
      <w:numFmt w:val="bullet"/>
      <w:lvlText w:val="­"/>
      <w:lvlJc w:val="left"/>
      <w:pPr>
        <w:ind w:left="3278" w:hanging="360"/>
      </w:pPr>
      <w:rPr>
        <w:rFonts w:ascii="Courier New" w:hAnsi="Courier New" w:hint="default"/>
      </w:rPr>
    </w:lvl>
    <w:lvl w:ilvl="1" w:tplc="04190003" w:tentative="1">
      <w:start w:val="1"/>
      <w:numFmt w:val="bullet"/>
      <w:lvlText w:val="o"/>
      <w:lvlJc w:val="left"/>
      <w:pPr>
        <w:ind w:left="3998" w:hanging="360"/>
      </w:pPr>
      <w:rPr>
        <w:rFonts w:ascii="Courier New" w:hAnsi="Courier New" w:hint="default"/>
      </w:rPr>
    </w:lvl>
    <w:lvl w:ilvl="2" w:tplc="04190005" w:tentative="1">
      <w:start w:val="1"/>
      <w:numFmt w:val="bullet"/>
      <w:lvlText w:val=""/>
      <w:lvlJc w:val="left"/>
      <w:pPr>
        <w:ind w:left="4718" w:hanging="360"/>
      </w:pPr>
      <w:rPr>
        <w:rFonts w:ascii="Wingdings" w:hAnsi="Wingdings" w:hint="default"/>
      </w:rPr>
    </w:lvl>
    <w:lvl w:ilvl="3" w:tplc="04190001" w:tentative="1">
      <w:start w:val="1"/>
      <w:numFmt w:val="bullet"/>
      <w:lvlText w:val=""/>
      <w:lvlJc w:val="left"/>
      <w:pPr>
        <w:ind w:left="5438" w:hanging="360"/>
      </w:pPr>
      <w:rPr>
        <w:rFonts w:ascii="Symbol" w:hAnsi="Symbol" w:hint="default"/>
      </w:rPr>
    </w:lvl>
    <w:lvl w:ilvl="4" w:tplc="04190003" w:tentative="1">
      <w:start w:val="1"/>
      <w:numFmt w:val="bullet"/>
      <w:lvlText w:val="o"/>
      <w:lvlJc w:val="left"/>
      <w:pPr>
        <w:ind w:left="6158" w:hanging="360"/>
      </w:pPr>
      <w:rPr>
        <w:rFonts w:ascii="Courier New" w:hAnsi="Courier New" w:hint="default"/>
      </w:rPr>
    </w:lvl>
    <w:lvl w:ilvl="5" w:tplc="04190005" w:tentative="1">
      <w:start w:val="1"/>
      <w:numFmt w:val="bullet"/>
      <w:lvlText w:val=""/>
      <w:lvlJc w:val="left"/>
      <w:pPr>
        <w:ind w:left="6878" w:hanging="360"/>
      </w:pPr>
      <w:rPr>
        <w:rFonts w:ascii="Wingdings" w:hAnsi="Wingdings" w:hint="default"/>
      </w:rPr>
    </w:lvl>
    <w:lvl w:ilvl="6" w:tplc="04190001" w:tentative="1">
      <w:start w:val="1"/>
      <w:numFmt w:val="bullet"/>
      <w:lvlText w:val=""/>
      <w:lvlJc w:val="left"/>
      <w:pPr>
        <w:ind w:left="7598" w:hanging="360"/>
      </w:pPr>
      <w:rPr>
        <w:rFonts w:ascii="Symbol" w:hAnsi="Symbol" w:hint="default"/>
      </w:rPr>
    </w:lvl>
    <w:lvl w:ilvl="7" w:tplc="04190003" w:tentative="1">
      <w:start w:val="1"/>
      <w:numFmt w:val="bullet"/>
      <w:lvlText w:val="o"/>
      <w:lvlJc w:val="left"/>
      <w:pPr>
        <w:ind w:left="8318" w:hanging="360"/>
      </w:pPr>
      <w:rPr>
        <w:rFonts w:ascii="Courier New" w:hAnsi="Courier New" w:hint="default"/>
      </w:rPr>
    </w:lvl>
    <w:lvl w:ilvl="8" w:tplc="04190005" w:tentative="1">
      <w:start w:val="1"/>
      <w:numFmt w:val="bullet"/>
      <w:lvlText w:val=""/>
      <w:lvlJc w:val="left"/>
      <w:pPr>
        <w:ind w:left="9038" w:hanging="360"/>
      </w:pPr>
      <w:rPr>
        <w:rFonts w:ascii="Wingdings" w:hAnsi="Wingdings" w:hint="default"/>
      </w:rPr>
    </w:lvl>
  </w:abstractNum>
  <w:abstractNum w:abstractNumId="63">
    <w:nsid w:val="4AC81B5F"/>
    <w:multiLevelType w:val="hybridMultilevel"/>
    <w:tmpl w:val="93F25200"/>
    <w:lvl w:ilvl="0" w:tplc="EC82E69E">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4">
    <w:nsid w:val="4B9E235E"/>
    <w:multiLevelType w:val="hybridMultilevel"/>
    <w:tmpl w:val="0742BD42"/>
    <w:lvl w:ilvl="0" w:tplc="31D2B034">
      <w:start w:val="1"/>
      <w:numFmt w:val="bullet"/>
      <w:lvlText w:val="­"/>
      <w:lvlJc w:val="left"/>
      <w:pPr>
        <w:ind w:left="1462" w:hanging="360"/>
      </w:pPr>
      <w:rPr>
        <w:rFonts w:ascii="Courier New" w:hAnsi="Courier New" w:cs="Times New Roman"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65">
    <w:nsid w:val="4DC67353"/>
    <w:multiLevelType w:val="hybridMultilevel"/>
    <w:tmpl w:val="1772B35E"/>
    <w:lvl w:ilvl="0" w:tplc="04190001">
      <w:start w:val="1"/>
      <w:numFmt w:val="bullet"/>
      <w:lvlText w:val=""/>
      <w:lvlJc w:val="left"/>
      <w:pPr>
        <w:ind w:left="1332" w:hanging="360"/>
      </w:pPr>
      <w:rPr>
        <w:rFonts w:ascii="Symbol" w:hAnsi="Symbol" w:hint="default"/>
      </w:rPr>
    </w:lvl>
    <w:lvl w:ilvl="1" w:tplc="04190003" w:tentative="1">
      <w:start w:val="1"/>
      <w:numFmt w:val="bullet"/>
      <w:lvlText w:val="o"/>
      <w:lvlJc w:val="left"/>
      <w:pPr>
        <w:ind w:left="2052" w:hanging="360"/>
      </w:pPr>
      <w:rPr>
        <w:rFonts w:ascii="Courier New" w:hAnsi="Courier New" w:hint="default"/>
      </w:rPr>
    </w:lvl>
    <w:lvl w:ilvl="2" w:tplc="04190005" w:tentative="1">
      <w:start w:val="1"/>
      <w:numFmt w:val="bullet"/>
      <w:lvlText w:val=""/>
      <w:lvlJc w:val="left"/>
      <w:pPr>
        <w:ind w:left="2772" w:hanging="360"/>
      </w:pPr>
      <w:rPr>
        <w:rFonts w:ascii="Wingdings" w:hAnsi="Wingdings" w:hint="default"/>
      </w:rPr>
    </w:lvl>
    <w:lvl w:ilvl="3" w:tplc="04190001" w:tentative="1">
      <w:start w:val="1"/>
      <w:numFmt w:val="bullet"/>
      <w:lvlText w:val=""/>
      <w:lvlJc w:val="left"/>
      <w:pPr>
        <w:ind w:left="3492" w:hanging="360"/>
      </w:pPr>
      <w:rPr>
        <w:rFonts w:ascii="Symbol" w:hAnsi="Symbol" w:hint="default"/>
      </w:rPr>
    </w:lvl>
    <w:lvl w:ilvl="4" w:tplc="04190003" w:tentative="1">
      <w:start w:val="1"/>
      <w:numFmt w:val="bullet"/>
      <w:lvlText w:val="o"/>
      <w:lvlJc w:val="left"/>
      <w:pPr>
        <w:ind w:left="4212" w:hanging="360"/>
      </w:pPr>
      <w:rPr>
        <w:rFonts w:ascii="Courier New" w:hAnsi="Courier New" w:hint="default"/>
      </w:rPr>
    </w:lvl>
    <w:lvl w:ilvl="5" w:tplc="04190005" w:tentative="1">
      <w:start w:val="1"/>
      <w:numFmt w:val="bullet"/>
      <w:lvlText w:val=""/>
      <w:lvlJc w:val="left"/>
      <w:pPr>
        <w:ind w:left="4932" w:hanging="360"/>
      </w:pPr>
      <w:rPr>
        <w:rFonts w:ascii="Wingdings" w:hAnsi="Wingdings" w:hint="default"/>
      </w:rPr>
    </w:lvl>
    <w:lvl w:ilvl="6" w:tplc="04190001" w:tentative="1">
      <w:start w:val="1"/>
      <w:numFmt w:val="bullet"/>
      <w:lvlText w:val=""/>
      <w:lvlJc w:val="left"/>
      <w:pPr>
        <w:ind w:left="5652" w:hanging="360"/>
      </w:pPr>
      <w:rPr>
        <w:rFonts w:ascii="Symbol" w:hAnsi="Symbol" w:hint="default"/>
      </w:rPr>
    </w:lvl>
    <w:lvl w:ilvl="7" w:tplc="04190003" w:tentative="1">
      <w:start w:val="1"/>
      <w:numFmt w:val="bullet"/>
      <w:lvlText w:val="o"/>
      <w:lvlJc w:val="left"/>
      <w:pPr>
        <w:ind w:left="6372" w:hanging="360"/>
      </w:pPr>
      <w:rPr>
        <w:rFonts w:ascii="Courier New" w:hAnsi="Courier New" w:hint="default"/>
      </w:rPr>
    </w:lvl>
    <w:lvl w:ilvl="8" w:tplc="04190005" w:tentative="1">
      <w:start w:val="1"/>
      <w:numFmt w:val="bullet"/>
      <w:lvlText w:val=""/>
      <w:lvlJc w:val="left"/>
      <w:pPr>
        <w:ind w:left="7092" w:hanging="360"/>
      </w:pPr>
      <w:rPr>
        <w:rFonts w:ascii="Wingdings" w:hAnsi="Wingdings" w:hint="default"/>
      </w:rPr>
    </w:lvl>
  </w:abstractNum>
  <w:abstractNum w:abstractNumId="66">
    <w:nsid w:val="4E803C1B"/>
    <w:multiLevelType w:val="hybridMultilevel"/>
    <w:tmpl w:val="8D4890EA"/>
    <w:lvl w:ilvl="0" w:tplc="04190001">
      <w:start w:val="1"/>
      <w:numFmt w:val="bullet"/>
      <w:lvlText w:val=""/>
      <w:lvlJc w:val="left"/>
      <w:pPr>
        <w:tabs>
          <w:tab w:val="num" w:pos="720"/>
        </w:tabs>
        <w:ind w:left="720" w:hanging="360"/>
      </w:pPr>
      <w:rPr>
        <w:rFonts w:ascii="Symbol" w:hAnsi="Symbol" w:hint="default"/>
      </w:rPr>
    </w:lvl>
    <w:lvl w:ilvl="1" w:tplc="04190003">
      <w:start w:val="5"/>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4F093F79"/>
    <w:multiLevelType w:val="hybridMultilevel"/>
    <w:tmpl w:val="87CC19B6"/>
    <w:lvl w:ilvl="0" w:tplc="31D2B034">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8">
    <w:nsid w:val="501F6884"/>
    <w:multiLevelType w:val="hybridMultilevel"/>
    <w:tmpl w:val="C92E6CE8"/>
    <w:lvl w:ilvl="0" w:tplc="EC82E6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125B92"/>
    <w:multiLevelType w:val="hybridMultilevel"/>
    <w:tmpl w:val="5096DB18"/>
    <w:lvl w:ilvl="0" w:tplc="EC82E69E">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70">
    <w:nsid w:val="533F605A"/>
    <w:multiLevelType w:val="multilevel"/>
    <w:tmpl w:val="4F222ADE"/>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1">
    <w:nsid w:val="55770FFB"/>
    <w:multiLevelType w:val="hybridMultilevel"/>
    <w:tmpl w:val="7B20E138"/>
    <w:lvl w:ilvl="0" w:tplc="EC82E69E">
      <w:start w:val="1"/>
      <w:numFmt w:val="bullet"/>
      <w:lvlText w:val=""/>
      <w:lvlJc w:val="left"/>
      <w:pPr>
        <w:ind w:left="3278" w:hanging="360"/>
      </w:pPr>
      <w:rPr>
        <w:rFonts w:ascii="Symbol" w:hAnsi="Symbol" w:hint="default"/>
      </w:rPr>
    </w:lvl>
    <w:lvl w:ilvl="1" w:tplc="04190003" w:tentative="1">
      <w:start w:val="1"/>
      <w:numFmt w:val="bullet"/>
      <w:lvlText w:val="o"/>
      <w:lvlJc w:val="left"/>
      <w:pPr>
        <w:ind w:left="3998" w:hanging="360"/>
      </w:pPr>
      <w:rPr>
        <w:rFonts w:ascii="Courier New" w:hAnsi="Courier New" w:hint="default"/>
      </w:rPr>
    </w:lvl>
    <w:lvl w:ilvl="2" w:tplc="04190005" w:tentative="1">
      <w:start w:val="1"/>
      <w:numFmt w:val="bullet"/>
      <w:lvlText w:val=""/>
      <w:lvlJc w:val="left"/>
      <w:pPr>
        <w:ind w:left="4718" w:hanging="360"/>
      </w:pPr>
      <w:rPr>
        <w:rFonts w:ascii="Wingdings" w:hAnsi="Wingdings" w:hint="default"/>
      </w:rPr>
    </w:lvl>
    <w:lvl w:ilvl="3" w:tplc="04190001" w:tentative="1">
      <w:start w:val="1"/>
      <w:numFmt w:val="bullet"/>
      <w:lvlText w:val=""/>
      <w:lvlJc w:val="left"/>
      <w:pPr>
        <w:ind w:left="5438" w:hanging="360"/>
      </w:pPr>
      <w:rPr>
        <w:rFonts w:ascii="Symbol" w:hAnsi="Symbol" w:hint="default"/>
      </w:rPr>
    </w:lvl>
    <w:lvl w:ilvl="4" w:tplc="04190003" w:tentative="1">
      <w:start w:val="1"/>
      <w:numFmt w:val="bullet"/>
      <w:lvlText w:val="o"/>
      <w:lvlJc w:val="left"/>
      <w:pPr>
        <w:ind w:left="6158" w:hanging="360"/>
      </w:pPr>
      <w:rPr>
        <w:rFonts w:ascii="Courier New" w:hAnsi="Courier New" w:hint="default"/>
      </w:rPr>
    </w:lvl>
    <w:lvl w:ilvl="5" w:tplc="04190005" w:tentative="1">
      <w:start w:val="1"/>
      <w:numFmt w:val="bullet"/>
      <w:lvlText w:val=""/>
      <w:lvlJc w:val="left"/>
      <w:pPr>
        <w:ind w:left="6878" w:hanging="360"/>
      </w:pPr>
      <w:rPr>
        <w:rFonts w:ascii="Wingdings" w:hAnsi="Wingdings" w:hint="default"/>
      </w:rPr>
    </w:lvl>
    <w:lvl w:ilvl="6" w:tplc="04190001" w:tentative="1">
      <w:start w:val="1"/>
      <w:numFmt w:val="bullet"/>
      <w:lvlText w:val=""/>
      <w:lvlJc w:val="left"/>
      <w:pPr>
        <w:ind w:left="7598" w:hanging="360"/>
      </w:pPr>
      <w:rPr>
        <w:rFonts w:ascii="Symbol" w:hAnsi="Symbol" w:hint="default"/>
      </w:rPr>
    </w:lvl>
    <w:lvl w:ilvl="7" w:tplc="04190003" w:tentative="1">
      <w:start w:val="1"/>
      <w:numFmt w:val="bullet"/>
      <w:lvlText w:val="o"/>
      <w:lvlJc w:val="left"/>
      <w:pPr>
        <w:ind w:left="8318" w:hanging="360"/>
      </w:pPr>
      <w:rPr>
        <w:rFonts w:ascii="Courier New" w:hAnsi="Courier New" w:hint="default"/>
      </w:rPr>
    </w:lvl>
    <w:lvl w:ilvl="8" w:tplc="04190005" w:tentative="1">
      <w:start w:val="1"/>
      <w:numFmt w:val="bullet"/>
      <w:lvlText w:val=""/>
      <w:lvlJc w:val="left"/>
      <w:pPr>
        <w:ind w:left="9038" w:hanging="360"/>
      </w:pPr>
      <w:rPr>
        <w:rFonts w:ascii="Wingdings" w:hAnsi="Wingdings" w:hint="default"/>
      </w:rPr>
    </w:lvl>
  </w:abstractNum>
  <w:abstractNum w:abstractNumId="72">
    <w:nsid w:val="56025FD0"/>
    <w:multiLevelType w:val="hybridMultilevel"/>
    <w:tmpl w:val="E50EF5E8"/>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73">
    <w:nsid w:val="56776632"/>
    <w:multiLevelType w:val="hybridMultilevel"/>
    <w:tmpl w:val="B64AD4CE"/>
    <w:lvl w:ilvl="0" w:tplc="0000000D">
      <w:start w:val="2"/>
      <w:numFmt w:val="bullet"/>
      <w:lvlText w:val="-"/>
      <w:lvlJc w:val="left"/>
      <w:pPr>
        <w:ind w:left="1778" w:hanging="360"/>
      </w:pPr>
      <w:rPr>
        <w:rFonts w:ascii="Times New Roman" w:hAnsi="Times New Roman"/>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74">
    <w:nsid w:val="57A93496"/>
    <w:multiLevelType w:val="hybridMultilevel"/>
    <w:tmpl w:val="5A642938"/>
    <w:lvl w:ilvl="0" w:tplc="EC82E69E">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5">
    <w:nsid w:val="57B05374"/>
    <w:multiLevelType w:val="hybridMultilevel"/>
    <w:tmpl w:val="96AA7F9A"/>
    <w:lvl w:ilvl="0" w:tplc="31D2B034">
      <w:start w:val="1"/>
      <w:numFmt w:val="bullet"/>
      <w:lvlText w:val="­"/>
      <w:lvlJc w:val="left"/>
      <w:pPr>
        <w:ind w:left="1321" w:hanging="360"/>
      </w:pPr>
      <w:rPr>
        <w:rFonts w:ascii="Courier New" w:hAnsi="Courier New"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76">
    <w:nsid w:val="57E3697B"/>
    <w:multiLevelType w:val="hybridMultilevel"/>
    <w:tmpl w:val="2A961408"/>
    <w:lvl w:ilvl="0" w:tplc="946095DA">
      <w:start w:val="1"/>
      <w:numFmt w:val="bullet"/>
      <w:lvlText w:val=""/>
      <w:lvlJc w:val="left"/>
      <w:pPr>
        <w:tabs>
          <w:tab w:val="num" w:pos="687"/>
        </w:tabs>
        <w:ind w:left="744" w:hanging="511"/>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77">
    <w:nsid w:val="59236396"/>
    <w:multiLevelType w:val="hybridMultilevel"/>
    <w:tmpl w:val="85CA06B2"/>
    <w:lvl w:ilvl="0" w:tplc="31D2B034">
      <w:start w:val="1"/>
      <w:numFmt w:val="bullet"/>
      <w:lvlText w:val="­"/>
      <w:lvlJc w:val="left"/>
      <w:pPr>
        <w:ind w:left="1464" w:hanging="360"/>
      </w:pPr>
      <w:rPr>
        <w:rFonts w:ascii="Courier New" w:hAnsi="Courier New" w:hint="default"/>
      </w:rPr>
    </w:lvl>
    <w:lvl w:ilvl="1" w:tplc="04190003" w:tentative="1">
      <w:start w:val="1"/>
      <w:numFmt w:val="bullet"/>
      <w:lvlText w:val="o"/>
      <w:lvlJc w:val="left"/>
      <w:pPr>
        <w:ind w:left="2184" w:hanging="360"/>
      </w:pPr>
      <w:rPr>
        <w:rFonts w:ascii="Courier New" w:hAnsi="Courier New" w:hint="default"/>
      </w:rPr>
    </w:lvl>
    <w:lvl w:ilvl="2" w:tplc="04190005" w:tentative="1">
      <w:start w:val="1"/>
      <w:numFmt w:val="bullet"/>
      <w:lvlText w:val=""/>
      <w:lvlJc w:val="left"/>
      <w:pPr>
        <w:ind w:left="2904" w:hanging="360"/>
      </w:pPr>
      <w:rPr>
        <w:rFonts w:ascii="Wingdings" w:hAnsi="Wingdings" w:hint="default"/>
      </w:rPr>
    </w:lvl>
    <w:lvl w:ilvl="3" w:tplc="04190001" w:tentative="1">
      <w:start w:val="1"/>
      <w:numFmt w:val="bullet"/>
      <w:lvlText w:val=""/>
      <w:lvlJc w:val="left"/>
      <w:pPr>
        <w:ind w:left="3624" w:hanging="360"/>
      </w:pPr>
      <w:rPr>
        <w:rFonts w:ascii="Symbol" w:hAnsi="Symbol" w:hint="default"/>
      </w:rPr>
    </w:lvl>
    <w:lvl w:ilvl="4" w:tplc="04190003" w:tentative="1">
      <w:start w:val="1"/>
      <w:numFmt w:val="bullet"/>
      <w:lvlText w:val="o"/>
      <w:lvlJc w:val="left"/>
      <w:pPr>
        <w:ind w:left="4344" w:hanging="360"/>
      </w:pPr>
      <w:rPr>
        <w:rFonts w:ascii="Courier New" w:hAnsi="Courier New" w:hint="default"/>
      </w:rPr>
    </w:lvl>
    <w:lvl w:ilvl="5" w:tplc="04190005" w:tentative="1">
      <w:start w:val="1"/>
      <w:numFmt w:val="bullet"/>
      <w:lvlText w:val=""/>
      <w:lvlJc w:val="left"/>
      <w:pPr>
        <w:ind w:left="5064" w:hanging="360"/>
      </w:pPr>
      <w:rPr>
        <w:rFonts w:ascii="Wingdings" w:hAnsi="Wingdings" w:hint="default"/>
      </w:rPr>
    </w:lvl>
    <w:lvl w:ilvl="6" w:tplc="04190001" w:tentative="1">
      <w:start w:val="1"/>
      <w:numFmt w:val="bullet"/>
      <w:lvlText w:val=""/>
      <w:lvlJc w:val="left"/>
      <w:pPr>
        <w:ind w:left="5784" w:hanging="360"/>
      </w:pPr>
      <w:rPr>
        <w:rFonts w:ascii="Symbol" w:hAnsi="Symbol" w:hint="default"/>
      </w:rPr>
    </w:lvl>
    <w:lvl w:ilvl="7" w:tplc="04190003" w:tentative="1">
      <w:start w:val="1"/>
      <w:numFmt w:val="bullet"/>
      <w:lvlText w:val="o"/>
      <w:lvlJc w:val="left"/>
      <w:pPr>
        <w:ind w:left="6504" w:hanging="360"/>
      </w:pPr>
      <w:rPr>
        <w:rFonts w:ascii="Courier New" w:hAnsi="Courier New" w:hint="default"/>
      </w:rPr>
    </w:lvl>
    <w:lvl w:ilvl="8" w:tplc="04190005" w:tentative="1">
      <w:start w:val="1"/>
      <w:numFmt w:val="bullet"/>
      <w:lvlText w:val=""/>
      <w:lvlJc w:val="left"/>
      <w:pPr>
        <w:ind w:left="7224" w:hanging="360"/>
      </w:pPr>
      <w:rPr>
        <w:rFonts w:ascii="Wingdings" w:hAnsi="Wingdings" w:hint="default"/>
      </w:rPr>
    </w:lvl>
  </w:abstractNum>
  <w:abstractNum w:abstractNumId="78">
    <w:nsid w:val="595A1D74"/>
    <w:multiLevelType w:val="hybridMultilevel"/>
    <w:tmpl w:val="30160534"/>
    <w:lvl w:ilvl="0" w:tplc="EC82E6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A6E6C80"/>
    <w:multiLevelType w:val="hybridMultilevel"/>
    <w:tmpl w:val="CC2A232C"/>
    <w:lvl w:ilvl="0" w:tplc="C472F976">
      <w:start w:val="1"/>
      <w:numFmt w:val="decimal"/>
      <w:lvlText w:val="1.7.%1."/>
      <w:lvlJc w:val="left"/>
      <w:pPr>
        <w:ind w:left="1428" w:hanging="360"/>
      </w:pPr>
      <w:rPr>
        <w:rFonts w:cs="Times New Roman" w:hint="default"/>
        <w:sz w:val="24"/>
        <w:szCs w:val="24"/>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0">
    <w:nsid w:val="5C056C41"/>
    <w:multiLevelType w:val="hybridMultilevel"/>
    <w:tmpl w:val="9C18B6A6"/>
    <w:lvl w:ilvl="0" w:tplc="31D2B034">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1">
    <w:nsid w:val="5E291818"/>
    <w:multiLevelType w:val="hybridMultilevel"/>
    <w:tmpl w:val="0150C76A"/>
    <w:lvl w:ilvl="0" w:tplc="EC82E6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5E9B346D"/>
    <w:multiLevelType w:val="hybridMultilevel"/>
    <w:tmpl w:val="0980ED58"/>
    <w:lvl w:ilvl="0" w:tplc="31D2B034">
      <w:start w:val="1"/>
      <w:numFmt w:val="bullet"/>
      <w:lvlText w:val="­"/>
      <w:lvlJc w:val="left"/>
      <w:pPr>
        <w:ind w:left="1332" w:hanging="360"/>
      </w:pPr>
      <w:rPr>
        <w:rFonts w:ascii="Courier New" w:hAnsi="Courier New" w:hint="default"/>
      </w:rPr>
    </w:lvl>
    <w:lvl w:ilvl="1" w:tplc="04190003" w:tentative="1">
      <w:start w:val="1"/>
      <w:numFmt w:val="bullet"/>
      <w:lvlText w:val="o"/>
      <w:lvlJc w:val="left"/>
      <w:pPr>
        <w:ind w:left="2052" w:hanging="360"/>
      </w:pPr>
      <w:rPr>
        <w:rFonts w:ascii="Courier New" w:hAnsi="Courier New" w:hint="default"/>
      </w:rPr>
    </w:lvl>
    <w:lvl w:ilvl="2" w:tplc="04190005" w:tentative="1">
      <w:start w:val="1"/>
      <w:numFmt w:val="bullet"/>
      <w:lvlText w:val=""/>
      <w:lvlJc w:val="left"/>
      <w:pPr>
        <w:ind w:left="2772" w:hanging="360"/>
      </w:pPr>
      <w:rPr>
        <w:rFonts w:ascii="Wingdings" w:hAnsi="Wingdings" w:hint="default"/>
      </w:rPr>
    </w:lvl>
    <w:lvl w:ilvl="3" w:tplc="04190001" w:tentative="1">
      <w:start w:val="1"/>
      <w:numFmt w:val="bullet"/>
      <w:lvlText w:val=""/>
      <w:lvlJc w:val="left"/>
      <w:pPr>
        <w:ind w:left="3492" w:hanging="360"/>
      </w:pPr>
      <w:rPr>
        <w:rFonts w:ascii="Symbol" w:hAnsi="Symbol" w:hint="default"/>
      </w:rPr>
    </w:lvl>
    <w:lvl w:ilvl="4" w:tplc="04190003" w:tentative="1">
      <w:start w:val="1"/>
      <w:numFmt w:val="bullet"/>
      <w:lvlText w:val="o"/>
      <w:lvlJc w:val="left"/>
      <w:pPr>
        <w:ind w:left="4212" w:hanging="360"/>
      </w:pPr>
      <w:rPr>
        <w:rFonts w:ascii="Courier New" w:hAnsi="Courier New" w:hint="default"/>
      </w:rPr>
    </w:lvl>
    <w:lvl w:ilvl="5" w:tplc="04190005" w:tentative="1">
      <w:start w:val="1"/>
      <w:numFmt w:val="bullet"/>
      <w:lvlText w:val=""/>
      <w:lvlJc w:val="left"/>
      <w:pPr>
        <w:ind w:left="4932" w:hanging="360"/>
      </w:pPr>
      <w:rPr>
        <w:rFonts w:ascii="Wingdings" w:hAnsi="Wingdings" w:hint="default"/>
      </w:rPr>
    </w:lvl>
    <w:lvl w:ilvl="6" w:tplc="04190001" w:tentative="1">
      <w:start w:val="1"/>
      <w:numFmt w:val="bullet"/>
      <w:lvlText w:val=""/>
      <w:lvlJc w:val="left"/>
      <w:pPr>
        <w:ind w:left="5652" w:hanging="360"/>
      </w:pPr>
      <w:rPr>
        <w:rFonts w:ascii="Symbol" w:hAnsi="Symbol" w:hint="default"/>
      </w:rPr>
    </w:lvl>
    <w:lvl w:ilvl="7" w:tplc="04190003" w:tentative="1">
      <w:start w:val="1"/>
      <w:numFmt w:val="bullet"/>
      <w:lvlText w:val="o"/>
      <w:lvlJc w:val="left"/>
      <w:pPr>
        <w:ind w:left="6372" w:hanging="360"/>
      </w:pPr>
      <w:rPr>
        <w:rFonts w:ascii="Courier New" w:hAnsi="Courier New" w:hint="default"/>
      </w:rPr>
    </w:lvl>
    <w:lvl w:ilvl="8" w:tplc="04190005" w:tentative="1">
      <w:start w:val="1"/>
      <w:numFmt w:val="bullet"/>
      <w:lvlText w:val=""/>
      <w:lvlJc w:val="left"/>
      <w:pPr>
        <w:ind w:left="7092" w:hanging="360"/>
      </w:pPr>
      <w:rPr>
        <w:rFonts w:ascii="Wingdings" w:hAnsi="Wingdings" w:hint="default"/>
      </w:rPr>
    </w:lvl>
  </w:abstractNum>
  <w:abstractNum w:abstractNumId="83">
    <w:nsid w:val="5FA92A9D"/>
    <w:multiLevelType w:val="hybridMultilevel"/>
    <w:tmpl w:val="FD9E638E"/>
    <w:lvl w:ilvl="0" w:tplc="EC82E6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5FAF7CFA"/>
    <w:multiLevelType w:val="multilevel"/>
    <w:tmpl w:val="8C227DDA"/>
    <w:lvl w:ilvl="0">
      <w:start w:val="1"/>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557"/>
        </w:tabs>
        <w:ind w:left="557" w:hanging="540"/>
      </w:pPr>
      <w:rPr>
        <w:rFonts w:cs="Times New Roman" w:hint="default"/>
      </w:rPr>
    </w:lvl>
    <w:lvl w:ilvl="2">
      <w:start w:val="5"/>
      <w:numFmt w:val="decimal"/>
      <w:lvlText w:val="%1.%2.%3."/>
      <w:lvlJc w:val="left"/>
      <w:pPr>
        <w:tabs>
          <w:tab w:val="num" w:pos="754"/>
        </w:tabs>
        <w:ind w:left="754" w:hanging="720"/>
      </w:pPr>
      <w:rPr>
        <w:rFonts w:cs="Times New Roman" w:hint="default"/>
      </w:rPr>
    </w:lvl>
    <w:lvl w:ilvl="3">
      <w:start w:val="1"/>
      <w:numFmt w:val="decimal"/>
      <w:lvlText w:val="%1.%2.%3.%4."/>
      <w:lvlJc w:val="left"/>
      <w:pPr>
        <w:tabs>
          <w:tab w:val="num" w:pos="771"/>
        </w:tabs>
        <w:ind w:left="771" w:hanging="720"/>
      </w:pPr>
      <w:rPr>
        <w:rFonts w:cs="Times New Roman" w:hint="default"/>
      </w:rPr>
    </w:lvl>
    <w:lvl w:ilvl="4">
      <w:start w:val="1"/>
      <w:numFmt w:val="decimal"/>
      <w:lvlText w:val="%1.%2.%3.%4.%5."/>
      <w:lvlJc w:val="left"/>
      <w:pPr>
        <w:tabs>
          <w:tab w:val="num" w:pos="1148"/>
        </w:tabs>
        <w:ind w:left="1148" w:hanging="1080"/>
      </w:pPr>
      <w:rPr>
        <w:rFonts w:cs="Times New Roman" w:hint="default"/>
      </w:rPr>
    </w:lvl>
    <w:lvl w:ilvl="5">
      <w:start w:val="1"/>
      <w:numFmt w:val="decimal"/>
      <w:lvlText w:val="%1.%2.%3.%4.%5.%6."/>
      <w:lvlJc w:val="left"/>
      <w:pPr>
        <w:tabs>
          <w:tab w:val="num" w:pos="1165"/>
        </w:tabs>
        <w:ind w:left="1165" w:hanging="1080"/>
      </w:pPr>
      <w:rPr>
        <w:rFonts w:cs="Times New Roman" w:hint="default"/>
      </w:rPr>
    </w:lvl>
    <w:lvl w:ilvl="6">
      <w:start w:val="1"/>
      <w:numFmt w:val="decimal"/>
      <w:lvlText w:val="%1.%2.%3.%4.%5.%6.%7."/>
      <w:lvlJc w:val="left"/>
      <w:pPr>
        <w:tabs>
          <w:tab w:val="num" w:pos="1542"/>
        </w:tabs>
        <w:ind w:left="1542" w:hanging="1440"/>
      </w:pPr>
      <w:rPr>
        <w:rFonts w:cs="Times New Roman" w:hint="default"/>
      </w:rPr>
    </w:lvl>
    <w:lvl w:ilvl="7">
      <w:start w:val="1"/>
      <w:numFmt w:val="decimal"/>
      <w:lvlText w:val="%1.%2.%3.%4.%5.%6.%7.%8."/>
      <w:lvlJc w:val="left"/>
      <w:pPr>
        <w:tabs>
          <w:tab w:val="num" w:pos="1559"/>
        </w:tabs>
        <w:ind w:left="1559" w:hanging="1440"/>
      </w:pPr>
      <w:rPr>
        <w:rFonts w:cs="Times New Roman" w:hint="default"/>
      </w:rPr>
    </w:lvl>
    <w:lvl w:ilvl="8">
      <w:start w:val="1"/>
      <w:numFmt w:val="decimal"/>
      <w:lvlText w:val="%1.%2.%3.%4.%5.%6.%7.%8.%9."/>
      <w:lvlJc w:val="left"/>
      <w:pPr>
        <w:tabs>
          <w:tab w:val="num" w:pos="1936"/>
        </w:tabs>
        <w:ind w:left="1936" w:hanging="1800"/>
      </w:pPr>
      <w:rPr>
        <w:rFonts w:cs="Times New Roman" w:hint="default"/>
      </w:rPr>
    </w:lvl>
  </w:abstractNum>
  <w:abstractNum w:abstractNumId="85">
    <w:nsid w:val="60E90D11"/>
    <w:multiLevelType w:val="hybridMultilevel"/>
    <w:tmpl w:val="CEC4D0DC"/>
    <w:lvl w:ilvl="0" w:tplc="31D2B034">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6">
    <w:nsid w:val="61320471"/>
    <w:multiLevelType w:val="hybridMultilevel"/>
    <w:tmpl w:val="2BB8AA54"/>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87">
    <w:nsid w:val="62355011"/>
    <w:multiLevelType w:val="hybridMultilevel"/>
    <w:tmpl w:val="BEAA37B2"/>
    <w:lvl w:ilvl="0" w:tplc="EC82E69E">
      <w:start w:val="1"/>
      <w:numFmt w:val="bullet"/>
      <w:lvlText w:val=""/>
      <w:lvlJc w:val="left"/>
      <w:pPr>
        <w:ind w:left="854" w:hanging="360"/>
      </w:pPr>
      <w:rPr>
        <w:rFonts w:ascii="Symbol" w:hAnsi="Symbol" w:hint="default"/>
      </w:rPr>
    </w:lvl>
    <w:lvl w:ilvl="1" w:tplc="04190003" w:tentative="1">
      <w:start w:val="1"/>
      <w:numFmt w:val="bullet"/>
      <w:lvlText w:val="o"/>
      <w:lvlJc w:val="left"/>
      <w:pPr>
        <w:ind w:left="1574" w:hanging="360"/>
      </w:pPr>
      <w:rPr>
        <w:rFonts w:ascii="Courier New" w:hAnsi="Courier New" w:hint="default"/>
      </w:rPr>
    </w:lvl>
    <w:lvl w:ilvl="2" w:tplc="04190005" w:tentative="1">
      <w:start w:val="1"/>
      <w:numFmt w:val="bullet"/>
      <w:lvlText w:val=""/>
      <w:lvlJc w:val="left"/>
      <w:pPr>
        <w:ind w:left="2294" w:hanging="360"/>
      </w:pPr>
      <w:rPr>
        <w:rFonts w:ascii="Wingdings" w:hAnsi="Wingdings" w:hint="default"/>
      </w:rPr>
    </w:lvl>
    <w:lvl w:ilvl="3" w:tplc="04190001" w:tentative="1">
      <w:start w:val="1"/>
      <w:numFmt w:val="bullet"/>
      <w:lvlText w:val=""/>
      <w:lvlJc w:val="left"/>
      <w:pPr>
        <w:ind w:left="3014" w:hanging="360"/>
      </w:pPr>
      <w:rPr>
        <w:rFonts w:ascii="Symbol" w:hAnsi="Symbol" w:hint="default"/>
      </w:rPr>
    </w:lvl>
    <w:lvl w:ilvl="4" w:tplc="04190003" w:tentative="1">
      <w:start w:val="1"/>
      <w:numFmt w:val="bullet"/>
      <w:lvlText w:val="o"/>
      <w:lvlJc w:val="left"/>
      <w:pPr>
        <w:ind w:left="3734" w:hanging="360"/>
      </w:pPr>
      <w:rPr>
        <w:rFonts w:ascii="Courier New" w:hAnsi="Courier New" w:hint="default"/>
      </w:rPr>
    </w:lvl>
    <w:lvl w:ilvl="5" w:tplc="04190005" w:tentative="1">
      <w:start w:val="1"/>
      <w:numFmt w:val="bullet"/>
      <w:lvlText w:val=""/>
      <w:lvlJc w:val="left"/>
      <w:pPr>
        <w:ind w:left="4454" w:hanging="360"/>
      </w:pPr>
      <w:rPr>
        <w:rFonts w:ascii="Wingdings" w:hAnsi="Wingdings" w:hint="default"/>
      </w:rPr>
    </w:lvl>
    <w:lvl w:ilvl="6" w:tplc="04190001" w:tentative="1">
      <w:start w:val="1"/>
      <w:numFmt w:val="bullet"/>
      <w:lvlText w:val=""/>
      <w:lvlJc w:val="left"/>
      <w:pPr>
        <w:ind w:left="5174" w:hanging="360"/>
      </w:pPr>
      <w:rPr>
        <w:rFonts w:ascii="Symbol" w:hAnsi="Symbol" w:hint="default"/>
      </w:rPr>
    </w:lvl>
    <w:lvl w:ilvl="7" w:tplc="04190003" w:tentative="1">
      <w:start w:val="1"/>
      <w:numFmt w:val="bullet"/>
      <w:lvlText w:val="o"/>
      <w:lvlJc w:val="left"/>
      <w:pPr>
        <w:ind w:left="5894" w:hanging="360"/>
      </w:pPr>
      <w:rPr>
        <w:rFonts w:ascii="Courier New" w:hAnsi="Courier New" w:hint="default"/>
      </w:rPr>
    </w:lvl>
    <w:lvl w:ilvl="8" w:tplc="04190005" w:tentative="1">
      <w:start w:val="1"/>
      <w:numFmt w:val="bullet"/>
      <w:lvlText w:val=""/>
      <w:lvlJc w:val="left"/>
      <w:pPr>
        <w:ind w:left="6614" w:hanging="360"/>
      </w:pPr>
      <w:rPr>
        <w:rFonts w:ascii="Wingdings" w:hAnsi="Wingdings" w:hint="default"/>
      </w:rPr>
    </w:lvl>
  </w:abstractNum>
  <w:abstractNum w:abstractNumId="88">
    <w:nsid w:val="62C03E38"/>
    <w:multiLevelType w:val="hybridMultilevel"/>
    <w:tmpl w:val="4A46E0D2"/>
    <w:lvl w:ilvl="0" w:tplc="04190001">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89">
    <w:nsid w:val="63C247E8"/>
    <w:multiLevelType w:val="hybridMultilevel"/>
    <w:tmpl w:val="9CD28C42"/>
    <w:lvl w:ilvl="0" w:tplc="31D2B034">
      <w:start w:val="1"/>
      <w:numFmt w:val="bullet"/>
      <w:lvlText w:val="­"/>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0">
    <w:nsid w:val="648F1672"/>
    <w:multiLevelType w:val="hybridMultilevel"/>
    <w:tmpl w:val="B33EF5A2"/>
    <w:lvl w:ilvl="0" w:tplc="EC82E69E">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91">
    <w:nsid w:val="66120962"/>
    <w:multiLevelType w:val="hybridMultilevel"/>
    <w:tmpl w:val="2F764714"/>
    <w:lvl w:ilvl="0" w:tplc="31D2B034">
      <w:start w:val="1"/>
      <w:numFmt w:val="bullet"/>
      <w:lvlText w:val="­"/>
      <w:lvlJc w:val="left"/>
      <w:pPr>
        <w:tabs>
          <w:tab w:val="num" w:pos="2138"/>
        </w:tabs>
        <w:ind w:left="2138" w:hanging="360"/>
      </w:pPr>
      <w:rPr>
        <w:rFonts w:ascii="Courier New" w:hAnsi="Courier New"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92">
    <w:nsid w:val="67446FDF"/>
    <w:multiLevelType w:val="hybridMultilevel"/>
    <w:tmpl w:val="FF4832FE"/>
    <w:lvl w:ilvl="0" w:tplc="31D2B034">
      <w:start w:val="1"/>
      <w:numFmt w:val="bullet"/>
      <w:lvlText w:val="­"/>
      <w:lvlJc w:val="left"/>
      <w:pPr>
        <w:ind w:left="1321" w:hanging="360"/>
      </w:pPr>
      <w:rPr>
        <w:rFonts w:ascii="Courier New" w:hAnsi="Courier New"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93">
    <w:nsid w:val="699F5909"/>
    <w:multiLevelType w:val="hybridMultilevel"/>
    <w:tmpl w:val="D4E03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6A575DBC"/>
    <w:multiLevelType w:val="multilevel"/>
    <w:tmpl w:val="69A08A06"/>
    <w:lvl w:ilvl="0">
      <w:start w:val="2"/>
      <w:numFmt w:val="decimal"/>
      <w:lvlText w:val="%1"/>
      <w:lvlJc w:val="left"/>
      <w:pPr>
        <w:ind w:left="720" w:hanging="360"/>
      </w:pPr>
      <w:rPr>
        <w:rFonts w:cs="Times New Roman"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5">
    <w:nsid w:val="6B1720EC"/>
    <w:multiLevelType w:val="hybridMultilevel"/>
    <w:tmpl w:val="5FFE2C2A"/>
    <w:lvl w:ilvl="0" w:tplc="EC82E6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6BD107D4"/>
    <w:multiLevelType w:val="multilevel"/>
    <w:tmpl w:val="5734C578"/>
    <w:lvl w:ilvl="0">
      <w:start w:val="1"/>
      <w:numFmt w:val="decimal"/>
      <w:lvlText w:val="%1."/>
      <w:lvlJc w:val="left"/>
      <w:pPr>
        <w:tabs>
          <w:tab w:val="num" w:pos="1102"/>
        </w:tabs>
        <w:ind w:left="1102" w:hanging="360"/>
      </w:pPr>
      <w:rPr>
        <w:rFonts w:cs="Times New Roman" w:hint="default"/>
      </w:rPr>
    </w:lvl>
    <w:lvl w:ilvl="1">
      <w:start w:val="4"/>
      <w:numFmt w:val="decimal"/>
      <w:isLgl/>
      <w:lvlText w:val="%1.%2"/>
      <w:lvlJc w:val="left"/>
      <w:pPr>
        <w:ind w:left="1102" w:hanging="360"/>
      </w:pPr>
      <w:rPr>
        <w:rFonts w:hint="default"/>
      </w:rPr>
    </w:lvl>
    <w:lvl w:ilvl="2">
      <w:start w:val="1"/>
      <w:numFmt w:val="decimal"/>
      <w:isLgl/>
      <w:lvlText w:val="%1.%2.%3"/>
      <w:lvlJc w:val="left"/>
      <w:pPr>
        <w:ind w:left="1462"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22" w:hanging="1080"/>
      </w:pPr>
      <w:rPr>
        <w:rFonts w:hint="default"/>
      </w:rPr>
    </w:lvl>
    <w:lvl w:ilvl="5">
      <w:start w:val="1"/>
      <w:numFmt w:val="decimal"/>
      <w:isLgl/>
      <w:lvlText w:val="%1.%2.%3.%4.%5.%6"/>
      <w:lvlJc w:val="left"/>
      <w:pPr>
        <w:ind w:left="1822" w:hanging="1080"/>
      </w:pPr>
      <w:rPr>
        <w:rFonts w:hint="default"/>
      </w:rPr>
    </w:lvl>
    <w:lvl w:ilvl="6">
      <w:start w:val="1"/>
      <w:numFmt w:val="decimal"/>
      <w:isLgl/>
      <w:lvlText w:val="%1.%2.%3.%4.%5.%6.%7"/>
      <w:lvlJc w:val="left"/>
      <w:pPr>
        <w:ind w:left="2182" w:hanging="1440"/>
      </w:pPr>
      <w:rPr>
        <w:rFonts w:hint="default"/>
      </w:rPr>
    </w:lvl>
    <w:lvl w:ilvl="7">
      <w:start w:val="1"/>
      <w:numFmt w:val="decimal"/>
      <w:isLgl/>
      <w:lvlText w:val="%1.%2.%3.%4.%5.%6.%7.%8"/>
      <w:lvlJc w:val="left"/>
      <w:pPr>
        <w:ind w:left="2182" w:hanging="1440"/>
      </w:pPr>
      <w:rPr>
        <w:rFonts w:hint="default"/>
      </w:rPr>
    </w:lvl>
    <w:lvl w:ilvl="8">
      <w:start w:val="1"/>
      <w:numFmt w:val="decimal"/>
      <w:isLgl/>
      <w:lvlText w:val="%1.%2.%3.%4.%5.%6.%7.%8.%9"/>
      <w:lvlJc w:val="left"/>
      <w:pPr>
        <w:ind w:left="2542" w:hanging="1800"/>
      </w:pPr>
      <w:rPr>
        <w:rFonts w:hint="default"/>
      </w:rPr>
    </w:lvl>
  </w:abstractNum>
  <w:abstractNum w:abstractNumId="97">
    <w:nsid w:val="6C43219D"/>
    <w:multiLevelType w:val="hybridMultilevel"/>
    <w:tmpl w:val="54EC5BE2"/>
    <w:lvl w:ilvl="0" w:tplc="31D2B034">
      <w:start w:val="1"/>
      <w:numFmt w:val="bullet"/>
      <w:lvlText w:val="­"/>
      <w:lvlJc w:val="left"/>
      <w:pPr>
        <w:tabs>
          <w:tab w:val="num" w:pos="2138"/>
        </w:tabs>
        <w:ind w:left="2138" w:hanging="360"/>
      </w:pPr>
      <w:rPr>
        <w:rFonts w:ascii="Courier New" w:hAnsi="Courier New" w:hint="default"/>
      </w:rPr>
    </w:lvl>
    <w:lvl w:ilvl="1" w:tplc="FFFFFFFF">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98">
    <w:nsid w:val="6C5371B6"/>
    <w:multiLevelType w:val="multilevel"/>
    <w:tmpl w:val="0922A9F8"/>
    <w:lvl w:ilvl="0">
      <w:start w:val="3"/>
      <w:numFmt w:val="decimal"/>
      <w:lvlText w:val="%1."/>
      <w:lvlJc w:val="left"/>
      <w:pPr>
        <w:ind w:left="360" w:hanging="360"/>
      </w:pPr>
      <w:rPr>
        <w:rFonts w:cs="Times New Roman" w:hint="default"/>
      </w:rPr>
    </w:lvl>
    <w:lvl w:ilvl="1">
      <w:start w:val="1"/>
      <w:numFmt w:val="decimal"/>
      <w:lvlText w:val="2.14.4.%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99">
    <w:nsid w:val="6C972986"/>
    <w:multiLevelType w:val="hybridMultilevel"/>
    <w:tmpl w:val="8234932E"/>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00">
    <w:nsid w:val="6D5C321F"/>
    <w:multiLevelType w:val="hybridMultilevel"/>
    <w:tmpl w:val="24DC95E4"/>
    <w:lvl w:ilvl="0" w:tplc="31D2B034">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1">
    <w:nsid w:val="6E807815"/>
    <w:multiLevelType w:val="hybridMultilevel"/>
    <w:tmpl w:val="01D4841A"/>
    <w:lvl w:ilvl="0" w:tplc="EC82E69E">
      <w:start w:val="1"/>
      <w:numFmt w:val="bullet"/>
      <w:lvlText w:val=""/>
      <w:lvlJc w:val="left"/>
      <w:pPr>
        <w:ind w:left="1332" w:hanging="360"/>
      </w:pPr>
      <w:rPr>
        <w:rFonts w:ascii="Symbol" w:hAnsi="Symbol" w:hint="default"/>
      </w:rPr>
    </w:lvl>
    <w:lvl w:ilvl="1" w:tplc="04190003" w:tentative="1">
      <w:start w:val="1"/>
      <w:numFmt w:val="bullet"/>
      <w:lvlText w:val="o"/>
      <w:lvlJc w:val="left"/>
      <w:pPr>
        <w:ind w:left="2052" w:hanging="360"/>
      </w:pPr>
      <w:rPr>
        <w:rFonts w:ascii="Courier New" w:hAnsi="Courier New" w:hint="default"/>
      </w:rPr>
    </w:lvl>
    <w:lvl w:ilvl="2" w:tplc="04190005" w:tentative="1">
      <w:start w:val="1"/>
      <w:numFmt w:val="bullet"/>
      <w:lvlText w:val=""/>
      <w:lvlJc w:val="left"/>
      <w:pPr>
        <w:ind w:left="2772" w:hanging="360"/>
      </w:pPr>
      <w:rPr>
        <w:rFonts w:ascii="Wingdings" w:hAnsi="Wingdings" w:hint="default"/>
      </w:rPr>
    </w:lvl>
    <w:lvl w:ilvl="3" w:tplc="04190001" w:tentative="1">
      <w:start w:val="1"/>
      <w:numFmt w:val="bullet"/>
      <w:lvlText w:val=""/>
      <w:lvlJc w:val="left"/>
      <w:pPr>
        <w:ind w:left="3492" w:hanging="360"/>
      </w:pPr>
      <w:rPr>
        <w:rFonts w:ascii="Symbol" w:hAnsi="Symbol" w:hint="default"/>
      </w:rPr>
    </w:lvl>
    <w:lvl w:ilvl="4" w:tplc="04190003" w:tentative="1">
      <w:start w:val="1"/>
      <w:numFmt w:val="bullet"/>
      <w:lvlText w:val="o"/>
      <w:lvlJc w:val="left"/>
      <w:pPr>
        <w:ind w:left="4212" w:hanging="360"/>
      </w:pPr>
      <w:rPr>
        <w:rFonts w:ascii="Courier New" w:hAnsi="Courier New" w:hint="default"/>
      </w:rPr>
    </w:lvl>
    <w:lvl w:ilvl="5" w:tplc="04190005" w:tentative="1">
      <w:start w:val="1"/>
      <w:numFmt w:val="bullet"/>
      <w:lvlText w:val=""/>
      <w:lvlJc w:val="left"/>
      <w:pPr>
        <w:ind w:left="4932" w:hanging="360"/>
      </w:pPr>
      <w:rPr>
        <w:rFonts w:ascii="Wingdings" w:hAnsi="Wingdings" w:hint="default"/>
      </w:rPr>
    </w:lvl>
    <w:lvl w:ilvl="6" w:tplc="04190001" w:tentative="1">
      <w:start w:val="1"/>
      <w:numFmt w:val="bullet"/>
      <w:lvlText w:val=""/>
      <w:lvlJc w:val="left"/>
      <w:pPr>
        <w:ind w:left="5652" w:hanging="360"/>
      </w:pPr>
      <w:rPr>
        <w:rFonts w:ascii="Symbol" w:hAnsi="Symbol" w:hint="default"/>
      </w:rPr>
    </w:lvl>
    <w:lvl w:ilvl="7" w:tplc="04190003" w:tentative="1">
      <w:start w:val="1"/>
      <w:numFmt w:val="bullet"/>
      <w:lvlText w:val="o"/>
      <w:lvlJc w:val="left"/>
      <w:pPr>
        <w:ind w:left="6372" w:hanging="360"/>
      </w:pPr>
      <w:rPr>
        <w:rFonts w:ascii="Courier New" w:hAnsi="Courier New" w:hint="default"/>
      </w:rPr>
    </w:lvl>
    <w:lvl w:ilvl="8" w:tplc="04190005" w:tentative="1">
      <w:start w:val="1"/>
      <w:numFmt w:val="bullet"/>
      <w:lvlText w:val=""/>
      <w:lvlJc w:val="left"/>
      <w:pPr>
        <w:ind w:left="7092" w:hanging="360"/>
      </w:pPr>
      <w:rPr>
        <w:rFonts w:ascii="Wingdings" w:hAnsi="Wingdings" w:hint="default"/>
      </w:rPr>
    </w:lvl>
  </w:abstractNum>
  <w:abstractNum w:abstractNumId="102">
    <w:nsid w:val="6EDE7E7F"/>
    <w:multiLevelType w:val="hybridMultilevel"/>
    <w:tmpl w:val="572E0D82"/>
    <w:lvl w:ilvl="0" w:tplc="31D2B034">
      <w:start w:val="1"/>
      <w:numFmt w:val="bullet"/>
      <w:lvlText w:val="­"/>
      <w:lvlJc w:val="left"/>
      <w:pPr>
        <w:ind w:left="1515" w:hanging="360"/>
      </w:pPr>
      <w:rPr>
        <w:rFonts w:ascii="Courier New" w:hAnsi="Courier New" w:hint="default"/>
      </w:rPr>
    </w:lvl>
    <w:lvl w:ilvl="1" w:tplc="04190003" w:tentative="1">
      <w:start w:val="1"/>
      <w:numFmt w:val="bullet"/>
      <w:lvlText w:val="o"/>
      <w:lvlJc w:val="left"/>
      <w:pPr>
        <w:ind w:left="2235" w:hanging="360"/>
      </w:pPr>
      <w:rPr>
        <w:rFonts w:ascii="Courier New" w:hAnsi="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3">
    <w:nsid w:val="6F491E0F"/>
    <w:multiLevelType w:val="multilevel"/>
    <w:tmpl w:val="9E9E9D80"/>
    <w:lvl w:ilvl="0">
      <w:start w:val="3"/>
      <w:numFmt w:val="decimal"/>
      <w:lvlText w:val="%1."/>
      <w:lvlJc w:val="left"/>
      <w:pPr>
        <w:ind w:left="540" w:hanging="540"/>
      </w:pPr>
    </w:lvl>
    <w:lvl w:ilvl="1">
      <w:start w:val="1"/>
      <w:numFmt w:val="decimal"/>
      <w:lvlText w:val="%1.%2."/>
      <w:lvlJc w:val="left"/>
      <w:pPr>
        <w:ind w:left="753" w:hanging="540"/>
      </w:pPr>
    </w:lvl>
    <w:lvl w:ilvl="2">
      <w:start w:val="1"/>
      <w:numFmt w:val="decimal"/>
      <w:lvlText w:val="%1.%2.%3."/>
      <w:lvlJc w:val="left"/>
      <w:pPr>
        <w:ind w:left="1146" w:hanging="720"/>
      </w:p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104">
    <w:nsid w:val="6FBE0FBF"/>
    <w:multiLevelType w:val="hybridMultilevel"/>
    <w:tmpl w:val="FA7022C4"/>
    <w:lvl w:ilvl="0" w:tplc="27D80340">
      <w:start w:val="1"/>
      <w:numFmt w:val="decimal"/>
      <w:lvlText w:val="2.14.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5">
    <w:nsid w:val="6FC35DCC"/>
    <w:multiLevelType w:val="hybridMultilevel"/>
    <w:tmpl w:val="463CEEA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06">
    <w:nsid w:val="71C60459"/>
    <w:multiLevelType w:val="hybridMultilevel"/>
    <w:tmpl w:val="FD00804A"/>
    <w:lvl w:ilvl="0" w:tplc="6E7CF30E">
      <w:start w:val="1"/>
      <w:numFmt w:val="decimal"/>
      <w:lvlText w:val="%1."/>
      <w:lvlJc w:val="left"/>
      <w:pPr>
        <w:ind w:left="1237" w:hanging="495"/>
      </w:pPr>
      <w:rPr>
        <w:rFonts w:cs="Times New Roman" w:hint="default"/>
      </w:rPr>
    </w:lvl>
    <w:lvl w:ilvl="1" w:tplc="04190019" w:tentative="1">
      <w:start w:val="1"/>
      <w:numFmt w:val="lowerLetter"/>
      <w:lvlText w:val="%2."/>
      <w:lvlJc w:val="left"/>
      <w:pPr>
        <w:ind w:left="1822" w:hanging="360"/>
      </w:pPr>
      <w:rPr>
        <w:rFonts w:cs="Times New Roman"/>
      </w:rPr>
    </w:lvl>
    <w:lvl w:ilvl="2" w:tplc="0419001B" w:tentative="1">
      <w:start w:val="1"/>
      <w:numFmt w:val="lowerRoman"/>
      <w:lvlText w:val="%3."/>
      <w:lvlJc w:val="right"/>
      <w:pPr>
        <w:ind w:left="2542" w:hanging="180"/>
      </w:pPr>
      <w:rPr>
        <w:rFonts w:cs="Times New Roman"/>
      </w:rPr>
    </w:lvl>
    <w:lvl w:ilvl="3" w:tplc="0419000F" w:tentative="1">
      <w:start w:val="1"/>
      <w:numFmt w:val="decimal"/>
      <w:lvlText w:val="%4."/>
      <w:lvlJc w:val="left"/>
      <w:pPr>
        <w:ind w:left="3262" w:hanging="360"/>
      </w:pPr>
      <w:rPr>
        <w:rFonts w:cs="Times New Roman"/>
      </w:rPr>
    </w:lvl>
    <w:lvl w:ilvl="4" w:tplc="04190019" w:tentative="1">
      <w:start w:val="1"/>
      <w:numFmt w:val="lowerLetter"/>
      <w:lvlText w:val="%5."/>
      <w:lvlJc w:val="left"/>
      <w:pPr>
        <w:ind w:left="3982" w:hanging="360"/>
      </w:pPr>
      <w:rPr>
        <w:rFonts w:cs="Times New Roman"/>
      </w:rPr>
    </w:lvl>
    <w:lvl w:ilvl="5" w:tplc="0419001B" w:tentative="1">
      <w:start w:val="1"/>
      <w:numFmt w:val="lowerRoman"/>
      <w:lvlText w:val="%6."/>
      <w:lvlJc w:val="right"/>
      <w:pPr>
        <w:ind w:left="4702" w:hanging="180"/>
      </w:pPr>
      <w:rPr>
        <w:rFonts w:cs="Times New Roman"/>
      </w:rPr>
    </w:lvl>
    <w:lvl w:ilvl="6" w:tplc="0419000F" w:tentative="1">
      <w:start w:val="1"/>
      <w:numFmt w:val="decimal"/>
      <w:lvlText w:val="%7."/>
      <w:lvlJc w:val="left"/>
      <w:pPr>
        <w:ind w:left="5422" w:hanging="360"/>
      </w:pPr>
      <w:rPr>
        <w:rFonts w:cs="Times New Roman"/>
      </w:rPr>
    </w:lvl>
    <w:lvl w:ilvl="7" w:tplc="04190019" w:tentative="1">
      <w:start w:val="1"/>
      <w:numFmt w:val="lowerLetter"/>
      <w:lvlText w:val="%8."/>
      <w:lvlJc w:val="left"/>
      <w:pPr>
        <w:ind w:left="6142" w:hanging="360"/>
      </w:pPr>
      <w:rPr>
        <w:rFonts w:cs="Times New Roman"/>
      </w:rPr>
    </w:lvl>
    <w:lvl w:ilvl="8" w:tplc="0419001B" w:tentative="1">
      <w:start w:val="1"/>
      <w:numFmt w:val="lowerRoman"/>
      <w:lvlText w:val="%9."/>
      <w:lvlJc w:val="right"/>
      <w:pPr>
        <w:ind w:left="6862" w:hanging="180"/>
      </w:pPr>
      <w:rPr>
        <w:rFonts w:cs="Times New Roman"/>
      </w:rPr>
    </w:lvl>
  </w:abstractNum>
  <w:abstractNum w:abstractNumId="107">
    <w:nsid w:val="72574AD9"/>
    <w:multiLevelType w:val="hybridMultilevel"/>
    <w:tmpl w:val="EC38DACE"/>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08">
    <w:nsid w:val="742A42AB"/>
    <w:multiLevelType w:val="hybridMultilevel"/>
    <w:tmpl w:val="9FF03CC8"/>
    <w:lvl w:ilvl="0" w:tplc="EC82E69E">
      <w:start w:val="1"/>
      <w:numFmt w:val="bullet"/>
      <w:lvlText w:val=""/>
      <w:lvlJc w:val="left"/>
      <w:pPr>
        <w:ind w:left="973"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760737A3"/>
    <w:multiLevelType w:val="hybridMultilevel"/>
    <w:tmpl w:val="67F49712"/>
    <w:lvl w:ilvl="0" w:tplc="EC82E69E">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110">
    <w:nsid w:val="76FF787F"/>
    <w:multiLevelType w:val="multilevel"/>
    <w:tmpl w:val="D30ACC1C"/>
    <w:lvl w:ilvl="0">
      <w:start w:val="3"/>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1">
    <w:nsid w:val="77641485"/>
    <w:multiLevelType w:val="hybridMultilevel"/>
    <w:tmpl w:val="AB72CEF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2">
    <w:nsid w:val="77C478D3"/>
    <w:multiLevelType w:val="hybridMultilevel"/>
    <w:tmpl w:val="8A1A9876"/>
    <w:lvl w:ilvl="0" w:tplc="24369780">
      <w:start w:val="1"/>
      <w:numFmt w:val="decimal"/>
      <w:lvlText w:val="2.15.%1."/>
      <w:lvlJc w:val="left"/>
      <w:pPr>
        <w:ind w:left="1462" w:hanging="360"/>
      </w:pPr>
      <w:rPr>
        <w:rFonts w:cs="Times New Roman" w:hint="default"/>
        <w:b w:val="0"/>
      </w:rPr>
    </w:lvl>
    <w:lvl w:ilvl="1" w:tplc="04190019" w:tentative="1">
      <w:start w:val="1"/>
      <w:numFmt w:val="lowerLetter"/>
      <w:lvlText w:val="%2."/>
      <w:lvlJc w:val="left"/>
      <w:pPr>
        <w:ind w:left="2182" w:hanging="360"/>
      </w:pPr>
      <w:rPr>
        <w:rFonts w:cs="Times New Roman"/>
      </w:rPr>
    </w:lvl>
    <w:lvl w:ilvl="2" w:tplc="0419001B" w:tentative="1">
      <w:start w:val="1"/>
      <w:numFmt w:val="lowerRoman"/>
      <w:lvlText w:val="%3."/>
      <w:lvlJc w:val="right"/>
      <w:pPr>
        <w:ind w:left="2902" w:hanging="180"/>
      </w:pPr>
      <w:rPr>
        <w:rFonts w:cs="Times New Roman"/>
      </w:rPr>
    </w:lvl>
    <w:lvl w:ilvl="3" w:tplc="0419000F" w:tentative="1">
      <w:start w:val="1"/>
      <w:numFmt w:val="decimal"/>
      <w:lvlText w:val="%4."/>
      <w:lvlJc w:val="left"/>
      <w:pPr>
        <w:ind w:left="3622" w:hanging="360"/>
      </w:pPr>
      <w:rPr>
        <w:rFonts w:cs="Times New Roman"/>
      </w:rPr>
    </w:lvl>
    <w:lvl w:ilvl="4" w:tplc="04190019" w:tentative="1">
      <w:start w:val="1"/>
      <w:numFmt w:val="lowerLetter"/>
      <w:lvlText w:val="%5."/>
      <w:lvlJc w:val="left"/>
      <w:pPr>
        <w:ind w:left="4342" w:hanging="360"/>
      </w:pPr>
      <w:rPr>
        <w:rFonts w:cs="Times New Roman"/>
      </w:rPr>
    </w:lvl>
    <w:lvl w:ilvl="5" w:tplc="0419001B" w:tentative="1">
      <w:start w:val="1"/>
      <w:numFmt w:val="lowerRoman"/>
      <w:lvlText w:val="%6."/>
      <w:lvlJc w:val="right"/>
      <w:pPr>
        <w:ind w:left="5062" w:hanging="180"/>
      </w:pPr>
      <w:rPr>
        <w:rFonts w:cs="Times New Roman"/>
      </w:rPr>
    </w:lvl>
    <w:lvl w:ilvl="6" w:tplc="0419000F" w:tentative="1">
      <w:start w:val="1"/>
      <w:numFmt w:val="decimal"/>
      <w:lvlText w:val="%7."/>
      <w:lvlJc w:val="left"/>
      <w:pPr>
        <w:ind w:left="5782" w:hanging="360"/>
      </w:pPr>
      <w:rPr>
        <w:rFonts w:cs="Times New Roman"/>
      </w:rPr>
    </w:lvl>
    <w:lvl w:ilvl="7" w:tplc="04190019" w:tentative="1">
      <w:start w:val="1"/>
      <w:numFmt w:val="lowerLetter"/>
      <w:lvlText w:val="%8."/>
      <w:lvlJc w:val="left"/>
      <w:pPr>
        <w:ind w:left="6502" w:hanging="360"/>
      </w:pPr>
      <w:rPr>
        <w:rFonts w:cs="Times New Roman"/>
      </w:rPr>
    </w:lvl>
    <w:lvl w:ilvl="8" w:tplc="0419001B" w:tentative="1">
      <w:start w:val="1"/>
      <w:numFmt w:val="lowerRoman"/>
      <w:lvlText w:val="%9."/>
      <w:lvlJc w:val="right"/>
      <w:pPr>
        <w:ind w:left="7222" w:hanging="180"/>
      </w:pPr>
      <w:rPr>
        <w:rFonts w:cs="Times New Roman"/>
      </w:rPr>
    </w:lvl>
  </w:abstractNum>
  <w:abstractNum w:abstractNumId="113">
    <w:nsid w:val="7802359A"/>
    <w:multiLevelType w:val="hybridMultilevel"/>
    <w:tmpl w:val="26E0AAE2"/>
    <w:lvl w:ilvl="0" w:tplc="31D2B034">
      <w:start w:val="1"/>
      <w:numFmt w:val="bullet"/>
      <w:lvlText w:val="­"/>
      <w:lvlJc w:val="left"/>
      <w:pPr>
        <w:ind w:left="973"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783B332B"/>
    <w:multiLevelType w:val="multilevel"/>
    <w:tmpl w:val="879CF4B4"/>
    <w:lvl w:ilvl="0">
      <w:start w:val="3"/>
      <w:numFmt w:val="decimal"/>
      <w:lvlText w:val="%1."/>
      <w:lvlJc w:val="left"/>
      <w:pPr>
        <w:ind w:left="360" w:hanging="360"/>
      </w:pPr>
      <w:rPr>
        <w:rFonts w:cs="Times New Roman"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15">
    <w:nsid w:val="795A5214"/>
    <w:multiLevelType w:val="hybridMultilevel"/>
    <w:tmpl w:val="09266436"/>
    <w:lvl w:ilvl="0" w:tplc="31D2B03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79981BDF"/>
    <w:multiLevelType w:val="hybridMultilevel"/>
    <w:tmpl w:val="D408AF70"/>
    <w:lvl w:ilvl="0" w:tplc="04190001">
      <w:start w:val="1"/>
      <w:numFmt w:val="bullet"/>
      <w:lvlText w:val=""/>
      <w:lvlJc w:val="left"/>
      <w:pPr>
        <w:tabs>
          <w:tab w:val="num" w:pos="687"/>
        </w:tabs>
        <w:ind w:left="744" w:hanging="511"/>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17">
    <w:nsid w:val="7CC44B3E"/>
    <w:multiLevelType w:val="hybridMultilevel"/>
    <w:tmpl w:val="85DCEDCC"/>
    <w:lvl w:ilvl="0" w:tplc="EC82E6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7D074785"/>
    <w:multiLevelType w:val="hybridMultilevel"/>
    <w:tmpl w:val="189EAEBE"/>
    <w:lvl w:ilvl="0" w:tplc="31D2B034">
      <w:start w:val="1"/>
      <w:numFmt w:val="bullet"/>
      <w:lvlText w:val="­"/>
      <w:lvlJc w:val="left"/>
      <w:pPr>
        <w:ind w:left="754" w:hanging="360"/>
      </w:pPr>
      <w:rPr>
        <w:rFonts w:ascii="Courier New" w:hAnsi="Courier New"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19">
    <w:nsid w:val="7EF004DE"/>
    <w:multiLevelType w:val="hybridMultilevel"/>
    <w:tmpl w:val="665A1B40"/>
    <w:lvl w:ilvl="0" w:tplc="943ADC00">
      <w:start w:val="1"/>
      <w:numFmt w:val="bullet"/>
      <w:pStyle w:val="--0312"/>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0"/>
  </w:num>
  <w:num w:numId="2">
    <w:abstractNumId w:val="66"/>
  </w:num>
  <w:num w:numId="3">
    <w:abstractNumId w:val="45"/>
  </w:num>
  <w:num w:numId="4">
    <w:abstractNumId w:val="34"/>
  </w:num>
  <w:num w:numId="5">
    <w:abstractNumId w:val="48"/>
  </w:num>
  <w:num w:numId="6">
    <w:abstractNumId w:val="119"/>
  </w:num>
  <w:num w:numId="7">
    <w:abstractNumId w:val="76"/>
  </w:num>
  <w:num w:numId="8">
    <w:abstractNumId w:val="15"/>
  </w:num>
  <w:num w:numId="9">
    <w:abstractNumId w:val="4"/>
  </w:num>
  <w:num w:numId="10">
    <w:abstractNumId w:val="86"/>
  </w:num>
  <w:num w:numId="11">
    <w:abstractNumId w:val="116"/>
  </w:num>
  <w:num w:numId="12">
    <w:abstractNumId w:val="29"/>
  </w:num>
  <w:num w:numId="13">
    <w:abstractNumId w:val="67"/>
  </w:num>
  <w:num w:numId="14">
    <w:abstractNumId w:val="80"/>
  </w:num>
  <w:num w:numId="15">
    <w:abstractNumId w:val="118"/>
  </w:num>
  <w:num w:numId="16">
    <w:abstractNumId w:val="89"/>
  </w:num>
  <w:num w:numId="17">
    <w:abstractNumId w:val="20"/>
  </w:num>
  <w:num w:numId="18">
    <w:abstractNumId w:val="97"/>
  </w:num>
  <w:num w:numId="19">
    <w:abstractNumId w:val="27"/>
  </w:num>
  <w:num w:numId="20">
    <w:abstractNumId w:val="16"/>
  </w:num>
  <w:num w:numId="21">
    <w:abstractNumId w:val="10"/>
  </w:num>
  <w:num w:numId="22">
    <w:abstractNumId w:val="60"/>
  </w:num>
  <w:num w:numId="23">
    <w:abstractNumId w:val="38"/>
  </w:num>
  <w:num w:numId="24">
    <w:abstractNumId w:val="91"/>
  </w:num>
  <w:num w:numId="25">
    <w:abstractNumId w:val="13"/>
  </w:num>
  <w:num w:numId="26">
    <w:abstractNumId w:val="24"/>
  </w:num>
  <w:num w:numId="27">
    <w:abstractNumId w:val="115"/>
  </w:num>
  <w:num w:numId="28">
    <w:abstractNumId w:val="23"/>
  </w:num>
  <w:num w:numId="29">
    <w:abstractNumId w:val="31"/>
  </w:num>
  <w:num w:numId="30">
    <w:abstractNumId w:val="40"/>
  </w:num>
  <w:num w:numId="31">
    <w:abstractNumId w:val="105"/>
  </w:num>
  <w:num w:numId="32">
    <w:abstractNumId w:val="69"/>
  </w:num>
  <w:num w:numId="33">
    <w:abstractNumId w:val="117"/>
  </w:num>
  <w:num w:numId="34">
    <w:abstractNumId w:val="54"/>
  </w:num>
  <w:num w:numId="35">
    <w:abstractNumId w:val="58"/>
  </w:num>
  <w:num w:numId="36">
    <w:abstractNumId w:val="63"/>
  </w:num>
  <w:num w:numId="37">
    <w:abstractNumId w:val="57"/>
  </w:num>
  <w:num w:numId="38">
    <w:abstractNumId w:val="108"/>
  </w:num>
  <w:num w:numId="39">
    <w:abstractNumId w:val="46"/>
  </w:num>
  <w:num w:numId="40">
    <w:abstractNumId w:val="81"/>
  </w:num>
  <w:num w:numId="41">
    <w:abstractNumId w:val="90"/>
  </w:num>
  <w:num w:numId="42">
    <w:abstractNumId w:val="71"/>
  </w:num>
  <w:num w:numId="43">
    <w:abstractNumId w:val="87"/>
  </w:num>
  <w:num w:numId="44">
    <w:abstractNumId w:val="109"/>
  </w:num>
  <w:num w:numId="45">
    <w:abstractNumId w:val="21"/>
  </w:num>
  <w:num w:numId="46">
    <w:abstractNumId w:val="95"/>
  </w:num>
  <w:num w:numId="47">
    <w:abstractNumId w:val="68"/>
  </w:num>
  <w:num w:numId="48">
    <w:abstractNumId w:val="74"/>
  </w:num>
  <w:num w:numId="49">
    <w:abstractNumId w:val="94"/>
  </w:num>
  <w:num w:numId="50">
    <w:abstractNumId w:val="32"/>
  </w:num>
  <w:num w:numId="51">
    <w:abstractNumId w:val="39"/>
  </w:num>
  <w:num w:numId="52">
    <w:abstractNumId w:val="30"/>
  </w:num>
  <w:num w:numId="53">
    <w:abstractNumId w:val="114"/>
  </w:num>
  <w:num w:numId="54">
    <w:abstractNumId w:val="65"/>
  </w:num>
  <w:num w:numId="55">
    <w:abstractNumId w:val="78"/>
  </w:num>
  <w:num w:numId="56">
    <w:abstractNumId w:val="47"/>
  </w:num>
  <w:num w:numId="57">
    <w:abstractNumId w:val="70"/>
  </w:num>
  <w:num w:numId="58">
    <w:abstractNumId w:val="33"/>
  </w:num>
  <w:num w:numId="59">
    <w:abstractNumId w:val="110"/>
  </w:num>
  <w:num w:numId="60">
    <w:abstractNumId w:val="101"/>
  </w:num>
  <w:num w:numId="61">
    <w:abstractNumId w:val="83"/>
  </w:num>
  <w:num w:numId="62">
    <w:abstractNumId w:val="17"/>
  </w:num>
  <w:num w:numId="63">
    <w:abstractNumId w:val="26"/>
  </w:num>
  <w:num w:numId="64">
    <w:abstractNumId w:val="7"/>
  </w:num>
  <w:num w:numId="65">
    <w:abstractNumId w:val="43"/>
  </w:num>
  <w:num w:numId="66">
    <w:abstractNumId w:val="41"/>
  </w:num>
  <w:num w:numId="67">
    <w:abstractNumId w:val="93"/>
  </w:num>
  <w:num w:numId="68">
    <w:abstractNumId w:val="61"/>
  </w:num>
  <w:num w:numId="69">
    <w:abstractNumId w:val="2"/>
  </w:num>
  <w:num w:numId="70">
    <w:abstractNumId w:val="1"/>
  </w:num>
  <w:num w:numId="71">
    <w:abstractNumId w:val="0"/>
  </w:num>
  <w:num w:numId="72">
    <w:abstractNumId w:val="35"/>
  </w:num>
  <w:num w:numId="73">
    <w:abstractNumId w:val="52"/>
  </w:num>
  <w:num w:numId="74">
    <w:abstractNumId w:val="25"/>
  </w:num>
  <w:num w:numId="75">
    <w:abstractNumId w:val="11"/>
  </w:num>
  <w:num w:numId="76">
    <w:abstractNumId w:val="36"/>
  </w:num>
  <w:num w:numId="77">
    <w:abstractNumId w:val="12"/>
  </w:num>
  <w:num w:numId="78">
    <w:abstractNumId w:val="98"/>
  </w:num>
  <w:num w:numId="79">
    <w:abstractNumId w:val="14"/>
  </w:num>
  <w:num w:numId="80">
    <w:abstractNumId w:val="72"/>
  </w:num>
  <w:num w:numId="81">
    <w:abstractNumId w:val="79"/>
  </w:num>
  <w:num w:numId="82">
    <w:abstractNumId w:val="3"/>
  </w:num>
  <w:num w:numId="83">
    <w:abstractNumId w:val="113"/>
  </w:num>
  <w:num w:numId="84">
    <w:abstractNumId w:val="100"/>
  </w:num>
  <w:num w:numId="85">
    <w:abstractNumId w:val="59"/>
  </w:num>
  <w:num w:numId="86">
    <w:abstractNumId w:val="62"/>
  </w:num>
  <w:num w:numId="87">
    <w:abstractNumId w:val="75"/>
  </w:num>
  <w:num w:numId="88">
    <w:abstractNumId w:val="92"/>
  </w:num>
  <w:num w:numId="89">
    <w:abstractNumId w:val="44"/>
  </w:num>
  <w:num w:numId="90">
    <w:abstractNumId w:val="77"/>
  </w:num>
  <w:num w:numId="91">
    <w:abstractNumId w:val="102"/>
  </w:num>
  <w:num w:numId="92">
    <w:abstractNumId w:val="37"/>
  </w:num>
  <w:num w:numId="93">
    <w:abstractNumId w:val="82"/>
  </w:num>
  <w:num w:numId="94">
    <w:abstractNumId w:val="56"/>
  </w:num>
  <w:num w:numId="95">
    <w:abstractNumId w:val="112"/>
  </w:num>
  <w:num w:numId="96">
    <w:abstractNumId w:val="53"/>
  </w:num>
  <w:num w:numId="97">
    <w:abstractNumId w:val="85"/>
  </w:num>
  <w:num w:numId="98">
    <w:abstractNumId w:val="111"/>
  </w:num>
  <w:num w:numId="99">
    <w:abstractNumId w:val="55"/>
  </w:num>
  <w:num w:numId="100">
    <w:abstractNumId w:val="51"/>
  </w:num>
  <w:num w:numId="101">
    <w:abstractNumId w:val="6"/>
  </w:num>
  <w:num w:numId="102">
    <w:abstractNumId w:val="107"/>
  </w:num>
  <w:num w:numId="103">
    <w:abstractNumId w:val="104"/>
  </w:num>
  <w:num w:numId="104">
    <w:abstractNumId w:val="9"/>
  </w:num>
  <w:num w:numId="105">
    <w:abstractNumId w:val="22"/>
  </w:num>
  <w:num w:numId="106">
    <w:abstractNumId w:val="106"/>
  </w:num>
  <w:num w:numId="107">
    <w:abstractNumId w:val="18"/>
  </w:num>
  <w:num w:numId="108">
    <w:abstractNumId w:val="99"/>
  </w:num>
  <w:num w:numId="109">
    <w:abstractNumId w:val="96"/>
  </w:num>
  <w:num w:numId="110">
    <w:abstractNumId w:val="84"/>
  </w:num>
  <w:num w:numId="111">
    <w:abstractNumId w:val="19"/>
  </w:num>
  <w:num w:numId="112">
    <w:abstractNumId w:val="64"/>
  </w:num>
  <w:num w:numId="113">
    <w:abstractNumId w:val="49"/>
  </w:num>
  <w:num w:numId="114">
    <w:abstractNumId w:val="10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
  </w:num>
  <w:num w:numId="117">
    <w:abstractNumId w:val="73"/>
  </w:num>
  <w:num w:numId="118">
    <w:abstractNumId w:val="88"/>
  </w:num>
  <w:num w:numId="119">
    <w:abstractNumId w:val="5"/>
  </w:num>
  <w:num w:numId="120">
    <w:abstractNumId w:val="42"/>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2E4"/>
    <w:rsid w:val="00001B3F"/>
    <w:rsid w:val="00002442"/>
    <w:rsid w:val="0000244B"/>
    <w:rsid w:val="00002BB0"/>
    <w:rsid w:val="00003234"/>
    <w:rsid w:val="00003586"/>
    <w:rsid w:val="00003E81"/>
    <w:rsid w:val="0000443B"/>
    <w:rsid w:val="00005A95"/>
    <w:rsid w:val="00005B62"/>
    <w:rsid w:val="0000663A"/>
    <w:rsid w:val="00006871"/>
    <w:rsid w:val="000108AF"/>
    <w:rsid w:val="00011F47"/>
    <w:rsid w:val="0001274D"/>
    <w:rsid w:val="000131F4"/>
    <w:rsid w:val="000134D8"/>
    <w:rsid w:val="0001368A"/>
    <w:rsid w:val="00013BA6"/>
    <w:rsid w:val="000144AD"/>
    <w:rsid w:val="000145F6"/>
    <w:rsid w:val="00015424"/>
    <w:rsid w:val="000163BA"/>
    <w:rsid w:val="000166E7"/>
    <w:rsid w:val="00016C73"/>
    <w:rsid w:val="00016C8F"/>
    <w:rsid w:val="000170C8"/>
    <w:rsid w:val="000177B1"/>
    <w:rsid w:val="00017F4A"/>
    <w:rsid w:val="000206CA"/>
    <w:rsid w:val="0002096D"/>
    <w:rsid w:val="00021FEC"/>
    <w:rsid w:val="00022E07"/>
    <w:rsid w:val="00023A54"/>
    <w:rsid w:val="0002411A"/>
    <w:rsid w:val="00024128"/>
    <w:rsid w:val="00024EED"/>
    <w:rsid w:val="00026379"/>
    <w:rsid w:val="000265E3"/>
    <w:rsid w:val="00027307"/>
    <w:rsid w:val="00027C68"/>
    <w:rsid w:val="0003118A"/>
    <w:rsid w:val="000317E4"/>
    <w:rsid w:val="00032660"/>
    <w:rsid w:val="000339D5"/>
    <w:rsid w:val="00034FC6"/>
    <w:rsid w:val="00035340"/>
    <w:rsid w:val="0003627D"/>
    <w:rsid w:val="000363EA"/>
    <w:rsid w:val="00036BDE"/>
    <w:rsid w:val="000400BE"/>
    <w:rsid w:val="00040103"/>
    <w:rsid w:val="00040BD5"/>
    <w:rsid w:val="00044FCC"/>
    <w:rsid w:val="000456F1"/>
    <w:rsid w:val="000460C4"/>
    <w:rsid w:val="000460EE"/>
    <w:rsid w:val="00046831"/>
    <w:rsid w:val="00046A8B"/>
    <w:rsid w:val="0004706F"/>
    <w:rsid w:val="0004710A"/>
    <w:rsid w:val="00047133"/>
    <w:rsid w:val="000478D3"/>
    <w:rsid w:val="00050E50"/>
    <w:rsid w:val="00053D0C"/>
    <w:rsid w:val="000545AF"/>
    <w:rsid w:val="00054B6F"/>
    <w:rsid w:val="00055813"/>
    <w:rsid w:val="00055D3E"/>
    <w:rsid w:val="00055F46"/>
    <w:rsid w:val="00056165"/>
    <w:rsid w:val="00056257"/>
    <w:rsid w:val="00056380"/>
    <w:rsid w:val="00056C8C"/>
    <w:rsid w:val="00057EC0"/>
    <w:rsid w:val="00060DBF"/>
    <w:rsid w:val="0006182B"/>
    <w:rsid w:val="00061B05"/>
    <w:rsid w:val="0006382B"/>
    <w:rsid w:val="00063BBA"/>
    <w:rsid w:val="00067B92"/>
    <w:rsid w:val="00070516"/>
    <w:rsid w:val="00071099"/>
    <w:rsid w:val="00072131"/>
    <w:rsid w:val="00072183"/>
    <w:rsid w:val="00072335"/>
    <w:rsid w:val="00073E05"/>
    <w:rsid w:val="000754D2"/>
    <w:rsid w:val="00075BB7"/>
    <w:rsid w:val="00077CA0"/>
    <w:rsid w:val="00077CDD"/>
    <w:rsid w:val="00084137"/>
    <w:rsid w:val="000841DB"/>
    <w:rsid w:val="00085CFB"/>
    <w:rsid w:val="00087271"/>
    <w:rsid w:val="00087570"/>
    <w:rsid w:val="00092365"/>
    <w:rsid w:val="0009476E"/>
    <w:rsid w:val="000950FB"/>
    <w:rsid w:val="00095CA0"/>
    <w:rsid w:val="0009650F"/>
    <w:rsid w:val="00096AD5"/>
    <w:rsid w:val="000972F4"/>
    <w:rsid w:val="000A0040"/>
    <w:rsid w:val="000A1ED5"/>
    <w:rsid w:val="000A2E90"/>
    <w:rsid w:val="000A302E"/>
    <w:rsid w:val="000A37BF"/>
    <w:rsid w:val="000A4FD5"/>
    <w:rsid w:val="000A5942"/>
    <w:rsid w:val="000A681D"/>
    <w:rsid w:val="000A6BA2"/>
    <w:rsid w:val="000A7B0E"/>
    <w:rsid w:val="000B1243"/>
    <w:rsid w:val="000B1360"/>
    <w:rsid w:val="000B1901"/>
    <w:rsid w:val="000B24EF"/>
    <w:rsid w:val="000B3495"/>
    <w:rsid w:val="000B43A6"/>
    <w:rsid w:val="000B566E"/>
    <w:rsid w:val="000B5840"/>
    <w:rsid w:val="000B66B5"/>
    <w:rsid w:val="000B6D9E"/>
    <w:rsid w:val="000B72B4"/>
    <w:rsid w:val="000B7B32"/>
    <w:rsid w:val="000B7CF8"/>
    <w:rsid w:val="000C099C"/>
    <w:rsid w:val="000C0DAA"/>
    <w:rsid w:val="000C11B6"/>
    <w:rsid w:val="000C4928"/>
    <w:rsid w:val="000C4F12"/>
    <w:rsid w:val="000C57AE"/>
    <w:rsid w:val="000C5A95"/>
    <w:rsid w:val="000C5EDD"/>
    <w:rsid w:val="000D0156"/>
    <w:rsid w:val="000D1225"/>
    <w:rsid w:val="000D13A6"/>
    <w:rsid w:val="000D1EE4"/>
    <w:rsid w:val="000D2B27"/>
    <w:rsid w:val="000D3559"/>
    <w:rsid w:val="000D4B27"/>
    <w:rsid w:val="000D5E06"/>
    <w:rsid w:val="000D6413"/>
    <w:rsid w:val="000D688F"/>
    <w:rsid w:val="000D6BB9"/>
    <w:rsid w:val="000D6FFE"/>
    <w:rsid w:val="000D7659"/>
    <w:rsid w:val="000E116B"/>
    <w:rsid w:val="000E1EB6"/>
    <w:rsid w:val="000E204D"/>
    <w:rsid w:val="000E34C7"/>
    <w:rsid w:val="000E3D35"/>
    <w:rsid w:val="000E4567"/>
    <w:rsid w:val="000E4E38"/>
    <w:rsid w:val="000E6345"/>
    <w:rsid w:val="000E69DF"/>
    <w:rsid w:val="000E7C4E"/>
    <w:rsid w:val="000E7DDB"/>
    <w:rsid w:val="000F1187"/>
    <w:rsid w:val="000F1A1A"/>
    <w:rsid w:val="000F29D4"/>
    <w:rsid w:val="000F3312"/>
    <w:rsid w:val="000F33F6"/>
    <w:rsid w:val="000F7471"/>
    <w:rsid w:val="000F7EB5"/>
    <w:rsid w:val="001006B8"/>
    <w:rsid w:val="00100F32"/>
    <w:rsid w:val="001010B6"/>
    <w:rsid w:val="0010311A"/>
    <w:rsid w:val="001037F5"/>
    <w:rsid w:val="00103CA2"/>
    <w:rsid w:val="001044D1"/>
    <w:rsid w:val="0010555C"/>
    <w:rsid w:val="0010603C"/>
    <w:rsid w:val="001100C0"/>
    <w:rsid w:val="00110E68"/>
    <w:rsid w:val="001124A1"/>
    <w:rsid w:val="00113097"/>
    <w:rsid w:val="00113AD5"/>
    <w:rsid w:val="00113F51"/>
    <w:rsid w:val="00113FF5"/>
    <w:rsid w:val="00115A72"/>
    <w:rsid w:val="00115B70"/>
    <w:rsid w:val="00116B4C"/>
    <w:rsid w:val="0011726A"/>
    <w:rsid w:val="00117D78"/>
    <w:rsid w:val="00120BFC"/>
    <w:rsid w:val="00122900"/>
    <w:rsid w:val="001230D4"/>
    <w:rsid w:val="001232E4"/>
    <w:rsid w:val="00123657"/>
    <w:rsid w:val="001241D1"/>
    <w:rsid w:val="00125C9C"/>
    <w:rsid w:val="001261F9"/>
    <w:rsid w:val="00130409"/>
    <w:rsid w:val="00130489"/>
    <w:rsid w:val="001308A9"/>
    <w:rsid w:val="001309E0"/>
    <w:rsid w:val="00133055"/>
    <w:rsid w:val="001339B6"/>
    <w:rsid w:val="001349D8"/>
    <w:rsid w:val="00134AED"/>
    <w:rsid w:val="00134C16"/>
    <w:rsid w:val="00135B27"/>
    <w:rsid w:val="00135DD5"/>
    <w:rsid w:val="0013628A"/>
    <w:rsid w:val="00136958"/>
    <w:rsid w:val="00141583"/>
    <w:rsid w:val="00142F14"/>
    <w:rsid w:val="00143753"/>
    <w:rsid w:val="00144B31"/>
    <w:rsid w:val="00145C8C"/>
    <w:rsid w:val="001462A1"/>
    <w:rsid w:val="00146CA4"/>
    <w:rsid w:val="00146DF4"/>
    <w:rsid w:val="001471F7"/>
    <w:rsid w:val="0014790B"/>
    <w:rsid w:val="00150AE6"/>
    <w:rsid w:val="00151C82"/>
    <w:rsid w:val="001524AC"/>
    <w:rsid w:val="001531B5"/>
    <w:rsid w:val="00153271"/>
    <w:rsid w:val="00153396"/>
    <w:rsid w:val="00153C97"/>
    <w:rsid w:val="001549AE"/>
    <w:rsid w:val="00154CA3"/>
    <w:rsid w:val="0015516C"/>
    <w:rsid w:val="0015612E"/>
    <w:rsid w:val="001563F5"/>
    <w:rsid w:val="00160633"/>
    <w:rsid w:val="00160DA3"/>
    <w:rsid w:val="00161AA2"/>
    <w:rsid w:val="00163105"/>
    <w:rsid w:val="00163313"/>
    <w:rsid w:val="00163330"/>
    <w:rsid w:val="00164237"/>
    <w:rsid w:val="00164CB2"/>
    <w:rsid w:val="00164EB5"/>
    <w:rsid w:val="00166E6D"/>
    <w:rsid w:val="00167DE7"/>
    <w:rsid w:val="00167E35"/>
    <w:rsid w:val="001701DA"/>
    <w:rsid w:val="00170F8B"/>
    <w:rsid w:val="00171F4F"/>
    <w:rsid w:val="001725CA"/>
    <w:rsid w:val="001764B9"/>
    <w:rsid w:val="00176523"/>
    <w:rsid w:val="00177387"/>
    <w:rsid w:val="001774A7"/>
    <w:rsid w:val="0018206F"/>
    <w:rsid w:val="001823C0"/>
    <w:rsid w:val="00185F1F"/>
    <w:rsid w:val="00187960"/>
    <w:rsid w:val="001904DC"/>
    <w:rsid w:val="00191FC3"/>
    <w:rsid w:val="0019224F"/>
    <w:rsid w:val="00193924"/>
    <w:rsid w:val="00195009"/>
    <w:rsid w:val="001953A3"/>
    <w:rsid w:val="0019656D"/>
    <w:rsid w:val="00197702"/>
    <w:rsid w:val="001A1719"/>
    <w:rsid w:val="001A208B"/>
    <w:rsid w:val="001A21AF"/>
    <w:rsid w:val="001A478F"/>
    <w:rsid w:val="001A5D81"/>
    <w:rsid w:val="001A5E18"/>
    <w:rsid w:val="001A6753"/>
    <w:rsid w:val="001A6D69"/>
    <w:rsid w:val="001A715A"/>
    <w:rsid w:val="001A7A2E"/>
    <w:rsid w:val="001B17D2"/>
    <w:rsid w:val="001B1921"/>
    <w:rsid w:val="001B215C"/>
    <w:rsid w:val="001B2389"/>
    <w:rsid w:val="001B34F7"/>
    <w:rsid w:val="001B35BB"/>
    <w:rsid w:val="001B4C26"/>
    <w:rsid w:val="001B50F2"/>
    <w:rsid w:val="001B624F"/>
    <w:rsid w:val="001B63AC"/>
    <w:rsid w:val="001B693C"/>
    <w:rsid w:val="001B69B8"/>
    <w:rsid w:val="001B7018"/>
    <w:rsid w:val="001B707B"/>
    <w:rsid w:val="001C00CF"/>
    <w:rsid w:val="001C02A9"/>
    <w:rsid w:val="001C2C36"/>
    <w:rsid w:val="001C38D4"/>
    <w:rsid w:val="001C38E2"/>
    <w:rsid w:val="001C50C3"/>
    <w:rsid w:val="001C50EE"/>
    <w:rsid w:val="001C5C6D"/>
    <w:rsid w:val="001C6074"/>
    <w:rsid w:val="001C6170"/>
    <w:rsid w:val="001D0203"/>
    <w:rsid w:val="001D0FF0"/>
    <w:rsid w:val="001D1C66"/>
    <w:rsid w:val="001D2514"/>
    <w:rsid w:val="001D2627"/>
    <w:rsid w:val="001D356D"/>
    <w:rsid w:val="001D3A0F"/>
    <w:rsid w:val="001D52BF"/>
    <w:rsid w:val="001D5E87"/>
    <w:rsid w:val="001D6311"/>
    <w:rsid w:val="001D7306"/>
    <w:rsid w:val="001D7FE1"/>
    <w:rsid w:val="001E1334"/>
    <w:rsid w:val="001E1A7E"/>
    <w:rsid w:val="001E1BC1"/>
    <w:rsid w:val="001E2B0E"/>
    <w:rsid w:val="001E3AB2"/>
    <w:rsid w:val="001E42C7"/>
    <w:rsid w:val="001E64B9"/>
    <w:rsid w:val="001E6AE2"/>
    <w:rsid w:val="001E6CFF"/>
    <w:rsid w:val="001F0940"/>
    <w:rsid w:val="001F0A71"/>
    <w:rsid w:val="001F1684"/>
    <w:rsid w:val="001F226C"/>
    <w:rsid w:val="001F2885"/>
    <w:rsid w:val="001F2C43"/>
    <w:rsid w:val="001F31A4"/>
    <w:rsid w:val="001F328F"/>
    <w:rsid w:val="001F4270"/>
    <w:rsid w:val="001F55AC"/>
    <w:rsid w:val="001F5A58"/>
    <w:rsid w:val="001F5B10"/>
    <w:rsid w:val="001F5B11"/>
    <w:rsid w:val="001F5BA2"/>
    <w:rsid w:val="001F6576"/>
    <w:rsid w:val="001F7082"/>
    <w:rsid w:val="001F7142"/>
    <w:rsid w:val="00200330"/>
    <w:rsid w:val="0020137E"/>
    <w:rsid w:val="002017A9"/>
    <w:rsid w:val="00201A1D"/>
    <w:rsid w:val="00202199"/>
    <w:rsid w:val="00202223"/>
    <w:rsid w:val="002023C0"/>
    <w:rsid w:val="00205086"/>
    <w:rsid w:val="002052F5"/>
    <w:rsid w:val="00206935"/>
    <w:rsid w:val="00210439"/>
    <w:rsid w:val="00210C3B"/>
    <w:rsid w:val="00210FF0"/>
    <w:rsid w:val="00211C35"/>
    <w:rsid w:val="00211E5F"/>
    <w:rsid w:val="002125FB"/>
    <w:rsid w:val="0021370E"/>
    <w:rsid w:val="00214541"/>
    <w:rsid w:val="00214647"/>
    <w:rsid w:val="00215010"/>
    <w:rsid w:val="002154D8"/>
    <w:rsid w:val="002155F6"/>
    <w:rsid w:val="00216C9C"/>
    <w:rsid w:val="002204BC"/>
    <w:rsid w:val="002208D4"/>
    <w:rsid w:val="00221D62"/>
    <w:rsid w:val="00221F42"/>
    <w:rsid w:val="00223B63"/>
    <w:rsid w:val="00224FD2"/>
    <w:rsid w:val="002251CF"/>
    <w:rsid w:val="002252B6"/>
    <w:rsid w:val="0022553E"/>
    <w:rsid w:val="00232077"/>
    <w:rsid w:val="002330F9"/>
    <w:rsid w:val="00233AC4"/>
    <w:rsid w:val="002342BF"/>
    <w:rsid w:val="002344C2"/>
    <w:rsid w:val="00236507"/>
    <w:rsid w:val="00236677"/>
    <w:rsid w:val="0024080F"/>
    <w:rsid w:val="0024192D"/>
    <w:rsid w:val="002419AF"/>
    <w:rsid w:val="002426D6"/>
    <w:rsid w:val="002429D4"/>
    <w:rsid w:val="00242FDF"/>
    <w:rsid w:val="00243F63"/>
    <w:rsid w:val="002445AA"/>
    <w:rsid w:val="002448C5"/>
    <w:rsid w:val="00245016"/>
    <w:rsid w:val="0024583F"/>
    <w:rsid w:val="00246352"/>
    <w:rsid w:val="002463AC"/>
    <w:rsid w:val="0024701F"/>
    <w:rsid w:val="00247B3E"/>
    <w:rsid w:val="00247BB0"/>
    <w:rsid w:val="0025014D"/>
    <w:rsid w:val="00250ABF"/>
    <w:rsid w:val="00251D69"/>
    <w:rsid w:val="002533B6"/>
    <w:rsid w:val="002535D5"/>
    <w:rsid w:val="00253CCA"/>
    <w:rsid w:val="00253E88"/>
    <w:rsid w:val="00253EF9"/>
    <w:rsid w:val="00254418"/>
    <w:rsid w:val="00254811"/>
    <w:rsid w:val="00254918"/>
    <w:rsid w:val="00255C64"/>
    <w:rsid w:val="002569F9"/>
    <w:rsid w:val="002570E8"/>
    <w:rsid w:val="00257DAC"/>
    <w:rsid w:val="00260325"/>
    <w:rsid w:val="00263767"/>
    <w:rsid w:val="002643A1"/>
    <w:rsid w:val="002644E1"/>
    <w:rsid w:val="00264C88"/>
    <w:rsid w:val="00264FE9"/>
    <w:rsid w:val="00265027"/>
    <w:rsid w:val="00267403"/>
    <w:rsid w:val="00267B57"/>
    <w:rsid w:val="00267FC6"/>
    <w:rsid w:val="00270BE3"/>
    <w:rsid w:val="0027191E"/>
    <w:rsid w:val="0027220E"/>
    <w:rsid w:val="002742AD"/>
    <w:rsid w:val="00274405"/>
    <w:rsid w:val="00275BBB"/>
    <w:rsid w:val="002763AD"/>
    <w:rsid w:val="00276766"/>
    <w:rsid w:val="002774F6"/>
    <w:rsid w:val="00277FD5"/>
    <w:rsid w:val="002808FD"/>
    <w:rsid w:val="002809D8"/>
    <w:rsid w:val="00282E31"/>
    <w:rsid w:val="00283623"/>
    <w:rsid w:val="00284463"/>
    <w:rsid w:val="00285089"/>
    <w:rsid w:val="00286E2A"/>
    <w:rsid w:val="00287752"/>
    <w:rsid w:val="00287A71"/>
    <w:rsid w:val="00291962"/>
    <w:rsid w:val="00291CC5"/>
    <w:rsid w:val="0029276B"/>
    <w:rsid w:val="00292849"/>
    <w:rsid w:val="002929D9"/>
    <w:rsid w:val="00292F2A"/>
    <w:rsid w:val="00293DE3"/>
    <w:rsid w:val="00294E43"/>
    <w:rsid w:val="002A0B38"/>
    <w:rsid w:val="002A17CD"/>
    <w:rsid w:val="002A3D32"/>
    <w:rsid w:val="002A4668"/>
    <w:rsid w:val="002A46C7"/>
    <w:rsid w:val="002A4A61"/>
    <w:rsid w:val="002A57A6"/>
    <w:rsid w:val="002A615E"/>
    <w:rsid w:val="002A6796"/>
    <w:rsid w:val="002A6982"/>
    <w:rsid w:val="002A7071"/>
    <w:rsid w:val="002B0207"/>
    <w:rsid w:val="002B0609"/>
    <w:rsid w:val="002B097B"/>
    <w:rsid w:val="002B1990"/>
    <w:rsid w:val="002B2116"/>
    <w:rsid w:val="002B26A9"/>
    <w:rsid w:val="002B2AC7"/>
    <w:rsid w:val="002B327B"/>
    <w:rsid w:val="002B3DE8"/>
    <w:rsid w:val="002B4958"/>
    <w:rsid w:val="002B50D4"/>
    <w:rsid w:val="002B5C52"/>
    <w:rsid w:val="002B6A08"/>
    <w:rsid w:val="002B7336"/>
    <w:rsid w:val="002B7F1C"/>
    <w:rsid w:val="002C3A63"/>
    <w:rsid w:val="002C41C1"/>
    <w:rsid w:val="002C48C8"/>
    <w:rsid w:val="002C51A9"/>
    <w:rsid w:val="002C51AB"/>
    <w:rsid w:val="002C5420"/>
    <w:rsid w:val="002C62F7"/>
    <w:rsid w:val="002C7005"/>
    <w:rsid w:val="002C7748"/>
    <w:rsid w:val="002C7767"/>
    <w:rsid w:val="002C7B13"/>
    <w:rsid w:val="002D0234"/>
    <w:rsid w:val="002D0261"/>
    <w:rsid w:val="002D0865"/>
    <w:rsid w:val="002D1188"/>
    <w:rsid w:val="002D1891"/>
    <w:rsid w:val="002D3E16"/>
    <w:rsid w:val="002D4303"/>
    <w:rsid w:val="002D4D65"/>
    <w:rsid w:val="002D6015"/>
    <w:rsid w:val="002D6127"/>
    <w:rsid w:val="002D6C32"/>
    <w:rsid w:val="002E09B2"/>
    <w:rsid w:val="002E0A78"/>
    <w:rsid w:val="002E2CFD"/>
    <w:rsid w:val="002E2DDE"/>
    <w:rsid w:val="002E3DA8"/>
    <w:rsid w:val="002E4C14"/>
    <w:rsid w:val="002E6472"/>
    <w:rsid w:val="002E687B"/>
    <w:rsid w:val="002E72A7"/>
    <w:rsid w:val="002E74B4"/>
    <w:rsid w:val="002E74EF"/>
    <w:rsid w:val="002F00B7"/>
    <w:rsid w:val="002F00FE"/>
    <w:rsid w:val="002F06CC"/>
    <w:rsid w:val="002F07F7"/>
    <w:rsid w:val="002F0802"/>
    <w:rsid w:val="002F0E10"/>
    <w:rsid w:val="002F0EE8"/>
    <w:rsid w:val="002F0F24"/>
    <w:rsid w:val="002F1269"/>
    <w:rsid w:val="002F230D"/>
    <w:rsid w:val="002F2EEA"/>
    <w:rsid w:val="002F325D"/>
    <w:rsid w:val="002F336C"/>
    <w:rsid w:val="002F37F3"/>
    <w:rsid w:val="002F459B"/>
    <w:rsid w:val="002F4C4B"/>
    <w:rsid w:val="002F50D4"/>
    <w:rsid w:val="002F638B"/>
    <w:rsid w:val="002F6464"/>
    <w:rsid w:val="002F7D5B"/>
    <w:rsid w:val="00300E37"/>
    <w:rsid w:val="003010A8"/>
    <w:rsid w:val="003012BB"/>
    <w:rsid w:val="00302564"/>
    <w:rsid w:val="0030376D"/>
    <w:rsid w:val="00304353"/>
    <w:rsid w:val="00304DB6"/>
    <w:rsid w:val="00305C9D"/>
    <w:rsid w:val="003064EC"/>
    <w:rsid w:val="003066F1"/>
    <w:rsid w:val="00306FE2"/>
    <w:rsid w:val="0030723E"/>
    <w:rsid w:val="00307558"/>
    <w:rsid w:val="0030781D"/>
    <w:rsid w:val="00307E2B"/>
    <w:rsid w:val="00310643"/>
    <w:rsid w:val="00310B09"/>
    <w:rsid w:val="0031197C"/>
    <w:rsid w:val="00311A2D"/>
    <w:rsid w:val="00312B78"/>
    <w:rsid w:val="003131E5"/>
    <w:rsid w:val="00315440"/>
    <w:rsid w:val="00316236"/>
    <w:rsid w:val="003166C4"/>
    <w:rsid w:val="00316B4D"/>
    <w:rsid w:val="00316B5A"/>
    <w:rsid w:val="00320DE4"/>
    <w:rsid w:val="00321560"/>
    <w:rsid w:val="0032297E"/>
    <w:rsid w:val="00323C91"/>
    <w:rsid w:val="0032706F"/>
    <w:rsid w:val="00327946"/>
    <w:rsid w:val="00327C85"/>
    <w:rsid w:val="00327D28"/>
    <w:rsid w:val="00331B72"/>
    <w:rsid w:val="003329A1"/>
    <w:rsid w:val="00332A01"/>
    <w:rsid w:val="00333E33"/>
    <w:rsid w:val="00334218"/>
    <w:rsid w:val="0033499F"/>
    <w:rsid w:val="0033733F"/>
    <w:rsid w:val="00337F29"/>
    <w:rsid w:val="00340BAC"/>
    <w:rsid w:val="003414DA"/>
    <w:rsid w:val="00342203"/>
    <w:rsid w:val="00342A17"/>
    <w:rsid w:val="00342A4A"/>
    <w:rsid w:val="00343707"/>
    <w:rsid w:val="00343BE3"/>
    <w:rsid w:val="00344A5B"/>
    <w:rsid w:val="00344B96"/>
    <w:rsid w:val="0034595C"/>
    <w:rsid w:val="0034641D"/>
    <w:rsid w:val="003476B9"/>
    <w:rsid w:val="003479AA"/>
    <w:rsid w:val="0035075F"/>
    <w:rsid w:val="0035224A"/>
    <w:rsid w:val="00352859"/>
    <w:rsid w:val="00353652"/>
    <w:rsid w:val="0035395B"/>
    <w:rsid w:val="00353D49"/>
    <w:rsid w:val="00353E62"/>
    <w:rsid w:val="00354588"/>
    <w:rsid w:val="00357151"/>
    <w:rsid w:val="00360655"/>
    <w:rsid w:val="003607FF"/>
    <w:rsid w:val="0036084A"/>
    <w:rsid w:val="003626DF"/>
    <w:rsid w:val="0036272D"/>
    <w:rsid w:val="00362B07"/>
    <w:rsid w:val="00362D09"/>
    <w:rsid w:val="00363FEE"/>
    <w:rsid w:val="0036424E"/>
    <w:rsid w:val="003642D0"/>
    <w:rsid w:val="00364603"/>
    <w:rsid w:val="00364A94"/>
    <w:rsid w:val="00364AED"/>
    <w:rsid w:val="003668DD"/>
    <w:rsid w:val="00370AB3"/>
    <w:rsid w:val="00371352"/>
    <w:rsid w:val="00371798"/>
    <w:rsid w:val="00371CE6"/>
    <w:rsid w:val="003736BD"/>
    <w:rsid w:val="00373A1F"/>
    <w:rsid w:val="00373A41"/>
    <w:rsid w:val="0037472F"/>
    <w:rsid w:val="003747CE"/>
    <w:rsid w:val="00374AFE"/>
    <w:rsid w:val="0037556B"/>
    <w:rsid w:val="00375FBB"/>
    <w:rsid w:val="003779C4"/>
    <w:rsid w:val="00377D51"/>
    <w:rsid w:val="0038015E"/>
    <w:rsid w:val="00380C88"/>
    <w:rsid w:val="00381815"/>
    <w:rsid w:val="00381A5C"/>
    <w:rsid w:val="003822E1"/>
    <w:rsid w:val="0038410E"/>
    <w:rsid w:val="00384355"/>
    <w:rsid w:val="00384473"/>
    <w:rsid w:val="0038581E"/>
    <w:rsid w:val="003878B7"/>
    <w:rsid w:val="00387A92"/>
    <w:rsid w:val="00387E36"/>
    <w:rsid w:val="00390385"/>
    <w:rsid w:val="00390740"/>
    <w:rsid w:val="00390808"/>
    <w:rsid w:val="00390F39"/>
    <w:rsid w:val="00391945"/>
    <w:rsid w:val="00393A88"/>
    <w:rsid w:val="00393E25"/>
    <w:rsid w:val="00394127"/>
    <w:rsid w:val="0039611C"/>
    <w:rsid w:val="00396309"/>
    <w:rsid w:val="00397F98"/>
    <w:rsid w:val="003A1FC4"/>
    <w:rsid w:val="003A2A0A"/>
    <w:rsid w:val="003A3498"/>
    <w:rsid w:val="003A367C"/>
    <w:rsid w:val="003A3CD4"/>
    <w:rsid w:val="003A42E2"/>
    <w:rsid w:val="003A4520"/>
    <w:rsid w:val="003A5590"/>
    <w:rsid w:val="003A62CF"/>
    <w:rsid w:val="003A6674"/>
    <w:rsid w:val="003A6B14"/>
    <w:rsid w:val="003A75AA"/>
    <w:rsid w:val="003B00FD"/>
    <w:rsid w:val="003B030A"/>
    <w:rsid w:val="003B0815"/>
    <w:rsid w:val="003B102A"/>
    <w:rsid w:val="003B18A1"/>
    <w:rsid w:val="003B1A10"/>
    <w:rsid w:val="003B2123"/>
    <w:rsid w:val="003B2F55"/>
    <w:rsid w:val="003B38EF"/>
    <w:rsid w:val="003B401B"/>
    <w:rsid w:val="003B4EFD"/>
    <w:rsid w:val="003B6737"/>
    <w:rsid w:val="003B7B6A"/>
    <w:rsid w:val="003C2597"/>
    <w:rsid w:val="003C3E31"/>
    <w:rsid w:val="003C3F82"/>
    <w:rsid w:val="003C40EF"/>
    <w:rsid w:val="003C4825"/>
    <w:rsid w:val="003C52CC"/>
    <w:rsid w:val="003C5454"/>
    <w:rsid w:val="003C63A6"/>
    <w:rsid w:val="003C6B56"/>
    <w:rsid w:val="003C6C6B"/>
    <w:rsid w:val="003C736E"/>
    <w:rsid w:val="003D012A"/>
    <w:rsid w:val="003D015F"/>
    <w:rsid w:val="003D03F0"/>
    <w:rsid w:val="003D1EDE"/>
    <w:rsid w:val="003D2C21"/>
    <w:rsid w:val="003D2E49"/>
    <w:rsid w:val="003D33C6"/>
    <w:rsid w:val="003D345A"/>
    <w:rsid w:val="003D3547"/>
    <w:rsid w:val="003D3C3C"/>
    <w:rsid w:val="003D55ED"/>
    <w:rsid w:val="003D5ACA"/>
    <w:rsid w:val="003D7C0D"/>
    <w:rsid w:val="003E0474"/>
    <w:rsid w:val="003E10CC"/>
    <w:rsid w:val="003E2D85"/>
    <w:rsid w:val="003E394D"/>
    <w:rsid w:val="003E3ADE"/>
    <w:rsid w:val="003E4078"/>
    <w:rsid w:val="003E4BDD"/>
    <w:rsid w:val="003E4C65"/>
    <w:rsid w:val="003E4C85"/>
    <w:rsid w:val="003E4FB1"/>
    <w:rsid w:val="003E5134"/>
    <w:rsid w:val="003E6026"/>
    <w:rsid w:val="003E6272"/>
    <w:rsid w:val="003E6A82"/>
    <w:rsid w:val="003E6B56"/>
    <w:rsid w:val="003E6F38"/>
    <w:rsid w:val="003E7DD0"/>
    <w:rsid w:val="003F104A"/>
    <w:rsid w:val="003F11A1"/>
    <w:rsid w:val="003F1329"/>
    <w:rsid w:val="003F2240"/>
    <w:rsid w:val="003F2D9E"/>
    <w:rsid w:val="003F37E4"/>
    <w:rsid w:val="003F3E98"/>
    <w:rsid w:val="003F4C41"/>
    <w:rsid w:val="003F649A"/>
    <w:rsid w:val="003F6907"/>
    <w:rsid w:val="003F6DC7"/>
    <w:rsid w:val="003F76B6"/>
    <w:rsid w:val="0040014F"/>
    <w:rsid w:val="00400BEF"/>
    <w:rsid w:val="00400E0D"/>
    <w:rsid w:val="0040274E"/>
    <w:rsid w:val="00402D96"/>
    <w:rsid w:val="0040342E"/>
    <w:rsid w:val="00410223"/>
    <w:rsid w:val="0041077D"/>
    <w:rsid w:val="00410D02"/>
    <w:rsid w:val="00411020"/>
    <w:rsid w:val="00411139"/>
    <w:rsid w:val="00411CDD"/>
    <w:rsid w:val="00412CD8"/>
    <w:rsid w:val="00413539"/>
    <w:rsid w:val="004140EE"/>
    <w:rsid w:val="0041444B"/>
    <w:rsid w:val="0041574C"/>
    <w:rsid w:val="0041636F"/>
    <w:rsid w:val="004164C0"/>
    <w:rsid w:val="0042054B"/>
    <w:rsid w:val="00420A28"/>
    <w:rsid w:val="00422A40"/>
    <w:rsid w:val="00423D6A"/>
    <w:rsid w:val="00425060"/>
    <w:rsid w:val="00425868"/>
    <w:rsid w:val="004261B2"/>
    <w:rsid w:val="00426449"/>
    <w:rsid w:val="00426B78"/>
    <w:rsid w:val="00427377"/>
    <w:rsid w:val="004303BC"/>
    <w:rsid w:val="00430646"/>
    <w:rsid w:val="00430C88"/>
    <w:rsid w:val="00431552"/>
    <w:rsid w:val="00432434"/>
    <w:rsid w:val="004324B6"/>
    <w:rsid w:val="00432AA4"/>
    <w:rsid w:val="00432C1B"/>
    <w:rsid w:val="00433756"/>
    <w:rsid w:val="0043429A"/>
    <w:rsid w:val="00435C26"/>
    <w:rsid w:val="0043672B"/>
    <w:rsid w:val="00436880"/>
    <w:rsid w:val="00436E6E"/>
    <w:rsid w:val="00437712"/>
    <w:rsid w:val="00437998"/>
    <w:rsid w:val="00441533"/>
    <w:rsid w:val="00442410"/>
    <w:rsid w:val="00442816"/>
    <w:rsid w:val="004442CB"/>
    <w:rsid w:val="0044586C"/>
    <w:rsid w:val="00445D07"/>
    <w:rsid w:val="00445D69"/>
    <w:rsid w:val="004469E1"/>
    <w:rsid w:val="004474C1"/>
    <w:rsid w:val="00450744"/>
    <w:rsid w:val="004519B0"/>
    <w:rsid w:val="00451B57"/>
    <w:rsid w:val="00451CB2"/>
    <w:rsid w:val="00453275"/>
    <w:rsid w:val="00453276"/>
    <w:rsid w:val="0045347A"/>
    <w:rsid w:val="00453CCF"/>
    <w:rsid w:val="00454493"/>
    <w:rsid w:val="00454B0B"/>
    <w:rsid w:val="00455F2E"/>
    <w:rsid w:val="00456B55"/>
    <w:rsid w:val="00457334"/>
    <w:rsid w:val="0045771E"/>
    <w:rsid w:val="00457E4A"/>
    <w:rsid w:val="004600AE"/>
    <w:rsid w:val="004601E1"/>
    <w:rsid w:val="004603B9"/>
    <w:rsid w:val="00460714"/>
    <w:rsid w:val="00460F28"/>
    <w:rsid w:val="00461195"/>
    <w:rsid w:val="00461BF5"/>
    <w:rsid w:val="00461FB0"/>
    <w:rsid w:val="004632B6"/>
    <w:rsid w:val="00463893"/>
    <w:rsid w:val="00464D37"/>
    <w:rsid w:val="00465C87"/>
    <w:rsid w:val="00465DB6"/>
    <w:rsid w:val="004664B3"/>
    <w:rsid w:val="00466B2F"/>
    <w:rsid w:val="00466F37"/>
    <w:rsid w:val="00467C24"/>
    <w:rsid w:val="00470A30"/>
    <w:rsid w:val="00471DCA"/>
    <w:rsid w:val="0047261C"/>
    <w:rsid w:val="004727AC"/>
    <w:rsid w:val="00474BA3"/>
    <w:rsid w:val="00475F99"/>
    <w:rsid w:val="004771DE"/>
    <w:rsid w:val="00477BEC"/>
    <w:rsid w:val="004805DB"/>
    <w:rsid w:val="00480CFB"/>
    <w:rsid w:val="004811B9"/>
    <w:rsid w:val="00481292"/>
    <w:rsid w:val="0048190F"/>
    <w:rsid w:val="00481BF2"/>
    <w:rsid w:val="004825E6"/>
    <w:rsid w:val="00483C72"/>
    <w:rsid w:val="004842BF"/>
    <w:rsid w:val="004842F3"/>
    <w:rsid w:val="004844B5"/>
    <w:rsid w:val="00484963"/>
    <w:rsid w:val="00484D3C"/>
    <w:rsid w:val="004856A6"/>
    <w:rsid w:val="00485F9A"/>
    <w:rsid w:val="004869ED"/>
    <w:rsid w:val="00486F0A"/>
    <w:rsid w:val="0048773E"/>
    <w:rsid w:val="0049082B"/>
    <w:rsid w:val="004912FB"/>
    <w:rsid w:val="00491E4F"/>
    <w:rsid w:val="00491F5E"/>
    <w:rsid w:val="0049282A"/>
    <w:rsid w:val="00495148"/>
    <w:rsid w:val="00495A02"/>
    <w:rsid w:val="00495B23"/>
    <w:rsid w:val="004964C6"/>
    <w:rsid w:val="00496686"/>
    <w:rsid w:val="00497316"/>
    <w:rsid w:val="004974A5"/>
    <w:rsid w:val="00497994"/>
    <w:rsid w:val="004A0085"/>
    <w:rsid w:val="004A051B"/>
    <w:rsid w:val="004A0A24"/>
    <w:rsid w:val="004A0B88"/>
    <w:rsid w:val="004A0F14"/>
    <w:rsid w:val="004A13AC"/>
    <w:rsid w:val="004A157E"/>
    <w:rsid w:val="004A241D"/>
    <w:rsid w:val="004A2986"/>
    <w:rsid w:val="004A29F6"/>
    <w:rsid w:val="004A3124"/>
    <w:rsid w:val="004A3138"/>
    <w:rsid w:val="004A3E46"/>
    <w:rsid w:val="004A3FB0"/>
    <w:rsid w:val="004A4554"/>
    <w:rsid w:val="004A497E"/>
    <w:rsid w:val="004A50BB"/>
    <w:rsid w:val="004A5171"/>
    <w:rsid w:val="004A5508"/>
    <w:rsid w:val="004A678B"/>
    <w:rsid w:val="004A689C"/>
    <w:rsid w:val="004A75DD"/>
    <w:rsid w:val="004A793C"/>
    <w:rsid w:val="004B0B39"/>
    <w:rsid w:val="004B16F8"/>
    <w:rsid w:val="004B1A6B"/>
    <w:rsid w:val="004B2060"/>
    <w:rsid w:val="004B32E4"/>
    <w:rsid w:val="004B4143"/>
    <w:rsid w:val="004B4380"/>
    <w:rsid w:val="004B4B11"/>
    <w:rsid w:val="004B6635"/>
    <w:rsid w:val="004B674D"/>
    <w:rsid w:val="004B6E7F"/>
    <w:rsid w:val="004B7D48"/>
    <w:rsid w:val="004C0B5D"/>
    <w:rsid w:val="004C0EB5"/>
    <w:rsid w:val="004C0F43"/>
    <w:rsid w:val="004C12A8"/>
    <w:rsid w:val="004C14F9"/>
    <w:rsid w:val="004C196E"/>
    <w:rsid w:val="004C27FA"/>
    <w:rsid w:val="004C3930"/>
    <w:rsid w:val="004C3E95"/>
    <w:rsid w:val="004C4255"/>
    <w:rsid w:val="004C4AC4"/>
    <w:rsid w:val="004C5F2D"/>
    <w:rsid w:val="004C6296"/>
    <w:rsid w:val="004C62FB"/>
    <w:rsid w:val="004C64A9"/>
    <w:rsid w:val="004C6683"/>
    <w:rsid w:val="004C6730"/>
    <w:rsid w:val="004D1B17"/>
    <w:rsid w:val="004D1B7E"/>
    <w:rsid w:val="004D1DD6"/>
    <w:rsid w:val="004D219D"/>
    <w:rsid w:val="004D23EA"/>
    <w:rsid w:val="004D458C"/>
    <w:rsid w:val="004D49DD"/>
    <w:rsid w:val="004D4DB0"/>
    <w:rsid w:val="004D5473"/>
    <w:rsid w:val="004D5DF2"/>
    <w:rsid w:val="004D614A"/>
    <w:rsid w:val="004D6EEB"/>
    <w:rsid w:val="004D72EA"/>
    <w:rsid w:val="004E0BE8"/>
    <w:rsid w:val="004E168A"/>
    <w:rsid w:val="004E1D98"/>
    <w:rsid w:val="004E2141"/>
    <w:rsid w:val="004E288A"/>
    <w:rsid w:val="004E2FB2"/>
    <w:rsid w:val="004E331D"/>
    <w:rsid w:val="004E3CC4"/>
    <w:rsid w:val="004E4354"/>
    <w:rsid w:val="004E479D"/>
    <w:rsid w:val="004E48C5"/>
    <w:rsid w:val="004E6DDD"/>
    <w:rsid w:val="004E6EA4"/>
    <w:rsid w:val="004E7658"/>
    <w:rsid w:val="004E7CFF"/>
    <w:rsid w:val="004F0112"/>
    <w:rsid w:val="004F01D4"/>
    <w:rsid w:val="004F097C"/>
    <w:rsid w:val="004F0EA2"/>
    <w:rsid w:val="004F1190"/>
    <w:rsid w:val="004F1525"/>
    <w:rsid w:val="004F1F93"/>
    <w:rsid w:val="004F2C62"/>
    <w:rsid w:val="004F2F44"/>
    <w:rsid w:val="004F36EE"/>
    <w:rsid w:val="004F478E"/>
    <w:rsid w:val="004F4C55"/>
    <w:rsid w:val="004F57B6"/>
    <w:rsid w:val="004F5F71"/>
    <w:rsid w:val="004F630F"/>
    <w:rsid w:val="004F676A"/>
    <w:rsid w:val="004F6804"/>
    <w:rsid w:val="004F773F"/>
    <w:rsid w:val="004F7A3C"/>
    <w:rsid w:val="004F7E37"/>
    <w:rsid w:val="00502402"/>
    <w:rsid w:val="00502432"/>
    <w:rsid w:val="00502C1C"/>
    <w:rsid w:val="00502F07"/>
    <w:rsid w:val="00506287"/>
    <w:rsid w:val="00507EE5"/>
    <w:rsid w:val="005112FD"/>
    <w:rsid w:val="00511CD5"/>
    <w:rsid w:val="005138A1"/>
    <w:rsid w:val="005157BD"/>
    <w:rsid w:val="0051588D"/>
    <w:rsid w:val="005158C2"/>
    <w:rsid w:val="00515DB5"/>
    <w:rsid w:val="00516281"/>
    <w:rsid w:val="005166F1"/>
    <w:rsid w:val="0051799B"/>
    <w:rsid w:val="005200E6"/>
    <w:rsid w:val="005208C9"/>
    <w:rsid w:val="00521411"/>
    <w:rsid w:val="005235DF"/>
    <w:rsid w:val="0052375A"/>
    <w:rsid w:val="005237FB"/>
    <w:rsid w:val="00524306"/>
    <w:rsid w:val="0052565F"/>
    <w:rsid w:val="00526395"/>
    <w:rsid w:val="00526A56"/>
    <w:rsid w:val="005301D6"/>
    <w:rsid w:val="00530235"/>
    <w:rsid w:val="0053030F"/>
    <w:rsid w:val="00531068"/>
    <w:rsid w:val="005316A7"/>
    <w:rsid w:val="00532692"/>
    <w:rsid w:val="00532BDB"/>
    <w:rsid w:val="00532FED"/>
    <w:rsid w:val="00533F53"/>
    <w:rsid w:val="005344AE"/>
    <w:rsid w:val="00534730"/>
    <w:rsid w:val="0053532B"/>
    <w:rsid w:val="00535523"/>
    <w:rsid w:val="0053558D"/>
    <w:rsid w:val="00535C21"/>
    <w:rsid w:val="00535FD1"/>
    <w:rsid w:val="00536072"/>
    <w:rsid w:val="00536CA0"/>
    <w:rsid w:val="00537872"/>
    <w:rsid w:val="0054008E"/>
    <w:rsid w:val="005402B1"/>
    <w:rsid w:val="00542045"/>
    <w:rsid w:val="00542F7E"/>
    <w:rsid w:val="005443A9"/>
    <w:rsid w:val="00544C13"/>
    <w:rsid w:val="00544E07"/>
    <w:rsid w:val="00544F37"/>
    <w:rsid w:val="005461ED"/>
    <w:rsid w:val="005462BD"/>
    <w:rsid w:val="00546ACC"/>
    <w:rsid w:val="0055104C"/>
    <w:rsid w:val="00551E3C"/>
    <w:rsid w:val="00552A03"/>
    <w:rsid w:val="00553890"/>
    <w:rsid w:val="00553DFA"/>
    <w:rsid w:val="005540CA"/>
    <w:rsid w:val="00555C86"/>
    <w:rsid w:val="0055624A"/>
    <w:rsid w:val="00556831"/>
    <w:rsid w:val="00556F0E"/>
    <w:rsid w:val="00557033"/>
    <w:rsid w:val="00557715"/>
    <w:rsid w:val="00560E08"/>
    <w:rsid w:val="00560ED8"/>
    <w:rsid w:val="0056107B"/>
    <w:rsid w:val="00561BD1"/>
    <w:rsid w:val="005620C1"/>
    <w:rsid w:val="00563474"/>
    <w:rsid w:val="00563E09"/>
    <w:rsid w:val="00563EEB"/>
    <w:rsid w:val="00563F70"/>
    <w:rsid w:val="005641A9"/>
    <w:rsid w:val="005652D7"/>
    <w:rsid w:val="0056533B"/>
    <w:rsid w:val="00565CEC"/>
    <w:rsid w:val="00566367"/>
    <w:rsid w:val="005670D9"/>
    <w:rsid w:val="00570497"/>
    <w:rsid w:val="00570579"/>
    <w:rsid w:val="00570D0A"/>
    <w:rsid w:val="00573492"/>
    <w:rsid w:val="00576062"/>
    <w:rsid w:val="00576372"/>
    <w:rsid w:val="00576B31"/>
    <w:rsid w:val="00576F88"/>
    <w:rsid w:val="00577315"/>
    <w:rsid w:val="00577F93"/>
    <w:rsid w:val="00580387"/>
    <w:rsid w:val="00580F17"/>
    <w:rsid w:val="00581380"/>
    <w:rsid w:val="00582A0F"/>
    <w:rsid w:val="00582DE3"/>
    <w:rsid w:val="005830FF"/>
    <w:rsid w:val="00583717"/>
    <w:rsid w:val="00584BCE"/>
    <w:rsid w:val="005850A0"/>
    <w:rsid w:val="00585874"/>
    <w:rsid w:val="00585A28"/>
    <w:rsid w:val="00585D21"/>
    <w:rsid w:val="005861D2"/>
    <w:rsid w:val="00586460"/>
    <w:rsid w:val="0058767B"/>
    <w:rsid w:val="00587BED"/>
    <w:rsid w:val="00590F2B"/>
    <w:rsid w:val="00593690"/>
    <w:rsid w:val="00593B7D"/>
    <w:rsid w:val="00594016"/>
    <w:rsid w:val="0059426E"/>
    <w:rsid w:val="0059483F"/>
    <w:rsid w:val="005956ED"/>
    <w:rsid w:val="00596B4D"/>
    <w:rsid w:val="00596C85"/>
    <w:rsid w:val="00596E71"/>
    <w:rsid w:val="00596FFF"/>
    <w:rsid w:val="00597E3A"/>
    <w:rsid w:val="00597FC1"/>
    <w:rsid w:val="005A0C47"/>
    <w:rsid w:val="005A13BB"/>
    <w:rsid w:val="005A17AD"/>
    <w:rsid w:val="005A23FD"/>
    <w:rsid w:val="005A40C0"/>
    <w:rsid w:val="005A4925"/>
    <w:rsid w:val="005A7F7B"/>
    <w:rsid w:val="005B1551"/>
    <w:rsid w:val="005B261E"/>
    <w:rsid w:val="005B2704"/>
    <w:rsid w:val="005B4600"/>
    <w:rsid w:val="005B48F5"/>
    <w:rsid w:val="005B66C1"/>
    <w:rsid w:val="005B6ACD"/>
    <w:rsid w:val="005B778E"/>
    <w:rsid w:val="005B7801"/>
    <w:rsid w:val="005C0288"/>
    <w:rsid w:val="005C1805"/>
    <w:rsid w:val="005C26C9"/>
    <w:rsid w:val="005C3318"/>
    <w:rsid w:val="005C58BC"/>
    <w:rsid w:val="005C5F7B"/>
    <w:rsid w:val="005D0F50"/>
    <w:rsid w:val="005D4ECF"/>
    <w:rsid w:val="005D54C1"/>
    <w:rsid w:val="005D5558"/>
    <w:rsid w:val="005D646D"/>
    <w:rsid w:val="005D6E48"/>
    <w:rsid w:val="005D6E8D"/>
    <w:rsid w:val="005D7290"/>
    <w:rsid w:val="005D7782"/>
    <w:rsid w:val="005D7AB1"/>
    <w:rsid w:val="005D7D1D"/>
    <w:rsid w:val="005D7EEE"/>
    <w:rsid w:val="005E1E67"/>
    <w:rsid w:val="005E6583"/>
    <w:rsid w:val="005E7552"/>
    <w:rsid w:val="005F2239"/>
    <w:rsid w:val="005F25DF"/>
    <w:rsid w:val="005F2AC2"/>
    <w:rsid w:val="005F3842"/>
    <w:rsid w:val="005F3AC7"/>
    <w:rsid w:val="005F40C7"/>
    <w:rsid w:val="005F4C7F"/>
    <w:rsid w:val="005F572A"/>
    <w:rsid w:val="005F6535"/>
    <w:rsid w:val="005F72BA"/>
    <w:rsid w:val="005F7C09"/>
    <w:rsid w:val="00600212"/>
    <w:rsid w:val="0060112B"/>
    <w:rsid w:val="006023D3"/>
    <w:rsid w:val="006029A6"/>
    <w:rsid w:val="00603371"/>
    <w:rsid w:val="00604008"/>
    <w:rsid w:val="006052AF"/>
    <w:rsid w:val="00605420"/>
    <w:rsid w:val="00605538"/>
    <w:rsid w:val="00605AE3"/>
    <w:rsid w:val="00605C15"/>
    <w:rsid w:val="006068A8"/>
    <w:rsid w:val="00606AEF"/>
    <w:rsid w:val="00606DFD"/>
    <w:rsid w:val="00606FB9"/>
    <w:rsid w:val="00611AA0"/>
    <w:rsid w:val="00611B27"/>
    <w:rsid w:val="00612E41"/>
    <w:rsid w:val="006136C0"/>
    <w:rsid w:val="00613DC8"/>
    <w:rsid w:val="00614AFB"/>
    <w:rsid w:val="006153E9"/>
    <w:rsid w:val="00617FC0"/>
    <w:rsid w:val="00620C83"/>
    <w:rsid w:val="00622B46"/>
    <w:rsid w:val="00623763"/>
    <w:rsid w:val="00623AB7"/>
    <w:rsid w:val="00625D5B"/>
    <w:rsid w:val="00625E2B"/>
    <w:rsid w:val="006262C7"/>
    <w:rsid w:val="00626616"/>
    <w:rsid w:val="00627E7A"/>
    <w:rsid w:val="0063093A"/>
    <w:rsid w:val="00630A8E"/>
    <w:rsid w:val="00630F3C"/>
    <w:rsid w:val="0063117B"/>
    <w:rsid w:val="0063122E"/>
    <w:rsid w:val="00631682"/>
    <w:rsid w:val="00632A8D"/>
    <w:rsid w:val="00635B10"/>
    <w:rsid w:val="00635D40"/>
    <w:rsid w:val="006369EB"/>
    <w:rsid w:val="00637CFE"/>
    <w:rsid w:val="00640421"/>
    <w:rsid w:val="00640A9E"/>
    <w:rsid w:val="00641797"/>
    <w:rsid w:val="0064282D"/>
    <w:rsid w:val="0064311F"/>
    <w:rsid w:val="00643DD0"/>
    <w:rsid w:val="006443D1"/>
    <w:rsid w:val="00645601"/>
    <w:rsid w:val="00646473"/>
    <w:rsid w:val="00646AA3"/>
    <w:rsid w:val="00647BE3"/>
    <w:rsid w:val="00647E44"/>
    <w:rsid w:val="006501BD"/>
    <w:rsid w:val="0065064C"/>
    <w:rsid w:val="006515B5"/>
    <w:rsid w:val="00651D2C"/>
    <w:rsid w:val="0065408E"/>
    <w:rsid w:val="006542ED"/>
    <w:rsid w:val="006547AD"/>
    <w:rsid w:val="00654EA8"/>
    <w:rsid w:val="00654F83"/>
    <w:rsid w:val="0065797B"/>
    <w:rsid w:val="00660491"/>
    <w:rsid w:val="00660516"/>
    <w:rsid w:val="00660C73"/>
    <w:rsid w:val="00660E9C"/>
    <w:rsid w:val="0066168E"/>
    <w:rsid w:val="00661DDF"/>
    <w:rsid w:val="00662157"/>
    <w:rsid w:val="006623CD"/>
    <w:rsid w:val="006629F6"/>
    <w:rsid w:val="00662C7B"/>
    <w:rsid w:val="00662FEC"/>
    <w:rsid w:val="00663291"/>
    <w:rsid w:val="00663510"/>
    <w:rsid w:val="00664FCD"/>
    <w:rsid w:val="0066599C"/>
    <w:rsid w:val="00665D15"/>
    <w:rsid w:val="00665E57"/>
    <w:rsid w:val="0066646B"/>
    <w:rsid w:val="00666977"/>
    <w:rsid w:val="00666B82"/>
    <w:rsid w:val="00666C07"/>
    <w:rsid w:val="00667E61"/>
    <w:rsid w:val="00671144"/>
    <w:rsid w:val="006717AB"/>
    <w:rsid w:val="00672F91"/>
    <w:rsid w:val="00673000"/>
    <w:rsid w:val="006730EC"/>
    <w:rsid w:val="0067388C"/>
    <w:rsid w:val="00673AE7"/>
    <w:rsid w:val="006741E0"/>
    <w:rsid w:val="006745E6"/>
    <w:rsid w:val="00674624"/>
    <w:rsid w:val="00674713"/>
    <w:rsid w:val="00674995"/>
    <w:rsid w:val="00675284"/>
    <w:rsid w:val="00675DE6"/>
    <w:rsid w:val="006762E8"/>
    <w:rsid w:val="00676C51"/>
    <w:rsid w:val="00676FB6"/>
    <w:rsid w:val="006801E0"/>
    <w:rsid w:val="00680E4F"/>
    <w:rsid w:val="006810BD"/>
    <w:rsid w:val="00682503"/>
    <w:rsid w:val="00684114"/>
    <w:rsid w:val="00687AFA"/>
    <w:rsid w:val="00687F4C"/>
    <w:rsid w:val="0069425C"/>
    <w:rsid w:val="006950F1"/>
    <w:rsid w:val="00695302"/>
    <w:rsid w:val="00696A21"/>
    <w:rsid w:val="006A0931"/>
    <w:rsid w:val="006A0E4D"/>
    <w:rsid w:val="006A187F"/>
    <w:rsid w:val="006A21FA"/>
    <w:rsid w:val="006A2273"/>
    <w:rsid w:val="006A2CE8"/>
    <w:rsid w:val="006A3792"/>
    <w:rsid w:val="006A38AA"/>
    <w:rsid w:val="006A48C3"/>
    <w:rsid w:val="006A6198"/>
    <w:rsid w:val="006A61C7"/>
    <w:rsid w:val="006A6950"/>
    <w:rsid w:val="006A6E0B"/>
    <w:rsid w:val="006A731F"/>
    <w:rsid w:val="006B04B8"/>
    <w:rsid w:val="006B0F53"/>
    <w:rsid w:val="006B244E"/>
    <w:rsid w:val="006B4B38"/>
    <w:rsid w:val="006B4CAB"/>
    <w:rsid w:val="006B4E23"/>
    <w:rsid w:val="006B500F"/>
    <w:rsid w:val="006C3212"/>
    <w:rsid w:val="006C33A2"/>
    <w:rsid w:val="006C3DD3"/>
    <w:rsid w:val="006C4225"/>
    <w:rsid w:val="006C5910"/>
    <w:rsid w:val="006C5AF9"/>
    <w:rsid w:val="006C6215"/>
    <w:rsid w:val="006C6693"/>
    <w:rsid w:val="006C677A"/>
    <w:rsid w:val="006C76C9"/>
    <w:rsid w:val="006C7CA7"/>
    <w:rsid w:val="006C7EE9"/>
    <w:rsid w:val="006D1AA7"/>
    <w:rsid w:val="006D1BB0"/>
    <w:rsid w:val="006D2455"/>
    <w:rsid w:val="006D35CA"/>
    <w:rsid w:val="006D4307"/>
    <w:rsid w:val="006D4FE7"/>
    <w:rsid w:val="006D52C6"/>
    <w:rsid w:val="006D669E"/>
    <w:rsid w:val="006D6A26"/>
    <w:rsid w:val="006E01E5"/>
    <w:rsid w:val="006E077C"/>
    <w:rsid w:val="006E1950"/>
    <w:rsid w:val="006E1A24"/>
    <w:rsid w:val="006E1BBD"/>
    <w:rsid w:val="006E269A"/>
    <w:rsid w:val="006E2DFA"/>
    <w:rsid w:val="006E3F3F"/>
    <w:rsid w:val="006E43DE"/>
    <w:rsid w:val="006E4A66"/>
    <w:rsid w:val="006E4F6B"/>
    <w:rsid w:val="006E751F"/>
    <w:rsid w:val="006E7FD9"/>
    <w:rsid w:val="006F0F37"/>
    <w:rsid w:val="006F2DD8"/>
    <w:rsid w:val="006F384C"/>
    <w:rsid w:val="006F4318"/>
    <w:rsid w:val="006F5438"/>
    <w:rsid w:val="006F65DA"/>
    <w:rsid w:val="006F6764"/>
    <w:rsid w:val="006F689C"/>
    <w:rsid w:val="006F7A52"/>
    <w:rsid w:val="00700250"/>
    <w:rsid w:val="00700A39"/>
    <w:rsid w:val="007010F2"/>
    <w:rsid w:val="007013A4"/>
    <w:rsid w:val="0070178B"/>
    <w:rsid w:val="00702F44"/>
    <w:rsid w:val="00703565"/>
    <w:rsid w:val="007035E5"/>
    <w:rsid w:val="007046F3"/>
    <w:rsid w:val="00704820"/>
    <w:rsid w:val="00704E1D"/>
    <w:rsid w:val="00705645"/>
    <w:rsid w:val="00706519"/>
    <w:rsid w:val="00706E6B"/>
    <w:rsid w:val="0070700E"/>
    <w:rsid w:val="00707137"/>
    <w:rsid w:val="007074EA"/>
    <w:rsid w:val="007111AB"/>
    <w:rsid w:val="007116DC"/>
    <w:rsid w:val="00711BC9"/>
    <w:rsid w:val="00714B6E"/>
    <w:rsid w:val="00715201"/>
    <w:rsid w:val="00715562"/>
    <w:rsid w:val="00716213"/>
    <w:rsid w:val="007162E8"/>
    <w:rsid w:val="0071642F"/>
    <w:rsid w:val="007170F2"/>
    <w:rsid w:val="00720B58"/>
    <w:rsid w:val="00720E35"/>
    <w:rsid w:val="007229EF"/>
    <w:rsid w:val="0072495D"/>
    <w:rsid w:val="00724AEE"/>
    <w:rsid w:val="00725EC5"/>
    <w:rsid w:val="007261A1"/>
    <w:rsid w:val="0072688F"/>
    <w:rsid w:val="007272D2"/>
    <w:rsid w:val="00727B5E"/>
    <w:rsid w:val="00727DC7"/>
    <w:rsid w:val="007300E8"/>
    <w:rsid w:val="00731574"/>
    <w:rsid w:val="00731862"/>
    <w:rsid w:val="00732A24"/>
    <w:rsid w:val="0073359A"/>
    <w:rsid w:val="00733E3A"/>
    <w:rsid w:val="0073411A"/>
    <w:rsid w:val="00734199"/>
    <w:rsid w:val="00734317"/>
    <w:rsid w:val="00734723"/>
    <w:rsid w:val="007347EB"/>
    <w:rsid w:val="00734C1F"/>
    <w:rsid w:val="007353B5"/>
    <w:rsid w:val="007369C9"/>
    <w:rsid w:val="007369DD"/>
    <w:rsid w:val="00736E6F"/>
    <w:rsid w:val="007375BB"/>
    <w:rsid w:val="00740AD4"/>
    <w:rsid w:val="007411F3"/>
    <w:rsid w:val="00742768"/>
    <w:rsid w:val="007430A4"/>
    <w:rsid w:val="00743C85"/>
    <w:rsid w:val="00744367"/>
    <w:rsid w:val="00744B69"/>
    <w:rsid w:val="00744BD7"/>
    <w:rsid w:val="00745536"/>
    <w:rsid w:val="00746D01"/>
    <w:rsid w:val="00746DBC"/>
    <w:rsid w:val="007475E3"/>
    <w:rsid w:val="0075075C"/>
    <w:rsid w:val="0075103D"/>
    <w:rsid w:val="0075165B"/>
    <w:rsid w:val="007561CE"/>
    <w:rsid w:val="007567D5"/>
    <w:rsid w:val="00757B98"/>
    <w:rsid w:val="00760817"/>
    <w:rsid w:val="0076082E"/>
    <w:rsid w:val="00763150"/>
    <w:rsid w:val="00766945"/>
    <w:rsid w:val="00766FF6"/>
    <w:rsid w:val="00767153"/>
    <w:rsid w:val="007678B3"/>
    <w:rsid w:val="00767D73"/>
    <w:rsid w:val="00767FAE"/>
    <w:rsid w:val="0077006A"/>
    <w:rsid w:val="00770562"/>
    <w:rsid w:val="0077068F"/>
    <w:rsid w:val="00771D41"/>
    <w:rsid w:val="007720CE"/>
    <w:rsid w:val="0077241C"/>
    <w:rsid w:val="0077278B"/>
    <w:rsid w:val="00775048"/>
    <w:rsid w:val="0077530B"/>
    <w:rsid w:val="007767EB"/>
    <w:rsid w:val="0077693D"/>
    <w:rsid w:val="00776D2F"/>
    <w:rsid w:val="00781E28"/>
    <w:rsid w:val="007832A6"/>
    <w:rsid w:val="0078381D"/>
    <w:rsid w:val="00787038"/>
    <w:rsid w:val="0078743D"/>
    <w:rsid w:val="00787925"/>
    <w:rsid w:val="00787951"/>
    <w:rsid w:val="007928F9"/>
    <w:rsid w:val="0079319E"/>
    <w:rsid w:val="00793768"/>
    <w:rsid w:val="00793EAC"/>
    <w:rsid w:val="0079666F"/>
    <w:rsid w:val="00796758"/>
    <w:rsid w:val="00796F41"/>
    <w:rsid w:val="007976FC"/>
    <w:rsid w:val="007A03BF"/>
    <w:rsid w:val="007A099F"/>
    <w:rsid w:val="007A0E79"/>
    <w:rsid w:val="007A21E9"/>
    <w:rsid w:val="007A42B4"/>
    <w:rsid w:val="007A6E2A"/>
    <w:rsid w:val="007A7A61"/>
    <w:rsid w:val="007A7DEF"/>
    <w:rsid w:val="007A7FDE"/>
    <w:rsid w:val="007B0144"/>
    <w:rsid w:val="007B023C"/>
    <w:rsid w:val="007B0A39"/>
    <w:rsid w:val="007B2F02"/>
    <w:rsid w:val="007B4218"/>
    <w:rsid w:val="007B4320"/>
    <w:rsid w:val="007B4564"/>
    <w:rsid w:val="007B46F5"/>
    <w:rsid w:val="007B614A"/>
    <w:rsid w:val="007B68DB"/>
    <w:rsid w:val="007C088E"/>
    <w:rsid w:val="007C17DB"/>
    <w:rsid w:val="007C32AE"/>
    <w:rsid w:val="007C39B4"/>
    <w:rsid w:val="007C5698"/>
    <w:rsid w:val="007C5E6A"/>
    <w:rsid w:val="007C69C0"/>
    <w:rsid w:val="007C7232"/>
    <w:rsid w:val="007D011A"/>
    <w:rsid w:val="007D14AB"/>
    <w:rsid w:val="007D2633"/>
    <w:rsid w:val="007D2F3E"/>
    <w:rsid w:val="007D3451"/>
    <w:rsid w:val="007D4CC1"/>
    <w:rsid w:val="007D596A"/>
    <w:rsid w:val="007D60D9"/>
    <w:rsid w:val="007D6134"/>
    <w:rsid w:val="007D6714"/>
    <w:rsid w:val="007D6AB6"/>
    <w:rsid w:val="007D7A36"/>
    <w:rsid w:val="007D7DF6"/>
    <w:rsid w:val="007D7E8F"/>
    <w:rsid w:val="007E1768"/>
    <w:rsid w:val="007E2992"/>
    <w:rsid w:val="007E2E0B"/>
    <w:rsid w:val="007E57A8"/>
    <w:rsid w:val="007F1039"/>
    <w:rsid w:val="007F17BF"/>
    <w:rsid w:val="007F1979"/>
    <w:rsid w:val="007F20B7"/>
    <w:rsid w:val="007F26EC"/>
    <w:rsid w:val="007F2700"/>
    <w:rsid w:val="007F2DFD"/>
    <w:rsid w:val="007F4084"/>
    <w:rsid w:val="007F4D2F"/>
    <w:rsid w:val="007F650E"/>
    <w:rsid w:val="007F6BCB"/>
    <w:rsid w:val="007F73D9"/>
    <w:rsid w:val="007F7629"/>
    <w:rsid w:val="00800A03"/>
    <w:rsid w:val="0080203F"/>
    <w:rsid w:val="00802ABA"/>
    <w:rsid w:val="00803CA4"/>
    <w:rsid w:val="00803CB2"/>
    <w:rsid w:val="00804017"/>
    <w:rsid w:val="00804E87"/>
    <w:rsid w:val="00804FED"/>
    <w:rsid w:val="0080511C"/>
    <w:rsid w:val="0080635A"/>
    <w:rsid w:val="00810F49"/>
    <w:rsid w:val="008112A8"/>
    <w:rsid w:val="0081150D"/>
    <w:rsid w:val="008136D1"/>
    <w:rsid w:val="00814136"/>
    <w:rsid w:val="00814D1C"/>
    <w:rsid w:val="00815682"/>
    <w:rsid w:val="00815B26"/>
    <w:rsid w:val="00817010"/>
    <w:rsid w:val="0081739B"/>
    <w:rsid w:val="008201B2"/>
    <w:rsid w:val="008206FA"/>
    <w:rsid w:val="00821075"/>
    <w:rsid w:val="00822541"/>
    <w:rsid w:val="00822EFF"/>
    <w:rsid w:val="00823882"/>
    <w:rsid w:val="00824CE3"/>
    <w:rsid w:val="008250BC"/>
    <w:rsid w:val="00825314"/>
    <w:rsid w:val="00825581"/>
    <w:rsid w:val="00825F65"/>
    <w:rsid w:val="00826A30"/>
    <w:rsid w:val="008306AB"/>
    <w:rsid w:val="00833765"/>
    <w:rsid w:val="0083436D"/>
    <w:rsid w:val="00834E30"/>
    <w:rsid w:val="00837CFC"/>
    <w:rsid w:val="00837DC6"/>
    <w:rsid w:val="00837F62"/>
    <w:rsid w:val="00840C40"/>
    <w:rsid w:val="00841114"/>
    <w:rsid w:val="00842442"/>
    <w:rsid w:val="00842D8B"/>
    <w:rsid w:val="008437FD"/>
    <w:rsid w:val="00843B28"/>
    <w:rsid w:val="00843F08"/>
    <w:rsid w:val="0084448F"/>
    <w:rsid w:val="00845144"/>
    <w:rsid w:val="008468AC"/>
    <w:rsid w:val="00846AA9"/>
    <w:rsid w:val="0084717B"/>
    <w:rsid w:val="00847BC8"/>
    <w:rsid w:val="008501AF"/>
    <w:rsid w:val="00851403"/>
    <w:rsid w:val="00851670"/>
    <w:rsid w:val="00851B47"/>
    <w:rsid w:val="00851DE6"/>
    <w:rsid w:val="00851F83"/>
    <w:rsid w:val="00851FF1"/>
    <w:rsid w:val="008544EB"/>
    <w:rsid w:val="008552F8"/>
    <w:rsid w:val="008557C4"/>
    <w:rsid w:val="0085590E"/>
    <w:rsid w:val="00855963"/>
    <w:rsid w:val="00856137"/>
    <w:rsid w:val="008565D0"/>
    <w:rsid w:val="00856E87"/>
    <w:rsid w:val="00860A0E"/>
    <w:rsid w:val="00860AC4"/>
    <w:rsid w:val="00862781"/>
    <w:rsid w:val="00863844"/>
    <w:rsid w:val="00864432"/>
    <w:rsid w:val="00864E93"/>
    <w:rsid w:val="00865977"/>
    <w:rsid w:val="008659AD"/>
    <w:rsid w:val="0086604F"/>
    <w:rsid w:val="00866D81"/>
    <w:rsid w:val="00870533"/>
    <w:rsid w:val="008718BE"/>
    <w:rsid w:val="008719A4"/>
    <w:rsid w:val="00871CC6"/>
    <w:rsid w:val="00872350"/>
    <w:rsid w:val="00873051"/>
    <w:rsid w:val="00873184"/>
    <w:rsid w:val="00873591"/>
    <w:rsid w:val="0087378C"/>
    <w:rsid w:val="00874743"/>
    <w:rsid w:val="008748E0"/>
    <w:rsid w:val="00875081"/>
    <w:rsid w:val="00877236"/>
    <w:rsid w:val="00877926"/>
    <w:rsid w:val="0087796E"/>
    <w:rsid w:val="00877F0D"/>
    <w:rsid w:val="00881A59"/>
    <w:rsid w:val="00882546"/>
    <w:rsid w:val="00882623"/>
    <w:rsid w:val="008834B1"/>
    <w:rsid w:val="00885350"/>
    <w:rsid w:val="008863AE"/>
    <w:rsid w:val="00886402"/>
    <w:rsid w:val="0088652E"/>
    <w:rsid w:val="0088695D"/>
    <w:rsid w:val="00886CA8"/>
    <w:rsid w:val="00887254"/>
    <w:rsid w:val="00892963"/>
    <w:rsid w:val="00892F7E"/>
    <w:rsid w:val="0089433F"/>
    <w:rsid w:val="00894D12"/>
    <w:rsid w:val="008950DF"/>
    <w:rsid w:val="008953C0"/>
    <w:rsid w:val="008957FB"/>
    <w:rsid w:val="00895DDE"/>
    <w:rsid w:val="00896055"/>
    <w:rsid w:val="00896AFE"/>
    <w:rsid w:val="008A0B78"/>
    <w:rsid w:val="008A1496"/>
    <w:rsid w:val="008A1E6B"/>
    <w:rsid w:val="008A21F4"/>
    <w:rsid w:val="008A2C34"/>
    <w:rsid w:val="008A32DA"/>
    <w:rsid w:val="008A399C"/>
    <w:rsid w:val="008A5282"/>
    <w:rsid w:val="008A6D34"/>
    <w:rsid w:val="008A7200"/>
    <w:rsid w:val="008B0A04"/>
    <w:rsid w:val="008B0AF4"/>
    <w:rsid w:val="008B0C8C"/>
    <w:rsid w:val="008B0E59"/>
    <w:rsid w:val="008B1402"/>
    <w:rsid w:val="008B20CA"/>
    <w:rsid w:val="008B356C"/>
    <w:rsid w:val="008B5673"/>
    <w:rsid w:val="008B5DDC"/>
    <w:rsid w:val="008B6619"/>
    <w:rsid w:val="008C1206"/>
    <w:rsid w:val="008C2584"/>
    <w:rsid w:val="008C2BE0"/>
    <w:rsid w:val="008C2F23"/>
    <w:rsid w:val="008C32C5"/>
    <w:rsid w:val="008C3528"/>
    <w:rsid w:val="008C3726"/>
    <w:rsid w:val="008C396E"/>
    <w:rsid w:val="008C5344"/>
    <w:rsid w:val="008C64F4"/>
    <w:rsid w:val="008C67C1"/>
    <w:rsid w:val="008C7032"/>
    <w:rsid w:val="008C72C1"/>
    <w:rsid w:val="008C7970"/>
    <w:rsid w:val="008C79B1"/>
    <w:rsid w:val="008C7A6B"/>
    <w:rsid w:val="008C7F9B"/>
    <w:rsid w:val="008D3133"/>
    <w:rsid w:val="008D3C90"/>
    <w:rsid w:val="008D48E5"/>
    <w:rsid w:val="008D4F3D"/>
    <w:rsid w:val="008D53A9"/>
    <w:rsid w:val="008D56E7"/>
    <w:rsid w:val="008D766A"/>
    <w:rsid w:val="008E1CC4"/>
    <w:rsid w:val="008E26DC"/>
    <w:rsid w:val="008E3165"/>
    <w:rsid w:val="008E3331"/>
    <w:rsid w:val="008E360F"/>
    <w:rsid w:val="008E3B7A"/>
    <w:rsid w:val="008E3DD3"/>
    <w:rsid w:val="008E3F03"/>
    <w:rsid w:val="008E4C91"/>
    <w:rsid w:val="008E4D4E"/>
    <w:rsid w:val="008E52F8"/>
    <w:rsid w:val="008E592E"/>
    <w:rsid w:val="008E5ECB"/>
    <w:rsid w:val="008E6265"/>
    <w:rsid w:val="008E7CDF"/>
    <w:rsid w:val="008E7E3F"/>
    <w:rsid w:val="008F0A31"/>
    <w:rsid w:val="008F0FAD"/>
    <w:rsid w:val="008F1506"/>
    <w:rsid w:val="008F28E0"/>
    <w:rsid w:val="008F2FA6"/>
    <w:rsid w:val="008F3E24"/>
    <w:rsid w:val="008F4F93"/>
    <w:rsid w:val="008F5F81"/>
    <w:rsid w:val="008F63DD"/>
    <w:rsid w:val="008F707E"/>
    <w:rsid w:val="00900111"/>
    <w:rsid w:val="00900BDA"/>
    <w:rsid w:val="00900FF1"/>
    <w:rsid w:val="009012A4"/>
    <w:rsid w:val="00902C23"/>
    <w:rsid w:val="009038D3"/>
    <w:rsid w:val="00903F41"/>
    <w:rsid w:val="0090499E"/>
    <w:rsid w:val="00906884"/>
    <w:rsid w:val="00910347"/>
    <w:rsid w:val="0091038B"/>
    <w:rsid w:val="00910DEC"/>
    <w:rsid w:val="00911AF6"/>
    <w:rsid w:val="00911C02"/>
    <w:rsid w:val="009121D5"/>
    <w:rsid w:val="00912F59"/>
    <w:rsid w:val="00913095"/>
    <w:rsid w:val="009137A9"/>
    <w:rsid w:val="00913A06"/>
    <w:rsid w:val="009143B7"/>
    <w:rsid w:val="0091511E"/>
    <w:rsid w:val="009158C0"/>
    <w:rsid w:val="00915FA7"/>
    <w:rsid w:val="00916266"/>
    <w:rsid w:val="009177F6"/>
    <w:rsid w:val="009205BA"/>
    <w:rsid w:val="00920887"/>
    <w:rsid w:val="0092222C"/>
    <w:rsid w:val="009224AD"/>
    <w:rsid w:val="009229C9"/>
    <w:rsid w:val="00922B13"/>
    <w:rsid w:val="00923370"/>
    <w:rsid w:val="00923CFF"/>
    <w:rsid w:val="009247DF"/>
    <w:rsid w:val="00927535"/>
    <w:rsid w:val="009279F6"/>
    <w:rsid w:val="00930C45"/>
    <w:rsid w:val="00930D27"/>
    <w:rsid w:val="009312BD"/>
    <w:rsid w:val="00931735"/>
    <w:rsid w:val="009323F8"/>
    <w:rsid w:val="009338A1"/>
    <w:rsid w:val="00933A54"/>
    <w:rsid w:val="00933A75"/>
    <w:rsid w:val="00933D55"/>
    <w:rsid w:val="00933E0D"/>
    <w:rsid w:val="009340CA"/>
    <w:rsid w:val="009350F3"/>
    <w:rsid w:val="00935B5C"/>
    <w:rsid w:val="00935B7D"/>
    <w:rsid w:val="009361B7"/>
    <w:rsid w:val="00936560"/>
    <w:rsid w:val="00936FB7"/>
    <w:rsid w:val="009373BC"/>
    <w:rsid w:val="0094052C"/>
    <w:rsid w:val="00940E0C"/>
    <w:rsid w:val="00941ECC"/>
    <w:rsid w:val="0094264B"/>
    <w:rsid w:val="00942B0F"/>
    <w:rsid w:val="00942B44"/>
    <w:rsid w:val="00943C01"/>
    <w:rsid w:val="00944997"/>
    <w:rsid w:val="00945E01"/>
    <w:rsid w:val="009462F9"/>
    <w:rsid w:val="009468B0"/>
    <w:rsid w:val="00947B3E"/>
    <w:rsid w:val="0095083A"/>
    <w:rsid w:val="009514BA"/>
    <w:rsid w:val="00951531"/>
    <w:rsid w:val="009531BF"/>
    <w:rsid w:val="00953F04"/>
    <w:rsid w:val="00954902"/>
    <w:rsid w:val="009549C5"/>
    <w:rsid w:val="00955044"/>
    <w:rsid w:val="0095563E"/>
    <w:rsid w:val="00955793"/>
    <w:rsid w:val="00955D74"/>
    <w:rsid w:val="00955F3F"/>
    <w:rsid w:val="00957BE3"/>
    <w:rsid w:val="00957E66"/>
    <w:rsid w:val="009605AF"/>
    <w:rsid w:val="00960DF1"/>
    <w:rsid w:val="009616CD"/>
    <w:rsid w:val="0096237F"/>
    <w:rsid w:val="00962E86"/>
    <w:rsid w:val="00963450"/>
    <w:rsid w:val="00964819"/>
    <w:rsid w:val="009648A9"/>
    <w:rsid w:val="0096595A"/>
    <w:rsid w:val="00966384"/>
    <w:rsid w:val="00966CD5"/>
    <w:rsid w:val="00967DB9"/>
    <w:rsid w:val="0097101C"/>
    <w:rsid w:val="0097122C"/>
    <w:rsid w:val="0097172F"/>
    <w:rsid w:val="009719B1"/>
    <w:rsid w:val="00973378"/>
    <w:rsid w:val="00973712"/>
    <w:rsid w:val="00973C69"/>
    <w:rsid w:val="009740CC"/>
    <w:rsid w:val="00974DA3"/>
    <w:rsid w:val="009751FF"/>
    <w:rsid w:val="009752CB"/>
    <w:rsid w:val="009758C5"/>
    <w:rsid w:val="00975C42"/>
    <w:rsid w:val="009817FD"/>
    <w:rsid w:val="00981B5A"/>
    <w:rsid w:val="00981FC1"/>
    <w:rsid w:val="00982A45"/>
    <w:rsid w:val="00982AFF"/>
    <w:rsid w:val="00983C1E"/>
    <w:rsid w:val="009843A3"/>
    <w:rsid w:val="0098486C"/>
    <w:rsid w:val="0098496C"/>
    <w:rsid w:val="00984D1F"/>
    <w:rsid w:val="00984FEC"/>
    <w:rsid w:val="009850B1"/>
    <w:rsid w:val="0098577F"/>
    <w:rsid w:val="0098587D"/>
    <w:rsid w:val="00986608"/>
    <w:rsid w:val="00987423"/>
    <w:rsid w:val="009876BD"/>
    <w:rsid w:val="00987FC8"/>
    <w:rsid w:val="00991023"/>
    <w:rsid w:val="00991A00"/>
    <w:rsid w:val="00992562"/>
    <w:rsid w:val="009945BD"/>
    <w:rsid w:val="00994FEC"/>
    <w:rsid w:val="00995F91"/>
    <w:rsid w:val="009975A0"/>
    <w:rsid w:val="00997909"/>
    <w:rsid w:val="00997CA0"/>
    <w:rsid w:val="009A1846"/>
    <w:rsid w:val="009A21D5"/>
    <w:rsid w:val="009A2D60"/>
    <w:rsid w:val="009A3100"/>
    <w:rsid w:val="009A3DFB"/>
    <w:rsid w:val="009A4B1C"/>
    <w:rsid w:val="009A5A4B"/>
    <w:rsid w:val="009B36CE"/>
    <w:rsid w:val="009B3B24"/>
    <w:rsid w:val="009B432A"/>
    <w:rsid w:val="009B440D"/>
    <w:rsid w:val="009B47C8"/>
    <w:rsid w:val="009B5C64"/>
    <w:rsid w:val="009B6FBC"/>
    <w:rsid w:val="009B7792"/>
    <w:rsid w:val="009B7B8E"/>
    <w:rsid w:val="009C1ED8"/>
    <w:rsid w:val="009C29D5"/>
    <w:rsid w:val="009C4511"/>
    <w:rsid w:val="009C4A07"/>
    <w:rsid w:val="009C4AF3"/>
    <w:rsid w:val="009C5009"/>
    <w:rsid w:val="009C56D6"/>
    <w:rsid w:val="009C65B9"/>
    <w:rsid w:val="009C6BE0"/>
    <w:rsid w:val="009D0369"/>
    <w:rsid w:val="009D04C1"/>
    <w:rsid w:val="009D125D"/>
    <w:rsid w:val="009D2982"/>
    <w:rsid w:val="009D2E0F"/>
    <w:rsid w:val="009D3753"/>
    <w:rsid w:val="009D39E2"/>
    <w:rsid w:val="009D560B"/>
    <w:rsid w:val="009D6227"/>
    <w:rsid w:val="009D6FBB"/>
    <w:rsid w:val="009D7659"/>
    <w:rsid w:val="009D79BA"/>
    <w:rsid w:val="009D7CFC"/>
    <w:rsid w:val="009E00D2"/>
    <w:rsid w:val="009E1638"/>
    <w:rsid w:val="009E2D17"/>
    <w:rsid w:val="009E361D"/>
    <w:rsid w:val="009E3DF6"/>
    <w:rsid w:val="009E418F"/>
    <w:rsid w:val="009E47B1"/>
    <w:rsid w:val="009E67D2"/>
    <w:rsid w:val="009E68E9"/>
    <w:rsid w:val="009E6929"/>
    <w:rsid w:val="009E6E1D"/>
    <w:rsid w:val="009F06FB"/>
    <w:rsid w:val="009F0A05"/>
    <w:rsid w:val="009F249F"/>
    <w:rsid w:val="009F24B6"/>
    <w:rsid w:val="009F24D8"/>
    <w:rsid w:val="009F2818"/>
    <w:rsid w:val="009F2E9E"/>
    <w:rsid w:val="009F3A36"/>
    <w:rsid w:val="009F4689"/>
    <w:rsid w:val="009F470C"/>
    <w:rsid w:val="009F4A4F"/>
    <w:rsid w:val="009F4C9C"/>
    <w:rsid w:val="009F5175"/>
    <w:rsid w:val="009F772F"/>
    <w:rsid w:val="00A018B1"/>
    <w:rsid w:val="00A01BC1"/>
    <w:rsid w:val="00A02B70"/>
    <w:rsid w:val="00A02B84"/>
    <w:rsid w:val="00A032B7"/>
    <w:rsid w:val="00A03DA4"/>
    <w:rsid w:val="00A03E2F"/>
    <w:rsid w:val="00A046B7"/>
    <w:rsid w:val="00A04A9F"/>
    <w:rsid w:val="00A05248"/>
    <w:rsid w:val="00A05AF5"/>
    <w:rsid w:val="00A06180"/>
    <w:rsid w:val="00A07A04"/>
    <w:rsid w:val="00A10721"/>
    <w:rsid w:val="00A108F9"/>
    <w:rsid w:val="00A11119"/>
    <w:rsid w:val="00A11356"/>
    <w:rsid w:val="00A1193B"/>
    <w:rsid w:val="00A13321"/>
    <w:rsid w:val="00A136D8"/>
    <w:rsid w:val="00A14BF6"/>
    <w:rsid w:val="00A15036"/>
    <w:rsid w:val="00A15569"/>
    <w:rsid w:val="00A16624"/>
    <w:rsid w:val="00A1664B"/>
    <w:rsid w:val="00A16E89"/>
    <w:rsid w:val="00A1789B"/>
    <w:rsid w:val="00A21D84"/>
    <w:rsid w:val="00A228F6"/>
    <w:rsid w:val="00A22EF6"/>
    <w:rsid w:val="00A2433E"/>
    <w:rsid w:val="00A24FA4"/>
    <w:rsid w:val="00A25BA5"/>
    <w:rsid w:val="00A25E79"/>
    <w:rsid w:val="00A26410"/>
    <w:rsid w:val="00A3000A"/>
    <w:rsid w:val="00A300E1"/>
    <w:rsid w:val="00A30EBE"/>
    <w:rsid w:val="00A31745"/>
    <w:rsid w:val="00A31EFD"/>
    <w:rsid w:val="00A322BD"/>
    <w:rsid w:val="00A325BA"/>
    <w:rsid w:val="00A327A8"/>
    <w:rsid w:val="00A33322"/>
    <w:rsid w:val="00A3374F"/>
    <w:rsid w:val="00A34333"/>
    <w:rsid w:val="00A35222"/>
    <w:rsid w:val="00A35FEA"/>
    <w:rsid w:val="00A36B8F"/>
    <w:rsid w:val="00A37B31"/>
    <w:rsid w:val="00A40DD8"/>
    <w:rsid w:val="00A417CC"/>
    <w:rsid w:val="00A42E13"/>
    <w:rsid w:val="00A4331B"/>
    <w:rsid w:val="00A44308"/>
    <w:rsid w:val="00A44684"/>
    <w:rsid w:val="00A45DC0"/>
    <w:rsid w:val="00A46541"/>
    <w:rsid w:val="00A47D97"/>
    <w:rsid w:val="00A47E32"/>
    <w:rsid w:val="00A50352"/>
    <w:rsid w:val="00A50859"/>
    <w:rsid w:val="00A54308"/>
    <w:rsid w:val="00A55534"/>
    <w:rsid w:val="00A555DD"/>
    <w:rsid w:val="00A55669"/>
    <w:rsid w:val="00A55716"/>
    <w:rsid w:val="00A55EDB"/>
    <w:rsid w:val="00A56821"/>
    <w:rsid w:val="00A60B12"/>
    <w:rsid w:val="00A62568"/>
    <w:rsid w:val="00A62863"/>
    <w:rsid w:val="00A62A10"/>
    <w:rsid w:val="00A6406D"/>
    <w:rsid w:val="00A6465A"/>
    <w:rsid w:val="00A64665"/>
    <w:rsid w:val="00A65280"/>
    <w:rsid w:val="00A65921"/>
    <w:rsid w:val="00A66569"/>
    <w:rsid w:val="00A66EF1"/>
    <w:rsid w:val="00A67864"/>
    <w:rsid w:val="00A67FB9"/>
    <w:rsid w:val="00A70DCD"/>
    <w:rsid w:val="00A72171"/>
    <w:rsid w:val="00A7453A"/>
    <w:rsid w:val="00A7471C"/>
    <w:rsid w:val="00A75822"/>
    <w:rsid w:val="00A767A9"/>
    <w:rsid w:val="00A7753D"/>
    <w:rsid w:val="00A775AF"/>
    <w:rsid w:val="00A77762"/>
    <w:rsid w:val="00A80113"/>
    <w:rsid w:val="00A81CED"/>
    <w:rsid w:val="00A81F22"/>
    <w:rsid w:val="00A824C5"/>
    <w:rsid w:val="00A83388"/>
    <w:rsid w:val="00A844BA"/>
    <w:rsid w:val="00A861EF"/>
    <w:rsid w:val="00A8673B"/>
    <w:rsid w:val="00A86E7C"/>
    <w:rsid w:val="00A86FBD"/>
    <w:rsid w:val="00A91B15"/>
    <w:rsid w:val="00A92945"/>
    <w:rsid w:val="00A937D4"/>
    <w:rsid w:val="00A939C4"/>
    <w:rsid w:val="00A9695D"/>
    <w:rsid w:val="00A9723B"/>
    <w:rsid w:val="00A9729A"/>
    <w:rsid w:val="00A9739C"/>
    <w:rsid w:val="00A97C1D"/>
    <w:rsid w:val="00AA07F5"/>
    <w:rsid w:val="00AA1190"/>
    <w:rsid w:val="00AA3059"/>
    <w:rsid w:val="00AA31A5"/>
    <w:rsid w:val="00AA34D8"/>
    <w:rsid w:val="00AA39E6"/>
    <w:rsid w:val="00AA4225"/>
    <w:rsid w:val="00AA4689"/>
    <w:rsid w:val="00AA4FDA"/>
    <w:rsid w:val="00AA52B9"/>
    <w:rsid w:val="00AA5D05"/>
    <w:rsid w:val="00AA6D80"/>
    <w:rsid w:val="00AA70A4"/>
    <w:rsid w:val="00AB15A2"/>
    <w:rsid w:val="00AB1BAD"/>
    <w:rsid w:val="00AB3F84"/>
    <w:rsid w:val="00AB64C9"/>
    <w:rsid w:val="00AB66FF"/>
    <w:rsid w:val="00AB72D9"/>
    <w:rsid w:val="00AB77EE"/>
    <w:rsid w:val="00AB7F77"/>
    <w:rsid w:val="00AC0783"/>
    <w:rsid w:val="00AC215C"/>
    <w:rsid w:val="00AC286E"/>
    <w:rsid w:val="00AC30D6"/>
    <w:rsid w:val="00AC3537"/>
    <w:rsid w:val="00AC36D7"/>
    <w:rsid w:val="00AC381B"/>
    <w:rsid w:val="00AC6D91"/>
    <w:rsid w:val="00AD05A4"/>
    <w:rsid w:val="00AD0D0D"/>
    <w:rsid w:val="00AD2B28"/>
    <w:rsid w:val="00AD34D1"/>
    <w:rsid w:val="00AD4C7A"/>
    <w:rsid w:val="00AD5854"/>
    <w:rsid w:val="00AD5CD1"/>
    <w:rsid w:val="00AD6027"/>
    <w:rsid w:val="00AD6AB3"/>
    <w:rsid w:val="00AD7C6D"/>
    <w:rsid w:val="00AE06A3"/>
    <w:rsid w:val="00AE0ACD"/>
    <w:rsid w:val="00AE1708"/>
    <w:rsid w:val="00AE2A30"/>
    <w:rsid w:val="00AE2DDF"/>
    <w:rsid w:val="00AE3170"/>
    <w:rsid w:val="00AE4FA9"/>
    <w:rsid w:val="00AE516C"/>
    <w:rsid w:val="00AE712A"/>
    <w:rsid w:val="00AE7539"/>
    <w:rsid w:val="00AE7A58"/>
    <w:rsid w:val="00AE7B1F"/>
    <w:rsid w:val="00AF02B1"/>
    <w:rsid w:val="00AF0488"/>
    <w:rsid w:val="00AF05A0"/>
    <w:rsid w:val="00AF09B1"/>
    <w:rsid w:val="00AF0EE3"/>
    <w:rsid w:val="00AF150C"/>
    <w:rsid w:val="00AF18BE"/>
    <w:rsid w:val="00AF3D2A"/>
    <w:rsid w:val="00AF6DB8"/>
    <w:rsid w:val="00AF6E8B"/>
    <w:rsid w:val="00AF7112"/>
    <w:rsid w:val="00B00C73"/>
    <w:rsid w:val="00B01766"/>
    <w:rsid w:val="00B01C34"/>
    <w:rsid w:val="00B0267A"/>
    <w:rsid w:val="00B03748"/>
    <w:rsid w:val="00B03B72"/>
    <w:rsid w:val="00B03BEA"/>
    <w:rsid w:val="00B045D6"/>
    <w:rsid w:val="00B04B60"/>
    <w:rsid w:val="00B056C6"/>
    <w:rsid w:val="00B05DFD"/>
    <w:rsid w:val="00B06C14"/>
    <w:rsid w:val="00B06C86"/>
    <w:rsid w:val="00B0766F"/>
    <w:rsid w:val="00B10AB6"/>
    <w:rsid w:val="00B13DEA"/>
    <w:rsid w:val="00B158E2"/>
    <w:rsid w:val="00B159A5"/>
    <w:rsid w:val="00B165CC"/>
    <w:rsid w:val="00B17256"/>
    <w:rsid w:val="00B17B17"/>
    <w:rsid w:val="00B20B0A"/>
    <w:rsid w:val="00B20FD3"/>
    <w:rsid w:val="00B212C2"/>
    <w:rsid w:val="00B21469"/>
    <w:rsid w:val="00B23174"/>
    <w:rsid w:val="00B24804"/>
    <w:rsid w:val="00B24A08"/>
    <w:rsid w:val="00B258E5"/>
    <w:rsid w:val="00B26FBC"/>
    <w:rsid w:val="00B309C8"/>
    <w:rsid w:val="00B30E94"/>
    <w:rsid w:val="00B31FDB"/>
    <w:rsid w:val="00B3231E"/>
    <w:rsid w:val="00B3238A"/>
    <w:rsid w:val="00B32CE0"/>
    <w:rsid w:val="00B33863"/>
    <w:rsid w:val="00B342B6"/>
    <w:rsid w:val="00B35313"/>
    <w:rsid w:val="00B359A9"/>
    <w:rsid w:val="00B35AEE"/>
    <w:rsid w:val="00B36415"/>
    <w:rsid w:val="00B36543"/>
    <w:rsid w:val="00B3789C"/>
    <w:rsid w:val="00B40E49"/>
    <w:rsid w:val="00B40FA3"/>
    <w:rsid w:val="00B41A17"/>
    <w:rsid w:val="00B41D01"/>
    <w:rsid w:val="00B4232C"/>
    <w:rsid w:val="00B43373"/>
    <w:rsid w:val="00B43738"/>
    <w:rsid w:val="00B43C86"/>
    <w:rsid w:val="00B46E5E"/>
    <w:rsid w:val="00B4718C"/>
    <w:rsid w:val="00B47408"/>
    <w:rsid w:val="00B47771"/>
    <w:rsid w:val="00B51493"/>
    <w:rsid w:val="00B51548"/>
    <w:rsid w:val="00B51A82"/>
    <w:rsid w:val="00B51AAA"/>
    <w:rsid w:val="00B526CE"/>
    <w:rsid w:val="00B534CE"/>
    <w:rsid w:val="00B5523B"/>
    <w:rsid w:val="00B57230"/>
    <w:rsid w:val="00B57A1D"/>
    <w:rsid w:val="00B60CB0"/>
    <w:rsid w:val="00B618C9"/>
    <w:rsid w:val="00B62141"/>
    <w:rsid w:val="00B623B4"/>
    <w:rsid w:val="00B62772"/>
    <w:rsid w:val="00B62D7B"/>
    <w:rsid w:val="00B62DE2"/>
    <w:rsid w:val="00B63149"/>
    <w:rsid w:val="00B631F8"/>
    <w:rsid w:val="00B63CE8"/>
    <w:rsid w:val="00B64CEF"/>
    <w:rsid w:val="00B6617A"/>
    <w:rsid w:val="00B6658C"/>
    <w:rsid w:val="00B665DE"/>
    <w:rsid w:val="00B66B2B"/>
    <w:rsid w:val="00B675C3"/>
    <w:rsid w:val="00B67864"/>
    <w:rsid w:val="00B67AD0"/>
    <w:rsid w:val="00B67AF6"/>
    <w:rsid w:val="00B701F8"/>
    <w:rsid w:val="00B70426"/>
    <w:rsid w:val="00B70668"/>
    <w:rsid w:val="00B707B4"/>
    <w:rsid w:val="00B70F70"/>
    <w:rsid w:val="00B711BE"/>
    <w:rsid w:val="00B7127F"/>
    <w:rsid w:val="00B7244A"/>
    <w:rsid w:val="00B72722"/>
    <w:rsid w:val="00B72B90"/>
    <w:rsid w:val="00B73464"/>
    <w:rsid w:val="00B734B9"/>
    <w:rsid w:val="00B737E4"/>
    <w:rsid w:val="00B739D7"/>
    <w:rsid w:val="00B74024"/>
    <w:rsid w:val="00B75AA1"/>
    <w:rsid w:val="00B77A2F"/>
    <w:rsid w:val="00B77CE6"/>
    <w:rsid w:val="00B80BBA"/>
    <w:rsid w:val="00B80FD5"/>
    <w:rsid w:val="00B8223C"/>
    <w:rsid w:val="00B82376"/>
    <w:rsid w:val="00B82796"/>
    <w:rsid w:val="00B83078"/>
    <w:rsid w:val="00B83745"/>
    <w:rsid w:val="00B841B1"/>
    <w:rsid w:val="00B850DD"/>
    <w:rsid w:val="00B85D8F"/>
    <w:rsid w:val="00B90B02"/>
    <w:rsid w:val="00B91283"/>
    <w:rsid w:val="00B926F2"/>
    <w:rsid w:val="00B93792"/>
    <w:rsid w:val="00B939B9"/>
    <w:rsid w:val="00B94A05"/>
    <w:rsid w:val="00B94ADD"/>
    <w:rsid w:val="00B95201"/>
    <w:rsid w:val="00B961A8"/>
    <w:rsid w:val="00B96220"/>
    <w:rsid w:val="00BA006E"/>
    <w:rsid w:val="00BA07F6"/>
    <w:rsid w:val="00BA0988"/>
    <w:rsid w:val="00BA1569"/>
    <w:rsid w:val="00BA1BA5"/>
    <w:rsid w:val="00BA253C"/>
    <w:rsid w:val="00BA36BB"/>
    <w:rsid w:val="00BA3E43"/>
    <w:rsid w:val="00BA4E40"/>
    <w:rsid w:val="00BA5B27"/>
    <w:rsid w:val="00BA5FD7"/>
    <w:rsid w:val="00BA6F62"/>
    <w:rsid w:val="00BA757B"/>
    <w:rsid w:val="00BB001B"/>
    <w:rsid w:val="00BB0107"/>
    <w:rsid w:val="00BB180A"/>
    <w:rsid w:val="00BB1D81"/>
    <w:rsid w:val="00BB4F1E"/>
    <w:rsid w:val="00BB5142"/>
    <w:rsid w:val="00BB5341"/>
    <w:rsid w:val="00BB53BA"/>
    <w:rsid w:val="00BB5D2F"/>
    <w:rsid w:val="00BB70AB"/>
    <w:rsid w:val="00BC0C39"/>
    <w:rsid w:val="00BC20AC"/>
    <w:rsid w:val="00BC26F0"/>
    <w:rsid w:val="00BC3243"/>
    <w:rsid w:val="00BC3392"/>
    <w:rsid w:val="00BC3EC2"/>
    <w:rsid w:val="00BC424B"/>
    <w:rsid w:val="00BC5BAB"/>
    <w:rsid w:val="00BC5EBA"/>
    <w:rsid w:val="00BC662E"/>
    <w:rsid w:val="00BC78AB"/>
    <w:rsid w:val="00BD0C44"/>
    <w:rsid w:val="00BD18A9"/>
    <w:rsid w:val="00BD1EB9"/>
    <w:rsid w:val="00BD3958"/>
    <w:rsid w:val="00BD4C71"/>
    <w:rsid w:val="00BD6991"/>
    <w:rsid w:val="00BD69A1"/>
    <w:rsid w:val="00BD6F51"/>
    <w:rsid w:val="00BD7958"/>
    <w:rsid w:val="00BD7D3E"/>
    <w:rsid w:val="00BE09B9"/>
    <w:rsid w:val="00BE22F0"/>
    <w:rsid w:val="00BE2F28"/>
    <w:rsid w:val="00BE4210"/>
    <w:rsid w:val="00BE4968"/>
    <w:rsid w:val="00BE4E7C"/>
    <w:rsid w:val="00BE50B6"/>
    <w:rsid w:val="00BE56E5"/>
    <w:rsid w:val="00BE60F6"/>
    <w:rsid w:val="00BE7C60"/>
    <w:rsid w:val="00BF1242"/>
    <w:rsid w:val="00BF1C5A"/>
    <w:rsid w:val="00BF1FC2"/>
    <w:rsid w:val="00BF3917"/>
    <w:rsid w:val="00BF577F"/>
    <w:rsid w:val="00BF6D6F"/>
    <w:rsid w:val="00BF71E8"/>
    <w:rsid w:val="00BF7817"/>
    <w:rsid w:val="00BF7C0F"/>
    <w:rsid w:val="00BF7CD0"/>
    <w:rsid w:val="00C026DB"/>
    <w:rsid w:val="00C028C0"/>
    <w:rsid w:val="00C03AA0"/>
    <w:rsid w:val="00C06ACF"/>
    <w:rsid w:val="00C06C18"/>
    <w:rsid w:val="00C10556"/>
    <w:rsid w:val="00C1178E"/>
    <w:rsid w:val="00C12A17"/>
    <w:rsid w:val="00C12E41"/>
    <w:rsid w:val="00C13119"/>
    <w:rsid w:val="00C132B8"/>
    <w:rsid w:val="00C13CF7"/>
    <w:rsid w:val="00C14D8E"/>
    <w:rsid w:val="00C158A9"/>
    <w:rsid w:val="00C160D2"/>
    <w:rsid w:val="00C16456"/>
    <w:rsid w:val="00C164FA"/>
    <w:rsid w:val="00C17036"/>
    <w:rsid w:val="00C20F12"/>
    <w:rsid w:val="00C20F98"/>
    <w:rsid w:val="00C21072"/>
    <w:rsid w:val="00C22841"/>
    <w:rsid w:val="00C23942"/>
    <w:rsid w:val="00C239D5"/>
    <w:rsid w:val="00C2465C"/>
    <w:rsid w:val="00C24BD1"/>
    <w:rsid w:val="00C25896"/>
    <w:rsid w:val="00C25FDF"/>
    <w:rsid w:val="00C26BB2"/>
    <w:rsid w:val="00C2751F"/>
    <w:rsid w:val="00C30D1E"/>
    <w:rsid w:val="00C30FB3"/>
    <w:rsid w:val="00C31B7B"/>
    <w:rsid w:val="00C3200F"/>
    <w:rsid w:val="00C32297"/>
    <w:rsid w:val="00C324D8"/>
    <w:rsid w:val="00C3392D"/>
    <w:rsid w:val="00C3422D"/>
    <w:rsid w:val="00C342F0"/>
    <w:rsid w:val="00C34624"/>
    <w:rsid w:val="00C34C6E"/>
    <w:rsid w:val="00C357CC"/>
    <w:rsid w:val="00C36147"/>
    <w:rsid w:val="00C37778"/>
    <w:rsid w:val="00C403FA"/>
    <w:rsid w:val="00C40A21"/>
    <w:rsid w:val="00C412D0"/>
    <w:rsid w:val="00C4247F"/>
    <w:rsid w:val="00C42EA3"/>
    <w:rsid w:val="00C430F9"/>
    <w:rsid w:val="00C43757"/>
    <w:rsid w:val="00C454EF"/>
    <w:rsid w:val="00C46271"/>
    <w:rsid w:val="00C464DA"/>
    <w:rsid w:val="00C47B1D"/>
    <w:rsid w:val="00C513A0"/>
    <w:rsid w:val="00C5148F"/>
    <w:rsid w:val="00C52633"/>
    <w:rsid w:val="00C54620"/>
    <w:rsid w:val="00C55DA9"/>
    <w:rsid w:val="00C56022"/>
    <w:rsid w:val="00C5741B"/>
    <w:rsid w:val="00C604D1"/>
    <w:rsid w:val="00C605A5"/>
    <w:rsid w:val="00C60CB3"/>
    <w:rsid w:val="00C614D6"/>
    <w:rsid w:val="00C617EB"/>
    <w:rsid w:val="00C62B49"/>
    <w:rsid w:val="00C64050"/>
    <w:rsid w:val="00C64695"/>
    <w:rsid w:val="00C65C14"/>
    <w:rsid w:val="00C65DBF"/>
    <w:rsid w:val="00C65EA7"/>
    <w:rsid w:val="00C66D01"/>
    <w:rsid w:val="00C6724F"/>
    <w:rsid w:val="00C67F43"/>
    <w:rsid w:val="00C70056"/>
    <w:rsid w:val="00C71521"/>
    <w:rsid w:val="00C7237A"/>
    <w:rsid w:val="00C72F6F"/>
    <w:rsid w:val="00C735CD"/>
    <w:rsid w:val="00C74379"/>
    <w:rsid w:val="00C744EE"/>
    <w:rsid w:val="00C746BE"/>
    <w:rsid w:val="00C747A6"/>
    <w:rsid w:val="00C764E1"/>
    <w:rsid w:val="00C7676F"/>
    <w:rsid w:val="00C76FEE"/>
    <w:rsid w:val="00C77307"/>
    <w:rsid w:val="00C7739B"/>
    <w:rsid w:val="00C77E3B"/>
    <w:rsid w:val="00C80DE9"/>
    <w:rsid w:val="00C81137"/>
    <w:rsid w:val="00C81F57"/>
    <w:rsid w:val="00C82012"/>
    <w:rsid w:val="00C83206"/>
    <w:rsid w:val="00C83786"/>
    <w:rsid w:val="00C8445D"/>
    <w:rsid w:val="00C84E0B"/>
    <w:rsid w:val="00C84F9E"/>
    <w:rsid w:val="00C851D0"/>
    <w:rsid w:val="00C85523"/>
    <w:rsid w:val="00C8584D"/>
    <w:rsid w:val="00C8666B"/>
    <w:rsid w:val="00C868AD"/>
    <w:rsid w:val="00C86D82"/>
    <w:rsid w:val="00C87854"/>
    <w:rsid w:val="00C911E1"/>
    <w:rsid w:val="00C9179C"/>
    <w:rsid w:val="00C93346"/>
    <w:rsid w:val="00C9393D"/>
    <w:rsid w:val="00C94402"/>
    <w:rsid w:val="00C95162"/>
    <w:rsid w:val="00C952A6"/>
    <w:rsid w:val="00C95F9D"/>
    <w:rsid w:val="00C95FB5"/>
    <w:rsid w:val="00C963F7"/>
    <w:rsid w:val="00C96877"/>
    <w:rsid w:val="00C96B20"/>
    <w:rsid w:val="00CA0008"/>
    <w:rsid w:val="00CA0A4C"/>
    <w:rsid w:val="00CA1671"/>
    <w:rsid w:val="00CA217C"/>
    <w:rsid w:val="00CA2B9D"/>
    <w:rsid w:val="00CA2D82"/>
    <w:rsid w:val="00CA344A"/>
    <w:rsid w:val="00CA506E"/>
    <w:rsid w:val="00CA51E3"/>
    <w:rsid w:val="00CA55F9"/>
    <w:rsid w:val="00CA6085"/>
    <w:rsid w:val="00CA60B8"/>
    <w:rsid w:val="00CA771F"/>
    <w:rsid w:val="00CB043C"/>
    <w:rsid w:val="00CB1582"/>
    <w:rsid w:val="00CB16EF"/>
    <w:rsid w:val="00CB274F"/>
    <w:rsid w:val="00CB2CE1"/>
    <w:rsid w:val="00CB2D26"/>
    <w:rsid w:val="00CB30E2"/>
    <w:rsid w:val="00CB33AB"/>
    <w:rsid w:val="00CB3919"/>
    <w:rsid w:val="00CB3E96"/>
    <w:rsid w:val="00CB51AA"/>
    <w:rsid w:val="00CB5230"/>
    <w:rsid w:val="00CB685A"/>
    <w:rsid w:val="00CB6960"/>
    <w:rsid w:val="00CB708E"/>
    <w:rsid w:val="00CB71CF"/>
    <w:rsid w:val="00CB7AAA"/>
    <w:rsid w:val="00CC0A33"/>
    <w:rsid w:val="00CC0A4A"/>
    <w:rsid w:val="00CC105B"/>
    <w:rsid w:val="00CC1574"/>
    <w:rsid w:val="00CC2766"/>
    <w:rsid w:val="00CC2F75"/>
    <w:rsid w:val="00CC4191"/>
    <w:rsid w:val="00CC4534"/>
    <w:rsid w:val="00CC5868"/>
    <w:rsid w:val="00CC66D8"/>
    <w:rsid w:val="00CC6903"/>
    <w:rsid w:val="00CD25D1"/>
    <w:rsid w:val="00CD2775"/>
    <w:rsid w:val="00CE025B"/>
    <w:rsid w:val="00CE0A88"/>
    <w:rsid w:val="00CE0D87"/>
    <w:rsid w:val="00CE2C8C"/>
    <w:rsid w:val="00CE2EFE"/>
    <w:rsid w:val="00CE40AF"/>
    <w:rsid w:val="00CE41C7"/>
    <w:rsid w:val="00CE4AE8"/>
    <w:rsid w:val="00CE4E7F"/>
    <w:rsid w:val="00CE5F12"/>
    <w:rsid w:val="00CE66EC"/>
    <w:rsid w:val="00CE6F10"/>
    <w:rsid w:val="00CE6F78"/>
    <w:rsid w:val="00CF0366"/>
    <w:rsid w:val="00CF10A9"/>
    <w:rsid w:val="00CF119C"/>
    <w:rsid w:val="00CF1348"/>
    <w:rsid w:val="00CF18BD"/>
    <w:rsid w:val="00CF2A28"/>
    <w:rsid w:val="00CF2BA6"/>
    <w:rsid w:val="00CF4575"/>
    <w:rsid w:val="00CF4CB1"/>
    <w:rsid w:val="00CF527F"/>
    <w:rsid w:val="00CF538B"/>
    <w:rsid w:val="00CF6F51"/>
    <w:rsid w:val="00D01C7E"/>
    <w:rsid w:val="00D02228"/>
    <w:rsid w:val="00D025D1"/>
    <w:rsid w:val="00D027B1"/>
    <w:rsid w:val="00D02A0C"/>
    <w:rsid w:val="00D034D7"/>
    <w:rsid w:val="00D03B91"/>
    <w:rsid w:val="00D055E6"/>
    <w:rsid w:val="00D05A2C"/>
    <w:rsid w:val="00D07167"/>
    <w:rsid w:val="00D07619"/>
    <w:rsid w:val="00D10EDD"/>
    <w:rsid w:val="00D13667"/>
    <w:rsid w:val="00D14351"/>
    <w:rsid w:val="00D14485"/>
    <w:rsid w:val="00D14567"/>
    <w:rsid w:val="00D16196"/>
    <w:rsid w:val="00D162FC"/>
    <w:rsid w:val="00D163B9"/>
    <w:rsid w:val="00D16792"/>
    <w:rsid w:val="00D1701B"/>
    <w:rsid w:val="00D2103A"/>
    <w:rsid w:val="00D21057"/>
    <w:rsid w:val="00D2133D"/>
    <w:rsid w:val="00D21EC7"/>
    <w:rsid w:val="00D227BE"/>
    <w:rsid w:val="00D2399E"/>
    <w:rsid w:val="00D26AD0"/>
    <w:rsid w:val="00D27226"/>
    <w:rsid w:val="00D27311"/>
    <w:rsid w:val="00D27542"/>
    <w:rsid w:val="00D30516"/>
    <w:rsid w:val="00D310A3"/>
    <w:rsid w:val="00D31789"/>
    <w:rsid w:val="00D31F36"/>
    <w:rsid w:val="00D326B0"/>
    <w:rsid w:val="00D32FE7"/>
    <w:rsid w:val="00D336FF"/>
    <w:rsid w:val="00D34119"/>
    <w:rsid w:val="00D347D4"/>
    <w:rsid w:val="00D34AA9"/>
    <w:rsid w:val="00D34D2E"/>
    <w:rsid w:val="00D35F00"/>
    <w:rsid w:val="00D42724"/>
    <w:rsid w:val="00D43A68"/>
    <w:rsid w:val="00D43CBD"/>
    <w:rsid w:val="00D443E8"/>
    <w:rsid w:val="00D47A14"/>
    <w:rsid w:val="00D5014D"/>
    <w:rsid w:val="00D50756"/>
    <w:rsid w:val="00D50AF1"/>
    <w:rsid w:val="00D517A2"/>
    <w:rsid w:val="00D51F66"/>
    <w:rsid w:val="00D53CA3"/>
    <w:rsid w:val="00D5427D"/>
    <w:rsid w:val="00D54358"/>
    <w:rsid w:val="00D555F3"/>
    <w:rsid w:val="00D56F86"/>
    <w:rsid w:val="00D57B12"/>
    <w:rsid w:val="00D57E47"/>
    <w:rsid w:val="00D57FC1"/>
    <w:rsid w:val="00D61B0A"/>
    <w:rsid w:val="00D628A4"/>
    <w:rsid w:val="00D64FA4"/>
    <w:rsid w:val="00D650F7"/>
    <w:rsid w:val="00D65A36"/>
    <w:rsid w:val="00D66F1C"/>
    <w:rsid w:val="00D67719"/>
    <w:rsid w:val="00D70B29"/>
    <w:rsid w:val="00D719DC"/>
    <w:rsid w:val="00D71AD9"/>
    <w:rsid w:val="00D722F3"/>
    <w:rsid w:val="00D7250B"/>
    <w:rsid w:val="00D741AF"/>
    <w:rsid w:val="00D74C34"/>
    <w:rsid w:val="00D76100"/>
    <w:rsid w:val="00D768BF"/>
    <w:rsid w:val="00D76FDA"/>
    <w:rsid w:val="00D77676"/>
    <w:rsid w:val="00D77A20"/>
    <w:rsid w:val="00D77B40"/>
    <w:rsid w:val="00D81219"/>
    <w:rsid w:val="00D8198B"/>
    <w:rsid w:val="00D822A9"/>
    <w:rsid w:val="00D8266B"/>
    <w:rsid w:val="00D827E9"/>
    <w:rsid w:val="00D83A0A"/>
    <w:rsid w:val="00D83DD4"/>
    <w:rsid w:val="00D8585C"/>
    <w:rsid w:val="00D85964"/>
    <w:rsid w:val="00D8596C"/>
    <w:rsid w:val="00D86456"/>
    <w:rsid w:val="00D90D7B"/>
    <w:rsid w:val="00D91297"/>
    <w:rsid w:val="00D92BD3"/>
    <w:rsid w:val="00D940DF"/>
    <w:rsid w:val="00D963C3"/>
    <w:rsid w:val="00D96F6E"/>
    <w:rsid w:val="00DA06BA"/>
    <w:rsid w:val="00DA234B"/>
    <w:rsid w:val="00DA30FE"/>
    <w:rsid w:val="00DA34E2"/>
    <w:rsid w:val="00DA3AB7"/>
    <w:rsid w:val="00DA4414"/>
    <w:rsid w:val="00DA54DE"/>
    <w:rsid w:val="00DA5AE5"/>
    <w:rsid w:val="00DA5C4D"/>
    <w:rsid w:val="00DA78D8"/>
    <w:rsid w:val="00DB0FDA"/>
    <w:rsid w:val="00DB107C"/>
    <w:rsid w:val="00DB12DD"/>
    <w:rsid w:val="00DB15EA"/>
    <w:rsid w:val="00DB1700"/>
    <w:rsid w:val="00DB40C2"/>
    <w:rsid w:val="00DB48A7"/>
    <w:rsid w:val="00DB48CE"/>
    <w:rsid w:val="00DB6C3B"/>
    <w:rsid w:val="00DB71D3"/>
    <w:rsid w:val="00DB7BEC"/>
    <w:rsid w:val="00DB7FAB"/>
    <w:rsid w:val="00DC174D"/>
    <w:rsid w:val="00DC1B7D"/>
    <w:rsid w:val="00DC3826"/>
    <w:rsid w:val="00DC40E1"/>
    <w:rsid w:val="00DC574A"/>
    <w:rsid w:val="00DC599A"/>
    <w:rsid w:val="00DC688A"/>
    <w:rsid w:val="00DC69A0"/>
    <w:rsid w:val="00DD0323"/>
    <w:rsid w:val="00DD0542"/>
    <w:rsid w:val="00DD1C6C"/>
    <w:rsid w:val="00DD2377"/>
    <w:rsid w:val="00DD2D4C"/>
    <w:rsid w:val="00DD47DE"/>
    <w:rsid w:val="00DD4A92"/>
    <w:rsid w:val="00DD4B4A"/>
    <w:rsid w:val="00DD5AC7"/>
    <w:rsid w:val="00DD6982"/>
    <w:rsid w:val="00DD6E1E"/>
    <w:rsid w:val="00DD6E2C"/>
    <w:rsid w:val="00DD6E7F"/>
    <w:rsid w:val="00DD7B7B"/>
    <w:rsid w:val="00DE048D"/>
    <w:rsid w:val="00DE13E9"/>
    <w:rsid w:val="00DE1620"/>
    <w:rsid w:val="00DE1B33"/>
    <w:rsid w:val="00DE1B6C"/>
    <w:rsid w:val="00DE20E3"/>
    <w:rsid w:val="00DE29B0"/>
    <w:rsid w:val="00DE4C10"/>
    <w:rsid w:val="00DE55B8"/>
    <w:rsid w:val="00DE77F1"/>
    <w:rsid w:val="00DF126E"/>
    <w:rsid w:val="00DF20FC"/>
    <w:rsid w:val="00DF2F16"/>
    <w:rsid w:val="00DF5842"/>
    <w:rsid w:val="00DF6429"/>
    <w:rsid w:val="00DF6772"/>
    <w:rsid w:val="00DF7B8A"/>
    <w:rsid w:val="00E009A9"/>
    <w:rsid w:val="00E00E4C"/>
    <w:rsid w:val="00E0117D"/>
    <w:rsid w:val="00E02F5C"/>
    <w:rsid w:val="00E0399F"/>
    <w:rsid w:val="00E0467D"/>
    <w:rsid w:val="00E04FB1"/>
    <w:rsid w:val="00E050C8"/>
    <w:rsid w:val="00E066F7"/>
    <w:rsid w:val="00E07785"/>
    <w:rsid w:val="00E11338"/>
    <w:rsid w:val="00E11CE7"/>
    <w:rsid w:val="00E124C8"/>
    <w:rsid w:val="00E132D4"/>
    <w:rsid w:val="00E133F0"/>
    <w:rsid w:val="00E142DD"/>
    <w:rsid w:val="00E14736"/>
    <w:rsid w:val="00E15887"/>
    <w:rsid w:val="00E16090"/>
    <w:rsid w:val="00E17437"/>
    <w:rsid w:val="00E202B6"/>
    <w:rsid w:val="00E20415"/>
    <w:rsid w:val="00E248BC"/>
    <w:rsid w:val="00E2499B"/>
    <w:rsid w:val="00E24D7B"/>
    <w:rsid w:val="00E25151"/>
    <w:rsid w:val="00E267F1"/>
    <w:rsid w:val="00E31289"/>
    <w:rsid w:val="00E3192C"/>
    <w:rsid w:val="00E31B8A"/>
    <w:rsid w:val="00E341A8"/>
    <w:rsid w:val="00E34491"/>
    <w:rsid w:val="00E34771"/>
    <w:rsid w:val="00E35AB7"/>
    <w:rsid w:val="00E36E1A"/>
    <w:rsid w:val="00E37D24"/>
    <w:rsid w:val="00E4123A"/>
    <w:rsid w:val="00E4162D"/>
    <w:rsid w:val="00E41C02"/>
    <w:rsid w:val="00E42368"/>
    <w:rsid w:val="00E4493B"/>
    <w:rsid w:val="00E44E4C"/>
    <w:rsid w:val="00E44F76"/>
    <w:rsid w:val="00E44F7C"/>
    <w:rsid w:val="00E45A8E"/>
    <w:rsid w:val="00E468C8"/>
    <w:rsid w:val="00E4757D"/>
    <w:rsid w:val="00E477A2"/>
    <w:rsid w:val="00E51281"/>
    <w:rsid w:val="00E517D1"/>
    <w:rsid w:val="00E51A66"/>
    <w:rsid w:val="00E51EC4"/>
    <w:rsid w:val="00E51FEE"/>
    <w:rsid w:val="00E52821"/>
    <w:rsid w:val="00E54AC6"/>
    <w:rsid w:val="00E54CFD"/>
    <w:rsid w:val="00E554B7"/>
    <w:rsid w:val="00E55E50"/>
    <w:rsid w:val="00E5630A"/>
    <w:rsid w:val="00E56CE6"/>
    <w:rsid w:val="00E57099"/>
    <w:rsid w:val="00E57B8C"/>
    <w:rsid w:val="00E57FF4"/>
    <w:rsid w:val="00E613D3"/>
    <w:rsid w:val="00E61696"/>
    <w:rsid w:val="00E61C1E"/>
    <w:rsid w:val="00E63925"/>
    <w:rsid w:val="00E639D6"/>
    <w:rsid w:val="00E652D3"/>
    <w:rsid w:val="00E65D45"/>
    <w:rsid w:val="00E660B6"/>
    <w:rsid w:val="00E666E4"/>
    <w:rsid w:val="00E675EA"/>
    <w:rsid w:val="00E67C83"/>
    <w:rsid w:val="00E70166"/>
    <w:rsid w:val="00E70BCD"/>
    <w:rsid w:val="00E713C2"/>
    <w:rsid w:val="00E714FE"/>
    <w:rsid w:val="00E716A4"/>
    <w:rsid w:val="00E71832"/>
    <w:rsid w:val="00E71D43"/>
    <w:rsid w:val="00E71D5D"/>
    <w:rsid w:val="00E72181"/>
    <w:rsid w:val="00E72E28"/>
    <w:rsid w:val="00E73231"/>
    <w:rsid w:val="00E73ABF"/>
    <w:rsid w:val="00E73EE4"/>
    <w:rsid w:val="00E74D81"/>
    <w:rsid w:val="00E755A2"/>
    <w:rsid w:val="00E76126"/>
    <w:rsid w:val="00E76843"/>
    <w:rsid w:val="00E77D33"/>
    <w:rsid w:val="00E80864"/>
    <w:rsid w:val="00E81EA2"/>
    <w:rsid w:val="00E828B6"/>
    <w:rsid w:val="00E82E21"/>
    <w:rsid w:val="00E848DC"/>
    <w:rsid w:val="00E84979"/>
    <w:rsid w:val="00E85D38"/>
    <w:rsid w:val="00E86305"/>
    <w:rsid w:val="00E86587"/>
    <w:rsid w:val="00E86744"/>
    <w:rsid w:val="00E86B5D"/>
    <w:rsid w:val="00E8765A"/>
    <w:rsid w:val="00E87EBF"/>
    <w:rsid w:val="00E903AA"/>
    <w:rsid w:val="00E9052A"/>
    <w:rsid w:val="00E91D39"/>
    <w:rsid w:val="00E932F7"/>
    <w:rsid w:val="00E93A37"/>
    <w:rsid w:val="00E942AA"/>
    <w:rsid w:val="00E95829"/>
    <w:rsid w:val="00E97466"/>
    <w:rsid w:val="00EA0661"/>
    <w:rsid w:val="00EA143B"/>
    <w:rsid w:val="00EA1A86"/>
    <w:rsid w:val="00EA24D0"/>
    <w:rsid w:val="00EA34B4"/>
    <w:rsid w:val="00EA39BE"/>
    <w:rsid w:val="00EA3A15"/>
    <w:rsid w:val="00EA3F50"/>
    <w:rsid w:val="00EA4E37"/>
    <w:rsid w:val="00EA4F27"/>
    <w:rsid w:val="00EA5439"/>
    <w:rsid w:val="00EA56ED"/>
    <w:rsid w:val="00EA5E89"/>
    <w:rsid w:val="00EA63AB"/>
    <w:rsid w:val="00EA6783"/>
    <w:rsid w:val="00EB0562"/>
    <w:rsid w:val="00EB0F55"/>
    <w:rsid w:val="00EB13E4"/>
    <w:rsid w:val="00EB1411"/>
    <w:rsid w:val="00EB152C"/>
    <w:rsid w:val="00EB16CA"/>
    <w:rsid w:val="00EB3EE6"/>
    <w:rsid w:val="00EB5136"/>
    <w:rsid w:val="00EB54C0"/>
    <w:rsid w:val="00EB5C82"/>
    <w:rsid w:val="00EB70EC"/>
    <w:rsid w:val="00EB7E28"/>
    <w:rsid w:val="00EC05BE"/>
    <w:rsid w:val="00EC1A25"/>
    <w:rsid w:val="00EC2A10"/>
    <w:rsid w:val="00EC4489"/>
    <w:rsid w:val="00EC48AD"/>
    <w:rsid w:val="00EC5E25"/>
    <w:rsid w:val="00EC5FA6"/>
    <w:rsid w:val="00EC62C7"/>
    <w:rsid w:val="00EC6633"/>
    <w:rsid w:val="00EC68EC"/>
    <w:rsid w:val="00EC7A0C"/>
    <w:rsid w:val="00ED03CD"/>
    <w:rsid w:val="00ED0B95"/>
    <w:rsid w:val="00ED0D37"/>
    <w:rsid w:val="00ED276F"/>
    <w:rsid w:val="00ED31DF"/>
    <w:rsid w:val="00ED3A04"/>
    <w:rsid w:val="00ED3D74"/>
    <w:rsid w:val="00ED4072"/>
    <w:rsid w:val="00ED40D6"/>
    <w:rsid w:val="00ED44E7"/>
    <w:rsid w:val="00ED477A"/>
    <w:rsid w:val="00ED4FA0"/>
    <w:rsid w:val="00ED5549"/>
    <w:rsid w:val="00ED5B96"/>
    <w:rsid w:val="00ED61A5"/>
    <w:rsid w:val="00ED7149"/>
    <w:rsid w:val="00ED7F07"/>
    <w:rsid w:val="00ED7FD0"/>
    <w:rsid w:val="00EE0C31"/>
    <w:rsid w:val="00EE0CA8"/>
    <w:rsid w:val="00EE0CD1"/>
    <w:rsid w:val="00EE1DB8"/>
    <w:rsid w:val="00EE205F"/>
    <w:rsid w:val="00EE21F2"/>
    <w:rsid w:val="00EE271B"/>
    <w:rsid w:val="00EE4C4C"/>
    <w:rsid w:val="00EE4CFE"/>
    <w:rsid w:val="00EE63D5"/>
    <w:rsid w:val="00EE70C5"/>
    <w:rsid w:val="00EE7463"/>
    <w:rsid w:val="00EF1331"/>
    <w:rsid w:val="00EF2126"/>
    <w:rsid w:val="00EF26BE"/>
    <w:rsid w:val="00EF2D9D"/>
    <w:rsid w:val="00EF3160"/>
    <w:rsid w:val="00EF3D60"/>
    <w:rsid w:val="00EF6AB3"/>
    <w:rsid w:val="00EF75D9"/>
    <w:rsid w:val="00EF77C9"/>
    <w:rsid w:val="00EF79A0"/>
    <w:rsid w:val="00EF7AF8"/>
    <w:rsid w:val="00F00072"/>
    <w:rsid w:val="00F01F35"/>
    <w:rsid w:val="00F01FB2"/>
    <w:rsid w:val="00F02A57"/>
    <w:rsid w:val="00F0367A"/>
    <w:rsid w:val="00F04629"/>
    <w:rsid w:val="00F0476D"/>
    <w:rsid w:val="00F04A8C"/>
    <w:rsid w:val="00F04B3C"/>
    <w:rsid w:val="00F05108"/>
    <w:rsid w:val="00F05221"/>
    <w:rsid w:val="00F05C50"/>
    <w:rsid w:val="00F07632"/>
    <w:rsid w:val="00F079AF"/>
    <w:rsid w:val="00F079E4"/>
    <w:rsid w:val="00F07B83"/>
    <w:rsid w:val="00F118E1"/>
    <w:rsid w:val="00F11CD4"/>
    <w:rsid w:val="00F12BE5"/>
    <w:rsid w:val="00F132C6"/>
    <w:rsid w:val="00F136CF"/>
    <w:rsid w:val="00F14875"/>
    <w:rsid w:val="00F155C3"/>
    <w:rsid w:val="00F1657B"/>
    <w:rsid w:val="00F16C1E"/>
    <w:rsid w:val="00F17CC1"/>
    <w:rsid w:val="00F20D5F"/>
    <w:rsid w:val="00F214D1"/>
    <w:rsid w:val="00F219B1"/>
    <w:rsid w:val="00F228B5"/>
    <w:rsid w:val="00F22C52"/>
    <w:rsid w:val="00F24032"/>
    <w:rsid w:val="00F25146"/>
    <w:rsid w:val="00F25554"/>
    <w:rsid w:val="00F26477"/>
    <w:rsid w:val="00F26BDB"/>
    <w:rsid w:val="00F2751A"/>
    <w:rsid w:val="00F30059"/>
    <w:rsid w:val="00F3202F"/>
    <w:rsid w:val="00F33A3A"/>
    <w:rsid w:val="00F34C45"/>
    <w:rsid w:val="00F36120"/>
    <w:rsid w:val="00F3687B"/>
    <w:rsid w:val="00F40DC5"/>
    <w:rsid w:val="00F413A4"/>
    <w:rsid w:val="00F41E2A"/>
    <w:rsid w:val="00F42A0F"/>
    <w:rsid w:val="00F430DD"/>
    <w:rsid w:val="00F4402C"/>
    <w:rsid w:val="00F44226"/>
    <w:rsid w:val="00F4662D"/>
    <w:rsid w:val="00F52627"/>
    <w:rsid w:val="00F526DD"/>
    <w:rsid w:val="00F5339C"/>
    <w:rsid w:val="00F53869"/>
    <w:rsid w:val="00F5422F"/>
    <w:rsid w:val="00F5459A"/>
    <w:rsid w:val="00F54AEA"/>
    <w:rsid w:val="00F555C6"/>
    <w:rsid w:val="00F563E2"/>
    <w:rsid w:val="00F56E35"/>
    <w:rsid w:val="00F60167"/>
    <w:rsid w:val="00F604EB"/>
    <w:rsid w:val="00F613D0"/>
    <w:rsid w:val="00F616E3"/>
    <w:rsid w:val="00F619E3"/>
    <w:rsid w:val="00F621A5"/>
    <w:rsid w:val="00F63135"/>
    <w:rsid w:val="00F63A4B"/>
    <w:rsid w:val="00F6455A"/>
    <w:rsid w:val="00F65165"/>
    <w:rsid w:val="00F663B6"/>
    <w:rsid w:val="00F66B23"/>
    <w:rsid w:val="00F66FEF"/>
    <w:rsid w:val="00F67ABB"/>
    <w:rsid w:val="00F67FD5"/>
    <w:rsid w:val="00F701D8"/>
    <w:rsid w:val="00F72B8D"/>
    <w:rsid w:val="00F73235"/>
    <w:rsid w:val="00F73E57"/>
    <w:rsid w:val="00F756F2"/>
    <w:rsid w:val="00F759E1"/>
    <w:rsid w:val="00F76D9B"/>
    <w:rsid w:val="00F80961"/>
    <w:rsid w:val="00F816E9"/>
    <w:rsid w:val="00F82900"/>
    <w:rsid w:val="00F82D20"/>
    <w:rsid w:val="00F83BE1"/>
    <w:rsid w:val="00F8454F"/>
    <w:rsid w:val="00F84D04"/>
    <w:rsid w:val="00F854E4"/>
    <w:rsid w:val="00F857E9"/>
    <w:rsid w:val="00F85FF2"/>
    <w:rsid w:val="00F86A7A"/>
    <w:rsid w:val="00F86C2D"/>
    <w:rsid w:val="00F87A07"/>
    <w:rsid w:val="00F90511"/>
    <w:rsid w:val="00F90D4C"/>
    <w:rsid w:val="00F926F1"/>
    <w:rsid w:val="00F937D3"/>
    <w:rsid w:val="00F938F1"/>
    <w:rsid w:val="00F950DF"/>
    <w:rsid w:val="00F952A7"/>
    <w:rsid w:val="00F96D58"/>
    <w:rsid w:val="00F96E2F"/>
    <w:rsid w:val="00F97642"/>
    <w:rsid w:val="00FA09F7"/>
    <w:rsid w:val="00FA123C"/>
    <w:rsid w:val="00FA1265"/>
    <w:rsid w:val="00FA1487"/>
    <w:rsid w:val="00FA19A4"/>
    <w:rsid w:val="00FA31C4"/>
    <w:rsid w:val="00FA3527"/>
    <w:rsid w:val="00FA4230"/>
    <w:rsid w:val="00FA4548"/>
    <w:rsid w:val="00FA5729"/>
    <w:rsid w:val="00FA5BAE"/>
    <w:rsid w:val="00FA6FDB"/>
    <w:rsid w:val="00FA7652"/>
    <w:rsid w:val="00FB1525"/>
    <w:rsid w:val="00FB2866"/>
    <w:rsid w:val="00FB46BD"/>
    <w:rsid w:val="00FB5B0A"/>
    <w:rsid w:val="00FB6479"/>
    <w:rsid w:val="00FB6609"/>
    <w:rsid w:val="00FB6BE7"/>
    <w:rsid w:val="00FB6E89"/>
    <w:rsid w:val="00FB72ED"/>
    <w:rsid w:val="00FC0AF2"/>
    <w:rsid w:val="00FC1807"/>
    <w:rsid w:val="00FC1B36"/>
    <w:rsid w:val="00FC3587"/>
    <w:rsid w:val="00FC4592"/>
    <w:rsid w:val="00FC5222"/>
    <w:rsid w:val="00FC63AA"/>
    <w:rsid w:val="00FC6F22"/>
    <w:rsid w:val="00FC7754"/>
    <w:rsid w:val="00FC7A69"/>
    <w:rsid w:val="00FC7D74"/>
    <w:rsid w:val="00FD2200"/>
    <w:rsid w:val="00FD3425"/>
    <w:rsid w:val="00FD4B2E"/>
    <w:rsid w:val="00FD5BC8"/>
    <w:rsid w:val="00FD5EA1"/>
    <w:rsid w:val="00FD668F"/>
    <w:rsid w:val="00FD6B31"/>
    <w:rsid w:val="00FE1013"/>
    <w:rsid w:val="00FE2D37"/>
    <w:rsid w:val="00FE386E"/>
    <w:rsid w:val="00FE3F8F"/>
    <w:rsid w:val="00FE53C3"/>
    <w:rsid w:val="00FE5F08"/>
    <w:rsid w:val="00FE63FF"/>
    <w:rsid w:val="00FE6C68"/>
    <w:rsid w:val="00FE7A6F"/>
    <w:rsid w:val="00FF048E"/>
    <w:rsid w:val="00FF07C3"/>
    <w:rsid w:val="00FF0AAC"/>
    <w:rsid w:val="00FF2591"/>
    <w:rsid w:val="00FF2FAD"/>
    <w:rsid w:val="00FF3148"/>
    <w:rsid w:val="00FF3AB7"/>
    <w:rsid w:val="00FF5165"/>
    <w:rsid w:val="00FF5E05"/>
    <w:rsid w:val="00FF7656"/>
    <w:rsid w:val="00FF7F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B4744E8-99E9-46D4-97C0-4B08880E1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32E4"/>
    <w:pPr>
      <w:ind w:firstLine="709"/>
      <w:jc w:val="both"/>
    </w:pPr>
    <w:rPr>
      <w:sz w:val="24"/>
      <w:szCs w:val="24"/>
    </w:rPr>
  </w:style>
  <w:style w:type="paragraph" w:styleId="10">
    <w:name w:val="heading 1"/>
    <w:basedOn w:val="a2"/>
    <w:next w:val="a2"/>
    <w:link w:val="11"/>
    <w:uiPriority w:val="99"/>
    <w:qFormat/>
    <w:rsid w:val="001232E4"/>
    <w:pPr>
      <w:keepNext/>
      <w:spacing w:after="120"/>
      <w:ind w:firstLine="0"/>
      <w:outlineLvl w:val="0"/>
    </w:pPr>
    <w:rPr>
      <w:rFonts w:ascii="Cambria" w:hAnsi="Cambria"/>
      <w:b/>
      <w:bCs/>
      <w:kern w:val="32"/>
      <w:sz w:val="32"/>
      <w:szCs w:val="32"/>
      <w:lang w:val="lv-LV" w:eastAsia="lv-LV"/>
    </w:rPr>
  </w:style>
  <w:style w:type="paragraph" w:styleId="2">
    <w:name w:val="heading 2"/>
    <w:basedOn w:val="a2"/>
    <w:next w:val="a2"/>
    <w:link w:val="20"/>
    <w:uiPriority w:val="99"/>
    <w:qFormat/>
    <w:locked/>
    <w:rsid w:val="001C6074"/>
    <w:pPr>
      <w:keepNext/>
      <w:spacing w:before="240" w:after="60"/>
      <w:outlineLvl w:val="1"/>
    </w:pPr>
    <w:rPr>
      <w:rFonts w:ascii="Cambria" w:hAnsi="Cambria"/>
      <w:b/>
      <w:bCs/>
      <w:i/>
      <w:iCs/>
      <w:sz w:val="28"/>
      <w:szCs w:val="28"/>
      <w:lang w:val="lv-LV" w:eastAsia="lv-LV"/>
    </w:rPr>
  </w:style>
  <w:style w:type="paragraph" w:styleId="7">
    <w:name w:val="heading 7"/>
    <w:basedOn w:val="a2"/>
    <w:next w:val="a2"/>
    <w:link w:val="70"/>
    <w:semiHidden/>
    <w:unhideWhenUsed/>
    <w:qFormat/>
    <w:locked/>
    <w:rsid w:val="00B10AB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link w:val="10"/>
    <w:uiPriority w:val="99"/>
    <w:locked/>
    <w:rsid w:val="00817010"/>
    <w:rPr>
      <w:rFonts w:ascii="Cambria" w:hAnsi="Cambria" w:cs="Times New Roman"/>
      <w:b/>
      <w:kern w:val="32"/>
      <w:sz w:val="32"/>
    </w:rPr>
  </w:style>
  <w:style w:type="character" w:customStyle="1" w:styleId="20">
    <w:name w:val="Заголовок 2 Знак"/>
    <w:link w:val="2"/>
    <w:uiPriority w:val="99"/>
    <w:locked/>
    <w:rsid w:val="001C6074"/>
    <w:rPr>
      <w:rFonts w:ascii="Cambria" w:hAnsi="Cambria" w:cs="Times New Roman"/>
      <w:b/>
      <w:i/>
      <w:sz w:val="28"/>
    </w:rPr>
  </w:style>
  <w:style w:type="table" w:styleId="a6">
    <w:name w:val="Table Grid"/>
    <w:basedOn w:val="a4"/>
    <w:uiPriority w:val="99"/>
    <w:rsid w:val="00123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2"/>
    <w:link w:val="a8"/>
    <w:uiPriority w:val="99"/>
    <w:rsid w:val="001232E4"/>
    <w:pPr>
      <w:tabs>
        <w:tab w:val="center" w:pos="4677"/>
        <w:tab w:val="right" w:pos="9355"/>
      </w:tabs>
    </w:pPr>
    <w:rPr>
      <w:lang w:val="lv-LV" w:eastAsia="lv-LV"/>
    </w:rPr>
  </w:style>
  <w:style w:type="character" w:customStyle="1" w:styleId="a8">
    <w:name w:val="Нижний колонтитул Знак"/>
    <w:link w:val="a7"/>
    <w:uiPriority w:val="99"/>
    <w:locked/>
    <w:rsid w:val="00817010"/>
    <w:rPr>
      <w:rFonts w:cs="Times New Roman"/>
      <w:sz w:val="24"/>
    </w:rPr>
  </w:style>
  <w:style w:type="character" w:styleId="a9">
    <w:name w:val="page number"/>
    <w:uiPriority w:val="99"/>
    <w:rsid w:val="001232E4"/>
    <w:rPr>
      <w:rFonts w:cs="Times New Roman"/>
    </w:rPr>
  </w:style>
  <w:style w:type="paragraph" w:styleId="aa">
    <w:name w:val="header"/>
    <w:basedOn w:val="a2"/>
    <w:link w:val="ab"/>
    <w:uiPriority w:val="99"/>
    <w:rsid w:val="001232E4"/>
    <w:pPr>
      <w:tabs>
        <w:tab w:val="center" w:pos="4677"/>
        <w:tab w:val="right" w:pos="9355"/>
      </w:tabs>
    </w:pPr>
    <w:rPr>
      <w:lang w:val="lv-LV" w:eastAsia="lv-LV"/>
    </w:rPr>
  </w:style>
  <w:style w:type="character" w:customStyle="1" w:styleId="ab">
    <w:name w:val="Верхний колонтитул Знак"/>
    <w:link w:val="aa"/>
    <w:uiPriority w:val="99"/>
    <w:locked/>
    <w:rsid w:val="00817010"/>
    <w:rPr>
      <w:rFonts w:cs="Times New Roman"/>
      <w:sz w:val="24"/>
    </w:rPr>
  </w:style>
  <w:style w:type="paragraph" w:styleId="ac">
    <w:name w:val="Document Map"/>
    <w:basedOn w:val="a2"/>
    <w:link w:val="ad"/>
    <w:uiPriority w:val="99"/>
    <w:semiHidden/>
    <w:rsid w:val="001232E4"/>
    <w:pPr>
      <w:shd w:val="clear" w:color="auto" w:fill="000080"/>
    </w:pPr>
    <w:rPr>
      <w:sz w:val="2"/>
      <w:szCs w:val="20"/>
      <w:lang w:val="lv-LV" w:eastAsia="lv-LV"/>
    </w:rPr>
  </w:style>
  <w:style w:type="character" w:customStyle="1" w:styleId="ad">
    <w:name w:val="Схема документа Знак"/>
    <w:link w:val="ac"/>
    <w:uiPriority w:val="99"/>
    <w:semiHidden/>
    <w:locked/>
    <w:rsid w:val="00817010"/>
    <w:rPr>
      <w:rFonts w:cs="Times New Roman"/>
      <w:sz w:val="2"/>
    </w:rPr>
  </w:style>
  <w:style w:type="paragraph" w:styleId="ae">
    <w:name w:val="List Bullet"/>
    <w:basedOn w:val="a2"/>
    <w:autoRedefine/>
    <w:uiPriority w:val="99"/>
    <w:rsid w:val="001232E4"/>
    <w:pPr>
      <w:tabs>
        <w:tab w:val="num" w:pos="0"/>
      </w:tabs>
      <w:spacing w:before="40" w:after="40"/>
      <w:ind w:firstLine="700"/>
    </w:pPr>
    <w:rPr>
      <w:sz w:val="28"/>
      <w:szCs w:val="20"/>
    </w:rPr>
  </w:style>
  <w:style w:type="paragraph" w:styleId="30">
    <w:name w:val="Body Text 3"/>
    <w:basedOn w:val="a2"/>
    <w:link w:val="31"/>
    <w:uiPriority w:val="99"/>
    <w:rsid w:val="001232E4"/>
    <w:pPr>
      <w:autoSpaceDE w:val="0"/>
      <w:autoSpaceDN w:val="0"/>
      <w:ind w:firstLine="0"/>
    </w:pPr>
    <w:rPr>
      <w:sz w:val="16"/>
      <w:szCs w:val="16"/>
      <w:lang w:val="lv-LV" w:eastAsia="lv-LV"/>
    </w:rPr>
  </w:style>
  <w:style w:type="character" w:customStyle="1" w:styleId="31">
    <w:name w:val="Основной текст 3 Знак"/>
    <w:link w:val="30"/>
    <w:uiPriority w:val="99"/>
    <w:locked/>
    <w:rsid w:val="00817010"/>
    <w:rPr>
      <w:rFonts w:cs="Times New Roman"/>
      <w:sz w:val="16"/>
    </w:rPr>
  </w:style>
  <w:style w:type="paragraph" w:styleId="32">
    <w:name w:val="Body Text Indent 3"/>
    <w:basedOn w:val="a2"/>
    <w:link w:val="33"/>
    <w:uiPriority w:val="99"/>
    <w:rsid w:val="001232E4"/>
    <w:pPr>
      <w:spacing w:after="120"/>
      <w:ind w:left="283"/>
    </w:pPr>
    <w:rPr>
      <w:sz w:val="16"/>
      <w:szCs w:val="16"/>
      <w:lang w:val="lv-LV" w:eastAsia="lv-LV"/>
    </w:rPr>
  </w:style>
  <w:style w:type="character" w:customStyle="1" w:styleId="33">
    <w:name w:val="Основной текст с отступом 3 Знак"/>
    <w:link w:val="32"/>
    <w:uiPriority w:val="99"/>
    <w:locked/>
    <w:rsid w:val="00817010"/>
    <w:rPr>
      <w:rFonts w:cs="Times New Roman"/>
      <w:sz w:val="16"/>
    </w:rPr>
  </w:style>
  <w:style w:type="paragraph" w:styleId="af">
    <w:name w:val="Body Text"/>
    <w:basedOn w:val="a2"/>
    <w:link w:val="af0"/>
    <w:uiPriority w:val="99"/>
    <w:rsid w:val="001232E4"/>
    <w:pPr>
      <w:spacing w:after="120"/>
    </w:pPr>
    <w:rPr>
      <w:lang w:val="lv-LV" w:eastAsia="lv-LV"/>
    </w:rPr>
  </w:style>
  <w:style w:type="character" w:customStyle="1" w:styleId="af0">
    <w:name w:val="Основной текст Знак"/>
    <w:link w:val="af"/>
    <w:uiPriority w:val="99"/>
    <w:locked/>
    <w:rsid w:val="00817010"/>
    <w:rPr>
      <w:rFonts w:cs="Times New Roman"/>
      <w:sz w:val="24"/>
    </w:rPr>
  </w:style>
  <w:style w:type="paragraph" w:styleId="af1">
    <w:name w:val="Body Text Indent"/>
    <w:basedOn w:val="a2"/>
    <w:link w:val="af2"/>
    <w:uiPriority w:val="99"/>
    <w:rsid w:val="001232E4"/>
    <w:pPr>
      <w:spacing w:after="120"/>
      <w:ind w:left="283"/>
    </w:pPr>
    <w:rPr>
      <w:lang w:val="lv-LV" w:eastAsia="lv-LV"/>
    </w:rPr>
  </w:style>
  <w:style w:type="character" w:customStyle="1" w:styleId="af2">
    <w:name w:val="Основной текст с отступом Знак"/>
    <w:link w:val="af1"/>
    <w:uiPriority w:val="99"/>
    <w:locked/>
    <w:rsid w:val="00817010"/>
    <w:rPr>
      <w:rFonts w:cs="Times New Roman"/>
      <w:sz w:val="24"/>
    </w:rPr>
  </w:style>
  <w:style w:type="paragraph" w:styleId="21">
    <w:name w:val="Body Text Indent 2"/>
    <w:basedOn w:val="a2"/>
    <w:link w:val="22"/>
    <w:rsid w:val="001232E4"/>
    <w:pPr>
      <w:spacing w:after="120" w:line="480" w:lineRule="auto"/>
      <w:ind w:left="283"/>
    </w:pPr>
    <w:rPr>
      <w:lang w:val="lv-LV" w:eastAsia="lv-LV"/>
    </w:rPr>
  </w:style>
  <w:style w:type="character" w:customStyle="1" w:styleId="22">
    <w:name w:val="Основной текст с отступом 2 Знак"/>
    <w:link w:val="21"/>
    <w:locked/>
    <w:rsid w:val="00817010"/>
    <w:rPr>
      <w:rFonts w:cs="Times New Roman"/>
      <w:sz w:val="24"/>
    </w:rPr>
  </w:style>
  <w:style w:type="paragraph" w:customStyle="1" w:styleId="71">
    <w:name w:val="заголовок 7"/>
    <w:basedOn w:val="a2"/>
    <w:next w:val="a2"/>
    <w:uiPriority w:val="99"/>
    <w:rsid w:val="001232E4"/>
    <w:pPr>
      <w:keepNext/>
      <w:widowControl w:val="0"/>
      <w:autoSpaceDE w:val="0"/>
      <w:autoSpaceDN w:val="0"/>
      <w:ind w:firstLine="0"/>
      <w:jc w:val="left"/>
    </w:pPr>
  </w:style>
  <w:style w:type="paragraph" w:customStyle="1" w:styleId="Default">
    <w:name w:val="Default"/>
    <w:uiPriority w:val="99"/>
    <w:rsid w:val="001232E4"/>
    <w:pPr>
      <w:autoSpaceDE w:val="0"/>
      <w:autoSpaceDN w:val="0"/>
      <w:adjustRightInd w:val="0"/>
    </w:pPr>
    <w:rPr>
      <w:color w:val="000000"/>
      <w:sz w:val="24"/>
      <w:szCs w:val="24"/>
    </w:rPr>
  </w:style>
  <w:style w:type="paragraph" w:styleId="af3">
    <w:name w:val="Balloon Text"/>
    <w:basedOn w:val="a2"/>
    <w:link w:val="af4"/>
    <w:uiPriority w:val="99"/>
    <w:semiHidden/>
    <w:rsid w:val="001232E4"/>
    <w:rPr>
      <w:sz w:val="2"/>
      <w:szCs w:val="20"/>
      <w:lang w:val="lv-LV" w:eastAsia="lv-LV"/>
    </w:rPr>
  </w:style>
  <w:style w:type="character" w:customStyle="1" w:styleId="af4">
    <w:name w:val="Текст выноски Знак"/>
    <w:link w:val="af3"/>
    <w:uiPriority w:val="99"/>
    <w:semiHidden/>
    <w:locked/>
    <w:rsid w:val="00817010"/>
    <w:rPr>
      <w:rFonts w:cs="Times New Roman"/>
      <w:sz w:val="2"/>
    </w:rPr>
  </w:style>
  <w:style w:type="paragraph" w:customStyle="1" w:styleId="Heading">
    <w:name w:val="Heading"/>
    <w:uiPriority w:val="99"/>
    <w:rsid w:val="006629F6"/>
    <w:pPr>
      <w:autoSpaceDE w:val="0"/>
      <w:autoSpaceDN w:val="0"/>
      <w:adjustRightInd w:val="0"/>
    </w:pPr>
    <w:rPr>
      <w:rFonts w:ascii="Arial" w:hAnsi="Arial" w:cs="Arial"/>
      <w:b/>
      <w:bCs/>
      <w:sz w:val="22"/>
      <w:szCs w:val="22"/>
    </w:rPr>
  </w:style>
  <w:style w:type="character" w:styleId="af5">
    <w:name w:val="annotation reference"/>
    <w:uiPriority w:val="99"/>
    <w:semiHidden/>
    <w:rsid w:val="000A37BF"/>
    <w:rPr>
      <w:rFonts w:cs="Times New Roman"/>
      <w:sz w:val="16"/>
    </w:rPr>
  </w:style>
  <w:style w:type="paragraph" w:styleId="af6">
    <w:name w:val="annotation text"/>
    <w:basedOn w:val="a2"/>
    <w:link w:val="af7"/>
    <w:uiPriority w:val="99"/>
    <w:semiHidden/>
    <w:rsid w:val="000A37BF"/>
    <w:rPr>
      <w:sz w:val="20"/>
      <w:szCs w:val="20"/>
    </w:rPr>
  </w:style>
  <w:style w:type="character" w:customStyle="1" w:styleId="af7">
    <w:name w:val="Текст примечания Знак"/>
    <w:link w:val="af6"/>
    <w:uiPriority w:val="99"/>
    <w:semiHidden/>
    <w:locked/>
    <w:rsid w:val="00B62141"/>
    <w:rPr>
      <w:rFonts w:cs="Times New Roman"/>
    </w:rPr>
  </w:style>
  <w:style w:type="paragraph" w:styleId="af8">
    <w:name w:val="annotation subject"/>
    <w:basedOn w:val="af6"/>
    <w:next w:val="af6"/>
    <w:link w:val="af9"/>
    <w:uiPriority w:val="99"/>
    <w:semiHidden/>
    <w:rsid w:val="000A37BF"/>
    <w:rPr>
      <w:b/>
      <w:bCs/>
      <w:lang w:val="lv-LV" w:eastAsia="lv-LV"/>
    </w:rPr>
  </w:style>
  <w:style w:type="character" w:customStyle="1" w:styleId="af9">
    <w:name w:val="Тема примечания Знак"/>
    <w:link w:val="af8"/>
    <w:uiPriority w:val="99"/>
    <w:semiHidden/>
    <w:locked/>
    <w:rsid w:val="00342203"/>
    <w:rPr>
      <w:rFonts w:cs="Times New Roman"/>
      <w:b/>
    </w:rPr>
  </w:style>
  <w:style w:type="character" w:customStyle="1" w:styleId="FontStyle19">
    <w:name w:val="Font Style19"/>
    <w:uiPriority w:val="99"/>
    <w:rsid w:val="002E72A7"/>
    <w:rPr>
      <w:rFonts w:ascii="Times New Roman" w:hAnsi="Times New Roman"/>
      <w:sz w:val="26"/>
    </w:rPr>
  </w:style>
  <w:style w:type="paragraph" w:customStyle="1" w:styleId="12">
    <w:name w:val="Абзац списка1"/>
    <w:basedOn w:val="a2"/>
    <w:rsid w:val="00A939C4"/>
    <w:pPr>
      <w:spacing w:after="200" w:line="276" w:lineRule="auto"/>
      <w:ind w:left="720" w:firstLine="0"/>
      <w:contextualSpacing/>
      <w:jc w:val="left"/>
    </w:pPr>
    <w:rPr>
      <w:rFonts w:ascii="Calibri" w:hAnsi="Calibri"/>
      <w:sz w:val="22"/>
      <w:szCs w:val="22"/>
      <w:lang w:eastAsia="en-US"/>
    </w:rPr>
  </w:style>
  <w:style w:type="paragraph" w:styleId="afa">
    <w:name w:val="List Paragraph"/>
    <w:basedOn w:val="a2"/>
    <w:uiPriority w:val="34"/>
    <w:qFormat/>
    <w:rsid w:val="00A42E13"/>
    <w:pPr>
      <w:ind w:left="720"/>
      <w:contextualSpacing/>
    </w:pPr>
  </w:style>
  <w:style w:type="paragraph" w:styleId="a1">
    <w:name w:val="List Number"/>
    <w:basedOn w:val="a2"/>
    <w:uiPriority w:val="99"/>
    <w:rsid w:val="00CA51E3"/>
    <w:pPr>
      <w:numPr>
        <w:numId w:val="4"/>
      </w:numPr>
      <w:spacing w:before="120"/>
      <w:jc w:val="left"/>
    </w:pPr>
    <w:rPr>
      <w:szCs w:val="20"/>
      <w:lang w:eastAsia="en-US"/>
    </w:rPr>
  </w:style>
  <w:style w:type="paragraph" w:styleId="23">
    <w:name w:val="Body Text 2"/>
    <w:basedOn w:val="a2"/>
    <w:link w:val="24"/>
    <w:uiPriority w:val="99"/>
    <w:rsid w:val="001037F5"/>
    <w:pPr>
      <w:spacing w:after="120" w:line="480" w:lineRule="auto"/>
    </w:pPr>
    <w:rPr>
      <w:lang w:val="lv-LV" w:eastAsia="lv-LV"/>
    </w:rPr>
  </w:style>
  <w:style w:type="character" w:customStyle="1" w:styleId="24">
    <w:name w:val="Основной текст 2 Знак"/>
    <w:link w:val="23"/>
    <w:uiPriority w:val="99"/>
    <w:locked/>
    <w:rsid w:val="001037F5"/>
    <w:rPr>
      <w:rFonts w:cs="Times New Roman"/>
      <w:sz w:val="24"/>
    </w:rPr>
  </w:style>
  <w:style w:type="character" w:customStyle="1" w:styleId="FontStyle25">
    <w:name w:val="Font Style25"/>
    <w:uiPriority w:val="99"/>
    <w:rsid w:val="00282E31"/>
    <w:rPr>
      <w:rFonts w:ascii="Times New Roman" w:hAnsi="Times New Roman"/>
      <w:sz w:val="20"/>
    </w:rPr>
  </w:style>
  <w:style w:type="paragraph" w:styleId="afb">
    <w:name w:val="Plain Text"/>
    <w:basedOn w:val="a2"/>
    <w:link w:val="afc"/>
    <w:uiPriority w:val="99"/>
    <w:rsid w:val="00984FEC"/>
    <w:pPr>
      <w:ind w:firstLine="0"/>
      <w:jc w:val="left"/>
    </w:pPr>
    <w:rPr>
      <w:rFonts w:ascii="Courier New" w:hAnsi="Courier New"/>
      <w:sz w:val="20"/>
      <w:szCs w:val="20"/>
      <w:lang w:val="en-AU" w:eastAsia="lv-LV"/>
    </w:rPr>
  </w:style>
  <w:style w:type="character" w:customStyle="1" w:styleId="afc">
    <w:name w:val="Текст Знак"/>
    <w:link w:val="afb"/>
    <w:uiPriority w:val="99"/>
    <w:locked/>
    <w:rsid w:val="00984FEC"/>
    <w:rPr>
      <w:rFonts w:ascii="Courier New" w:hAnsi="Courier New" w:cs="Times New Roman"/>
      <w:lang w:val="en-AU"/>
    </w:rPr>
  </w:style>
  <w:style w:type="paragraph" w:customStyle="1" w:styleId="Style17">
    <w:name w:val="Style17"/>
    <w:basedOn w:val="a2"/>
    <w:uiPriority w:val="99"/>
    <w:rsid w:val="001339B6"/>
    <w:pPr>
      <w:widowControl w:val="0"/>
      <w:autoSpaceDE w:val="0"/>
      <w:autoSpaceDN w:val="0"/>
      <w:adjustRightInd w:val="0"/>
      <w:spacing w:line="250" w:lineRule="exact"/>
      <w:ind w:hanging="331"/>
      <w:jc w:val="left"/>
    </w:pPr>
    <w:rPr>
      <w:rFonts w:ascii="Cambria" w:hAnsi="Cambria"/>
    </w:rPr>
  </w:style>
  <w:style w:type="character" w:styleId="afd">
    <w:name w:val="Hyperlink"/>
    <w:uiPriority w:val="99"/>
    <w:rsid w:val="008D48E5"/>
    <w:rPr>
      <w:rFonts w:cs="Times New Roman"/>
      <w:color w:val="0000FF"/>
      <w:u w:val="single"/>
    </w:rPr>
  </w:style>
  <w:style w:type="paragraph" w:customStyle="1" w:styleId="Style13">
    <w:name w:val="Style13"/>
    <w:basedOn w:val="a2"/>
    <w:uiPriority w:val="99"/>
    <w:rsid w:val="005316A7"/>
    <w:pPr>
      <w:widowControl w:val="0"/>
      <w:autoSpaceDE w:val="0"/>
      <w:autoSpaceDN w:val="0"/>
      <w:adjustRightInd w:val="0"/>
      <w:spacing w:line="264" w:lineRule="exact"/>
      <w:ind w:firstLine="432"/>
    </w:pPr>
  </w:style>
  <w:style w:type="paragraph" w:customStyle="1" w:styleId="Style16">
    <w:name w:val="Style16"/>
    <w:basedOn w:val="a2"/>
    <w:uiPriority w:val="99"/>
    <w:rsid w:val="005316A7"/>
    <w:pPr>
      <w:widowControl w:val="0"/>
      <w:autoSpaceDE w:val="0"/>
      <w:autoSpaceDN w:val="0"/>
      <w:adjustRightInd w:val="0"/>
      <w:spacing w:line="269" w:lineRule="exact"/>
      <w:ind w:hanging="346"/>
      <w:jc w:val="left"/>
    </w:pPr>
  </w:style>
  <w:style w:type="paragraph" w:customStyle="1" w:styleId="Style18">
    <w:name w:val="Style18"/>
    <w:basedOn w:val="a2"/>
    <w:uiPriority w:val="99"/>
    <w:rsid w:val="005316A7"/>
    <w:pPr>
      <w:widowControl w:val="0"/>
      <w:autoSpaceDE w:val="0"/>
      <w:autoSpaceDN w:val="0"/>
      <w:adjustRightInd w:val="0"/>
      <w:spacing w:line="272" w:lineRule="exact"/>
      <w:ind w:hanging="346"/>
    </w:pPr>
  </w:style>
  <w:style w:type="paragraph" w:customStyle="1" w:styleId="Style9">
    <w:name w:val="Style9"/>
    <w:basedOn w:val="a2"/>
    <w:uiPriority w:val="99"/>
    <w:rsid w:val="00C74379"/>
    <w:pPr>
      <w:widowControl w:val="0"/>
      <w:autoSpaceDE w:val="0"/>
      <w:autoSpaceDN w:val="0"/>
      <w:adjustRightInd w:val="0"/>
      <w:spacing w:line="266" w:lineRule="exact"/>
      <w:ind w:firstLine="509"/>
    </w:pPr>
  </w:style>
  <w:style w:type="paragraph" w:customStyle="1" w:styleId="Style12">
    <w:name w:val="Style12"/>
    <w:basedOn w:val="a2"/>
    <w:uiPriority w:val="99"/>
    <w:rsid w:val="00C74379"/>
    <w:pPr>
      <w:widowControl w:val="0"/>
      <w:autoSpaceDE w:val="0"/>
      <w:autoSpaceDN w:val="0"/>
      <w:adjustRightInd w:val="0"/>
      <w:spacing w:line="264" w:lineRule="exact"/>
      <w:ind w:firstLine="490"/>
    </w:pPr>
  </w:style>
  <w:style w:type="paragraph" w:customStyle="1" w:styleId="Style2">
    <w:name w:val="Style2"/>
    <w:basedOn w:val="a2"/>
    <w:uiPriority w:val="99"/>
    <w:rsid w:val="00AB77EE"/>
    <w:pPr>
      <w:widowControl w:val="0"/>
      <w:autoSpaceDE w:val="0"/>
      <w:autoSpaceDN w:val="0"/>
      <w:adjustRightInd w:val="0"/>
      <w:spacing w:line="276" w:lineRule="exact"/>
      <w:ind w:firstLine="0"/>
      <w:jc w:val="center"/>
    </w:pPr>
    <w:rPr>
      <w:rFonts w:ascii="Sylfaen" w:hAnsi="Sylfaen"/>
    </w:rPr>
  </w:style>
  <w:style w:type="character" w:customStyle="1" w:styleId="FontStyle14">
    <w:name w:val="Font Style14"/>
    <w:uiPriority w:val="99"/>
    <w:rsid w:val="00AB77EE"/>
    <w:rPr>
      <w:rFonts w:ascii="Times New Roman" w:hAnsi="Times New Roman"/>
      <w:sz w:val="24"/>
    </w:rPr>
  </w:style>
  <w:style w:type="paragraph" w:customStyle="1" w:styleId="Style8">
    <w:name w:val="Style8"/>
    <w:basedOn w:val="a2"/>
    <w:uiPriority w:val="99"/>
    <w:rsid w:val="00AB1BAD"/>
    <w:pPr>
      <w:widowControl w:val="0"/>
      <w:autoSpaceDE w:val="0"/>
      <w:autoSpaceDN w:val="0"/>
      <w:adjustRightInd w:val="0"/>
      <w:spacing w:line="278" w:lineRule="exact"/>
      <w:ind w:firstLine="538"/>
      <w:jc w:val="left"/>
    </w:pPr>
    <w:rPr>
      <w:rFonts w:ascii="Trebuchet MS" w:hAnsi="Trebuchet MS"/>
    </w:rPr>
  </w:style>
  <w:style w:type="paragraph" w:customStyle="1" w:styleId="Style10">
    <w:name w:val="Style10"/>
    <w:basedOn w:val="a2"/>
    <w:uiPriority w:val="99"/>
    <w:rsid w:val="00AB1BAD"/>
    <w:pPr>
      <w:widowControl w:val="0"/>
      <w:autoSpaceDE w:val="0"/>
      <w:autoSpaceDN w:val="0"/>
      <w:adjustRightInd w:val="0"/>
      <w:spacing w:line="278" w:lineRule="exact"/>
      <w:ind w:firstLine="0"/>
    </w:pPr>
    <w:rPr>
      <w:rFonts w:ascii="Trebuchet MS" w:hAnsi="Trebuchet MS"/>
    </w:rPr>
  </w:style>
  <w:style w:type="character" w:customStyle="1" w:styleId="FontStyle81">
    <w:name w:val="Font Style81"/>
    <w:uiPriority w:val="99"/>
    <w:rsid w:val="00AB1BAD"/>
    <w:rPr>
      <w:rFonts w:ascii="Times New Roman" w:hAnsi="Times New Roman"/>
      <w:b/>
      <w:sz w:val="22"/>
    </w:rPr>
  </w:style>
  <w:style w:type="character" w:customStyle="1" w:styleId="FontStyle82">
    <w:name w:val="Font Style82"/>
    <w:uiPriority w:val="99"/>
    <w:rsid w:val="00AB1BAD"/>
    <w:rPr>
      <w:rFonts w:ascii="Times New Roman" w:hAnsi="Times New Roman"/>
      <w:sz w:val="22"/>
    </w:rPr>
  </w:style>
  <w:style w:type="paragraph" w:customStyle="1" w:styleId="--0312">
    <w:name w:val="Стиль -Текст-Записки + Лиловый Справа:  0.3 см Перед:  12 пт Пос..."/>
    <w:basedOn w:val="a2"/>
    <w:uiPriority w:val="99"/>
    <w:rsid w:val="007928F9"/>
    <w:pPr>
      <w:numPr>
        <w:numId w:val="6"/>
      </w:numPr>
      <w:jc w:val="left"/>
    </w:pPr>
    <w:rPr>
      <w:rFonts w:ascii="Arial Unicode MS" w:eastAsia="Arial Unicode MS" w:hAnsi="Arial Unicode MS" w:cs="Arial Unicode MS"/>
      <w:color w:val="000000"/>
    </w:rPr>
  </w:style>
  <w:style w:type="paragraph" w:customStyle="1" w:styleId="-texttable">
    <w:name w:val="- texttable"/>
    <w:basedOn w:val="a2"/>
    <w:uiPriority w:val="99"/>
    <w:rsid w:val="006C5AF9"/>
    <w:pPr>
      <w:numPr>
        <w:numId w:val="8"/>
      </w:numPr>
      <w:jc w:val="left"/>
    </w:pPr>
    <w:rPr>
      <w:rFonts w:ascii="Arial Unicode MS" w:eastAsia="Arial Unicode MS" w:hAnsi="Arial Unicode MS" w:cs="Arial Unicode MS"/>
      <w:color w:val="000000"/>
    </w:rPr>
  </w:style>
  <w:style w:type="paragraph" w:customStyle="1" w:styleId="ConsPlusNormal">
    <w:name w:val="ConsPlusNormal"/>
    <w:uiPriority w:val="99"/>
    <w:rsid w:val="001F2C43"/>
    <w:pPr>
      <w:widowControl w:val="0"/>
      <w:autoSpaceDE w:val="0"/>
      <w:autoSpaceDN w:val="0"/>
      <w:adjustRightInd w:val="0"/>
      <w:ind w:firstLine="720"/>
    </w:pPr>
    <w:rPr>
      <w:rFonts w:ascii="Arial" w:hAnsi="Arial" w:cs="Arial"/>
    </w:rPr>
  </w:style>
  <w:style w:type="paragraph" w:styleId="afe">
    <w:name w:val="Revision"/>
    <w:hidden/>
    <w:uiPriority w:val="99"/>
    <w:semiHidden/>
    <w:rsid w:val="00555C86"/>
    <w:rPr>
      <w:sz w:val="24"/>
      <w:szCs w:val="24"/>
    </w:rPr>
  </w:style>
  <w:style w:type="paragraph" w:customStyle="1" w:styleId="120">
    <w:name w:val="Знак Знак12 Знак Знак Знак Знак"/>
    <w:basedOn w:val="a2"/>
    <w:uiPriority w:val="99"/>
    <w:rsid w:val="009758C5"/>
    <w:pPr>
      <w:spacing w:after="160" w:line="240" w:lineRule="exact"/>
      <w:ind w:firstLine="0"/>
      <w:jc w:val="left"/>
    </w:pPr>
    <w:rPr>
      <w:rFonts w:ascii="Verdana" w:hAnsi="Verdana" w:cs="Verdana"/>
      <w:sz w:val="20"/>
      <w:szCs w:val="20"/>
      <w:lang w:val="en-US" w:eastAsia="en-US"/>
    </w:rPr>
  </w:style>
  <w:style w:type="paragraph" w:customStyle="1" w:styleId="Style3">
    <w:name w:val="Style3"/>
    <w:basedOn w:val="a2"/>
    <w:uiPriority w:val="99"/>
    <w:rsid w:val="00C43757"/>
    <w:pPr>
      <w:widowControl w:val="0"/>
      <w:autoSpaceDE w:val="0"/>
      <w:autoSpaceDN w:val="0"/>
      <w:adjustRightInd w:val="0"/>
      <w:spacing w:line="273" w:lineRule="exact"/>
      <w:ind w:firstLine="0"/>
      <w:jc w:val="left"/>
    </w:pPr>
  </w:style>
  <w:style w:type="paragraph" w:customStyle="1" w:styleId="Style4">
    <w:name w:val="Style4"/>
    <w:basedOn w:val="a2"/>
    <w:uiPriority w:val="99"/>
    <w:rsid w:val="00C43757"/>
    <w:pPr>
      <w:widowControl w:val="0"/>
      <w:autoSpaceDE w:val="0"/>
      <w:autoSpaceDN w:val="0"/>
      <w:adjustRightInd w:val="0"/>
      <w:ind w:firstLine="0"/>
      <w:jc w:val="left"/>
    </w:pPr>
  </w:style>
  <w:style w:type="paragraph" w:customStyle="1" w:styleId="Style5">
    <w:name w:val="Style5"/>
    <w:basedOn w:val="a2"/>
    <w:uiPriority w:val="99"/>
    <w:rsid w:val="00C43757"/>
    <w:pPr>
      <w:widowControl w:val="0"/>
      <w:autoSpaceDE w:val="0"/>
      <w:autoSpaceDN w:val="0"/>
      <w:adjustRightInd w:val="0"/>
      <w:ind w:firstLine="0"/>
      <w:jc w:val="left"/>
    </w:pPr>
  </w:style>
  <w:style w:type="paragraph" w:customStyle="1" w:styleId="Style6">
    <w:name w:val="Style6"/>
    <w:basedOn w:val="a2"/>
    <w:uiPriority w:val="99"/>
    <w:rsid w:val="00C43757"/>
    <w:pPr>
      <w:widowControl w:val="0"/>
      <w:autoSpaceDE w:val="0"/>
      <w:autoSpaceDN w:val="0"/>
      <w:adjustRightInd w:val="0"/>
      <w:spacing w:line="275" w:lineRule="exact"/>
      <w:ind w:firstLine="0"/>
    </w:pPr>
  </w:style>
  <w:style w:type="character" w:customStyle="1" w:styleId="FontStyle11">
    <w:name w:val="Font Style11"/>
    <w:uiPriority w:val="99"/>
    <w:rsid w:val="00C43757"/>
    <w:rPr>
      <w:rFonts w:ascii="Times New Roman" w:hAnsi="Times New Roman"/>
      <w:b/>
      <w:sz w:val="28"/>
    </w:rPr>
  </w:style>
  <w:style w:type="character" w:customStyle="1" w:styleId="FontStyle12">
    <w:name w:val="Font Style12"/>
    <w:uiPriority w:val="99"/>
    <w:rsid w:val="00C43757"/>
    <w:rPr>
      <w:rFonts w:ascii="Times New Roman" w:hAnsi="Times New Roman"/>
      <w:b/>
      <w:sz w:val="22"/>
    </w:rPr>
  </w:style>
  <w:style w:type="character" w:customStyle="1" w:styleId="FontStyle13">
    <w:name w:val="Font Style13"/>
    <w:uiPriority w:val="99"/>
    <w:rsid w:val="00C43757"/>
    <w:rPr>
      <w:rFonts w:ascii="Times New Roman" w:hAnsi="Times New Roman"/>
      <w:sz w:val="22"/>
    </w:rPr>
  </w:style>
  <w:style w:type="paragraph" w:customStyle="1" w:styleId="a0">
    <w:name w:val="Подподподпункт"/>
    <w:basedOn w:val="a2"/>
    <w:uiPriority w:val="99"/>
    <w:rsid w:val="00596B4D"/>
    <w:pPr>
      <w:numPr>
        <w:numId w:val="28"/>
      </w:numPr>
      <w:tabs>
        <w:tab w:val="clear" w:pos="567"/>
        <w:tab w:val="num" w:pos="2268"/>
      </w:tabs>
      <w:spacing w:line="360" w:lineRule="auto"/>
      <w:ind w:left="2268"/>
    </w:pPr>
    <w:rPr>
      <w:sz w:val="28"/>
      <w:szCs w:val="20"/>
    </w:rPr>
  </w:style>
  <w:style w:type="paragraph" w:customStyle="1" w:styleId="CM49">
    <w:name w:val="CM49"/>
    <w:basedOn w:val="Default"/>
    <w:next w:val="Default"/>
    <w:uiPriority w:val="99"/>
    <w:rsid w:val="00CB708E"/>
    <w:pPr>
      <w:widowControl w:val="0"/>
      <w:spacing w:after="128"/>
    </w:pPr>
    <w:rPr>
      <w:color w:val="auto"/>
    </w:rPr>
  </w:style>
  <w:style w:type="paragraph" w:styleId="3">
    <w:name w:val="List Bullet 3"/>
    <w:basedOn w:val="a2"/>
    <w:autoRedefine/>
    <w:uiPriority w:val="99"/>
    <w:rsid w:val="00CB708E"/>
    <w:pPr>
      <w:numPr>
        <w:numId w:val="1"/>
      </w:numPr>
      <w:autoSpaceDE w:val="0"/>
      <w:autoSpaceDN w:val="0"/>
      <w:ind w:left="0" w:firstLine="720"/>
    </w:pPr>
    <w:rPr>
      <w:szCs w:val="22"/>
    </w:rPr>
  </w:style>
  <w:style w:type="paragraph" w:customStyle="1" w:styleId="a">
    <w:name w:val="Тема"/>
    <w:basedOn w:val="a2"/>
    <w:uiPriority w:val="99"/>
    <w:rsid w:val="00CB708E"/>
    <w:pPr>
      <w:numPr>
        <w:numId w:val="25"/>
      </w:numPr>
      <w:ind w:left="0" w:firstLine="0"/>
      <w:jc w:val="left"/>
    </w:pPr>
  </w:style>
  <w:style w:type="paragraph" w:customStyle="1" w:styleId="25">
    <w:name w:val="Обычный2"/>
    <w:uiPriority w:val="99"/>
    <w:rsid w:val="00D034D7"/>
    <w:pPr>
      <w:widowControl w:val="0"/>
      <w:spacing w:before="60" w:after="60" w:line="360" w:lineRule="auto"/>
      <w:ind w:firstLine="709"/>
    </w:pPr>
    <w:rPr>
      <w:sz w:val="24"/>
    </w:rPr>
  </w:style>
  <w:style w:type="character" w:customStyle="1" w:styleId="FontStyle535">
    <w:name w:val="Font Style535"/>
    <w:uiPriority w:val="99"/>
    <w:rsid w:val="004474C1"/>
    <w:rPr>
      <w:rFonts w:ascii="Times New Roman" w:hAnsi="Times New Roman" w:cs="Times New Roman"/>
      <w:b/>
      <w:bCs/>
      <w:color w:val="000000"/>
      <w:sz w:val="16"/>
      <w:szCs w:val="16"/>
    </w:rPr>
  </w:style>
  <w:style w:type="paragraph" w:customStyle="1" w:styleId="Style85">
    <w:name w:val="Style85"/>
    <w:basedOn w:val="a2"/>
    <w:uiPriority w:val="99"/>
    <w:rsid w:val="004474C1"/>
    <w:pPr>
      <w:widowControl w:val="0"/>
      <w:autoSpaceDE w:val="0"/>
      <w:autoSpaceDN w:val="0"/>
      <w:adjustRightInd w:val="0"/>
      <w:spacing w:line="230" w:lineRule="exact"/>
      <w:ind w:hanging="278"/>
      <w:jc w:val="left"/>
    </w:pPr>
  </w:style>
  <w:style w:type="paragraph" w:customStyle="1" w:styleId="Style84">
    <w:name w:val="Style84"/>
    <w:basedOn w:val="a2"/>
    <w:uiPriority w:val="99"/>
    <w:rsid w:val="00E82E21"/>
    <w:pPr>
      <w:widowControl w:val="0"/>
      <w:autoSpaceDE w:val="0"/>
      <w:autoSpaceDN w:val="0"/>
      <w:adjustRightInd w:val="0"/>
      <w:spacing w:line="234" w:lineRule="exact"/>
      <w:ind w:firstLine="0"/>
      <w:jc w:val="left"/>
    </w:pPr>
  </w:style>
  <w:style w:type="paragraph" w:customStyle="1" w:styleId="Style83">
    <w:name w:val="Style83"/>
    <w:basedOn w:val="a2"/>
    <w:uiPriority w:val="99"/>
    <w:rsid w:val="00E82E21"/>
    <w:pPr>
      <w:widowControl w:val="0"/>
      <w:autoSpaceDE w:val="0"/>
      <w:autoSpaceDN w:val="0"/>
      <w:adjustRightInd w:val="0"/>
      <w:spacing w:line="234" w:lineRule="exact"/>
      <w:ind w:firstLine="0"/>
      <w:jc w:val="left"/>
    </w:pPr>
  </w:style>
  <w:style w:type="paragraph" w:customStyle="1" w:styleId="122">
    <w:name w:val="Знак Знак12 Знак Знак Знак Знак2"/>
    <w:basedOn w:val="a2"/>
    <w:uiPriority w:val="99"/>
    <w:rsid w:val="003E3ADE"/>
    <w:pPr>
      <w:spacing w:after="160" w:line="240" w:lineRule="exact"/>
      <w:ind w:firstLine="0"/>
      <w:jc w:val="left"/>
    </w:pPr>
    <w:rPr>
      <w:rFonts w:ascii="Verdana" w:hAnsi="Verdana" w:cs="Verdana"/>
      <w:sz w:val="20"/>
      <w:szCs w:val="20"/>
      <w:lang w:val="en-US" w:eastAsia="en-US"/>
    </w:rPr>
  </w:style>
  <w:style w:type="character" w:styleId="aff">
    <w:name w:val="Strong"/>
    <w:uiPriority w:val="99"/>
    <w:qFormat/>
    <w:locked/>
    <w:rsid w:val="00A47E32"/>
    <w:rPr>
      <w:rFonts w:cs="Times New Roman"/>
      <w:b/>
      <w:bCs/>
    </w:rPr>
  </w:style>
  <w:style w:type="paragraph" w:customStyle="1" w:styleId="121">
    <w:name w:val="Знак Знак12 Знак Знак Знак Знак1"/>
    <w:basedOn w:val="a2"/>
    <w:uiPriority w:val="99"/>
    <w:rsid w:val="00E652D3"/>
    <w:pPr>
      <w:spacing w:after="160" w:line="240" w:lineRule="exact"/>
      <w:ind w:firstLine="0"/>
      <w:jc w:val="left"/>
    </w:pPr>
    <w:rPr>
      <w:rFonts w:ascii="Verdana" w:hAnsi="Verdana" w:cs="Verdana"/>
      <w:sz w:val="20"/>
      <w:szCs w:val="20"/>
      <w:lang w:val="en-US" w:eastAsia="en-US"/>
    </w:rPr>
  </w:style>
  <w:style w:type="character" w:customStyle="1" w:styleId="apple-converted-space">
    <w:name w:val="apple-converted-space"/>
    <w:uiPriority w:val="99"/>
    <w:rsid w:val="00221F42"/>
    <w:rPr>
      <w:rFonts w:cs="Times New Roman"/>
    </w:rPr>
  </w:style>
  <w:style w:type="numbering" w:customStyle="1" w:styleId="1">
    <w:name w:val="Стиль многоуровневый1"/>
    <w:rsid w:val="002C1899"/>
    <w:pPr>
      <w:numPr>
        <w:numId w:val="1"/>
      </w:numPr>
    </w:pPr>
  </w:style>
  <w:style w:type="paragraph" w:customStyle="1" w:styleId="123">
    <w:name w:val="Знак Знак12 Знак Знак Знак Знак3"/>
    <w:basedOn w:val="a2"/>
    <w:rsid w:val="00077CA0"/>
    <w:pPr>
      <w:spacing w:after="160" w:line="240" w:lineRule="exact"/>
      <w:ind w:firstLine="0"/>
      <w:jc w:val="left"/>
    </w:pPr>
    <w:rPr>
      <w:rFonts w:ascii="Verdana" w:hAnsi="Verdana" w:cs="Verdana"/>
      <w:sz w:val="20"/>
      <w:szCs w:val="20"/>
      <w:lang w:val="en-US" w:eastAsia="en-US"/>
    </w:rPr>
  </w:style>
  <w:style w:type="character" w:customStyle="1" w:styleId="13">
    <w:name w:val="Основной текст1"/>
    <w:basedOn w:val="a3"/>
    <w:rsid w:val="00645601"/>
    <w:rPr>
      <w:rFonts w:ascii="Times New Roman" w:eastAsia="Times New Roman" w:hAnsi="Times New Roman" w:cs="Times New Roman" w:hint="default"/>
      <w:b w:val="0"/>
      <w:bCs w:val="0"/>
      <w:i w:val="0"/>
      <w:iCs w:val="0"/>
      <w:smallCaps w:val="0"/>
      <w:strike w:val="0"/>
      <w:dstrike w:val="0"/>
      <w:spacing w:val="0"/>
      <w:sz w:val="23"/>
      <w:szCs w:val="23"/>
      <w:u w:val="none"/>
      <w:effect w:val="none"/>
    </w:rPr>
  </w:style>
  <w:style w:type="character" w:customStyle="1" w:styleId="70">
    <w:name w:val="Заголовок 7 Знак"/>
    <w:basedOn w:val="a3"/>
    <w:link w:val="7"/>
    <w:semiHidden/>
    <w:rsid w:val="00B10AB6"/>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016616">
      <w:bodyDiv w:val="1"/>
      <w:marLeft w:val="0"/>
      <w:marRight w:val="0"/>
      <w:marTop w:val="0"/>
      <w:marBottom w:val="0"/>
      <w:divBdr>
        <w:top w:val="none" w:sz="0" w:space="0" w:color="auto"/>
        <w:left w:val="none" w:sz="0" w:space="0" w:color="auto"/>
        <w:bottom w:val="none" w:sz="0" w:space="0" w:color="auto"/>
        <w:right w:val="none" w:sz="0" w:space="0" w:color="auto"/>
      </w:divBdr>
    </w:div>
    <w:div w:id="411199451">
      <w:bodyDiv w:val="1"/>
      <w:marLeft w:val="0"/>
      <w:marRight w:val="0"/>
      <w:marTop w:val="0"/>
      <w:marBottom w:val="0"/>
      <w:divBdr>
        <w:top w:val="none" w:sz="0" w:space="0" w:color="auto"/>
        <w:left w:val="none" w:sz="0" w:space="0" w:color="auto"/>
        <w:bottom w:val="none" w:sz="0" w:space="0" w:color="auto"/>
        <w:right w:val="none" w:sz="0" w:space="0" w:color="auto"/>
      </w:divBdr>
    </w:div>
    <w:div w:id="444007010">
      <w:bodyDiv w:val="1"/>
      <w:marLeft w:val="0"/>
      <w:marRight w:val="0"/>
      <w:marTop w:val="0"/>
      <w:marBottom w:val="0"/>
      <w:divBdr>
        <w:top w:val="none" w:sz="0" w:space="0" w:color="auto"/>
        <w:left w:val="none" w:sz="0" w:space="0" w:color="auto"/>
        <w:bottom w:val="none" w:sz="0" w:space="0" w:color="auto"/>
        <w:right w:val="none" w:sz="0" w:space="0" w:color="auto"/>
      </w:divBdr>
    </w:div>
    <w:div w:id="541357508">
      <w:bodyDiv w:val="1"/>
      <w:marLeft w:val="0"/>
      <w:marRight w:val="0"/>
      <w:marTop w:val="0"/>
      <w:marBottom w:val="0"/>
      <w:divBdr>
        <w:top w:val="none" w:sz="0" w:space="0" w:color="auto"/>
        <w:left w:val="none" w:sz="0" w:space="0" w:color="auto"/>
        <w:bottom w:val="none" w:sz="0" w:space="0" w:color="auto"/>
        <w:right w:val="none" w:sz="0" w:space="0" w:color="auto"/>
      </w:divBdr>
    </w:div>
    <w:div w:id="655836974">
      <w:bodyDiv w:val="1"/>
      <w:marLeft w:val="0"/>
      <w:marRight w:val="0"/>
      <w:marTop w:val="0"/>
      <w:marBottom w:val="0"/>
      <w:divBdr>
        <w:top w:val="none" w:sz="0" w:space="0" w:color="auto"/>
        <w:left w:val="none" w:sz="0" w:space="0" w:color="auto"/>
        <w:bottom w:val="none" w:sz="0" w:space="0" w:color="auto"/>
        <w:right w:val="none" w:sz="0" w:space="0" w:color="auto"/>
      </w:divBdr>
    </w:div>
    <w:div w:id="765419817">
      <w:bodyDiv w:val="1"/>
      <w:marLeft w:val="0"/>
      <w:marRight w:val="0"/>
      <w:marTop w:val="0"/>
      <w:marBottom w:val="0"/>
      <w:divBdr>
        <w:top w:val="none" w:sz="0" w:space="0" w:color="auto"/>
        <w:left w:val="none" w:sz="0" w:space="0" w:color="auto"/>
        <w:bottom w:val="none" w:sz="0" w:space="0" w:color="auto"/>
        <w:right w:val="none" w:sz="0" w:space="0" w:color="auto"/>
      </w:divBdr>
    </w:div>
    <w:div w:id="993534673">
      <w:bodyDiv w:val="1"/>
      <w:marLeft w:val="0"/>
      <w:marRight w:val="0"/>
      <w:marTop w:val="0"/>
      <w:marBottom w:val="0"/>
      <w:divBdr>
        <w:top w:val="none" w:sz="0" w:space="0" w:color="auto"/>
        <w:left w:val="none" w:sz="0" w:space="0" w:color="auto"/>
        <w:bottom w:val="none" w:sz="0" w:space="0" w:color="auto"/>
        <w:right w:val="none" w:sz="0" w:space="0" w:color="auto"/>
      </w:divBdr>
    </w:div>
    <w:div w:id="1670526031">
      <w:bodyDiv w:val="1"/>
      <w:marLeft w:val="0"/>
      <w:marRight w:val="0"/>
      <w:marTop w:val="0"/>
      <w:marBottom w:val="0"/>
      <w:divBdr>
        <w:top w:val="none" w:sz="0" w:space="0" w:color="auto"/>
        <w:left w:val="none" w:sz="0" w:space="0" w:color="auto"/>
        <w:bottom w:val="none" w:sz="0" w:space="0" w:color="auto"/>
        <w:right w:val="none" w:sz="0" w:space="0" w:color="auto"/>
      </w:divBdr>
    </w:div>
    <w:div w:id="1810896867">
      <w:bodyDiv w:val="1"/>
      <w:marLeft w:val="0"/>
      <w:marRight w:val="0"/>
      <w:marTop w:val="0"/>
      <w:marBottom w:val="0"/>
      <w:divBdr>
        <w:top w:val="none" w:sz="0" w:space="0" w:color="auto"/>
        <w:left w:val="none" w:sz="0" w:space="0" w:color="auto"/>
        <w:bottom w:val="none" w:sz="0" w:space="0" w:color="auto"/>
        <w:right w:val="none" w:sz="0" w:space="0" w:color="auto"/>
      </w:divBdr>
    </w:div>
    <w:div w:id="1863666726">
      <w:bodyDiv w:val="1"/>
      <w:marLeft w:val="0"/>
      <w:marRight w:val="0"/>
      <w:marTop w:val="0"/>
      <w:marBottom w:val="0"/>
      <w:divBdr>
        <w:top w:val="none" w:sz="0" w:space="0" w:color="auto"/>
        <w:left w:val="none" w:sz="0" w:space="0" w:color="auto"/>
        <w:bottom w:val="none" w:sz="0" w:space="0" w:color="auto"/>
        <w:right w:val="none" w:sz="0" w:space="0" w:color="auto"/>
      </w:divBdr>
    </w:div>
    <w:div w:id="1890065047">
      <w:bodyDiv w:val="1"/>
      <w:marLeft w:val="0"/>
      <w:marRight w:val="0"/>
      <w:marTop w:val="0"/>
      <w:marBottom w:val="0"/>
      <w:divBdr>
        <w:top w:val="none" w:sz="0" w:space="0" w:color="auto"/>
        <w:left w:val="none" w:sz="0" w:space="0" w:color="auto"/>
        <w:bottom w:val="none" w:sz="0" w:space="0" w:color="auto"/>
        <w:right w:val="none" w:sz="0" w:space="0" w:color="auto"/>
      </w:divBdr>
    </w:div>
    <w:div w:id="2123572015">
      <w:bodyDiv w:val="1"/>
      <w:marLeft w:val="0"/>
      <w:marRight w:val="0"/>
      <w:marTop w:val="0"/>
      <w:marBottom w:val="0"/>
      <w:divBdr>
        <w:top w:val="none" w:sz="0" w:space="0" w:color="auto"/>
        <w:left w:val="none" w:sz="0" w:space="0" w:color="auto"/>
        <w:bottom w:val="none" w:sz="0" w:space="0" w:color="auto"/>
        <w:right w:val="none" w:sz="0" w:space="0" w:color="auto"/>
      </w:divBdr>
    </w:div>
    <w:div w:id="2138136688">
      <w:marLeft w:val="0"/>
      <w:marRight w:val="0"/>
      <w:marTop w:val="0"/>
      <w:marBottom w:val="0"/>
      <w:divBdr>
        <w:top w:val="none" w:sz="0" w:space="0" w:color="auto"/>
        <w:left w:val="none" w:sz="0" w:space="0" w:color="auto"/>
        <w:bottom w:val="none" w:sz="0" w:space="0" w:color="auto"/>
        <w:right w:val="none" w:sz="0" w:space="0" w:color="auto"/>
      </w:divBdr>
    </w:div>
    <w:div w:id="2138136689">
      <w:marLeft w:val="0"/>
      <w:marRight w:val="0"/>
      <w:marTop w:val="0"/>
      <w:marBottom w:val="0"/>
      <w:divBdr>
        <w:top w:val="none" w:sz="0" w:space="0" w:color="auto"/>
        <w:left w:val="none" w:sz="0" w:space="0" w:color="auto"/>
        <w:bottom w:val="none" w:sz="0" w:space="0" w:color="auto"/>
        <w:right w:val="none" w:sz="0" w:space="0" w:color="auto"/>
      </w:divBdr>
    </w:div>
    <w:div w:id="2138136690">
      <w:marLeft w:val="0"/>
      <w:marRight w:val="0"/>
      <w:marTop w:val="0"/>
      <w:marBottom w:val="0"/>
      <w:divBdr>
        <w:top w:val="none" w:sz="0" w:space="0" w:color="auto"/>
        <w:left w:val="none" w:sz="0" w:space="0" w:color="auto"/>
        <w:bottom w:val="none" w:sz="0" w:space="0" w:color="auto"/>
        <w:right w:val="none" w:sz="0" w:space="0" w:color="auto"/>
      </w:divBdr>
    </w:div>
    <w:div w:id="2138136691">
      <w:marLeft w:val="0"/>
      <w:marRight w:val="0"/>
      <w:marTop w:val="0"/>
      <w:marBottom w:val="0"/>
      <w:divBdr>
        <w:top w:val="none" w:sz="0" w:space="0" w:color="auto"/>
        <w:left w:val="none" w:sz="0" w:space="0" w:color="auto"/>
        <w:bottom w:val="none" w:sz="0" w:space="0" w:color="auto"/>
        <w:right w:val="none" w:sz="0" w:space="0" w:color="auto"/>
      </w:divBdr>
    </w:div>
    <w:div w:id="2138136693">
      <w:marLeft w:val="0"/>
      <w:marRight w:val="0"/>
      <w:marTop w:val="0"/>
      <w:marBottom w:val="0"/>
      <w:divBdr>
        <w:top w:val="none" w:sz="0" w:space="0" w:color="auto"/>
        <w:left w:val="none" w:sz="0" w:space="0" w:color="auto"/>
        <w:bottom w:val="none" w:sz="0" w:space="0" w:color="auto"/>
        <w:right w:val="none" w:sz="0" w:space="0" w:color="auto"/>
      </w:divBdr>
    </w:div>
    <w:div w:id="2138136694">
      <w:marLeft w:val="0"/>
      <w:marRight w:val="0"/>
      <w:marTop w:val="0"/>
      <w:marBottom w:val="0"/>
      <w:divBdr>
        <w:top w:val="none" w:sz="0" w:space="0" w:color="auto"/>
        <w:left w:val="none" w:sz="0" w:space="0" w:color="auto"/>
        <w:bottom w:val="none" w:sz="0" w:space="0" w:color="auto"/>
        <w:right w:val="none" w:sz="0" w:space="0" w:color="auto"/>
      </w:divBdr>
    </w:div>
    <w:div w:id="2138136695">
      <w:marLeft w:val="0"/>
      <w:marRight w:val="0"/>
      <w:marTop w:val="0"/>
      <w:marBottom w:val="0"/>
      <w:divBdr>
        <w:top w:val="none" w:sz="0" w:space="0" w:color="auto"/>
        <w:left w:val="none" w:sz="0" w:space="0" w:color="auto"/>
        <w:bottom w:val="none" w:sz="0" w:space="0" w:color="auto"/>
        <w:right w:val="none" w:sz="0" w:space="0" w:color="auto"/>
      </w:divBdr>
    </w:div>
    <w:div w:id="2138136696">
      <w:marLeft w:val="0"/>
      <w:marRight w:val="0"/>
      <w:marTop w:val="0"/>
      <w:marBottom w:val="0"/>
      <w:divBdr>
        <w:top w:val="none" w:sz="0" w:space="0" w:color="auto"/>
        <w:left w:val="none" w:sz="0" w:space="0" w:color="auto"/>
        <w:bottom w:val="none" w:sz="0" w:space="0" w:color="auto"/>
        <w:right w:val="none" w:sz="0" w:space="0" w:color="auto"/>
      </w:divBdr>
    </w:div>
    <w:div w:id="2138136697">
      <w:marLeft w:val="0"/>
      <w:marRight w:val="0"/>
      <w:marTop w:val="0"/>
      <w:marBottom w:val="0"/>
      <w:divBdr>
        <w:top w:val="none" w:sz="0" w:space="0" w:color="auto"/>
        <w:left w:val="none" w:sz="0" w:space="0" w:color="auto"/>
        <w:bottom w:val="none" w:sz="0" w:space="0" w:color="auto"/>
        <w:right w:val="none" w:sz="0" w:space="0" w:color="auto"/>
      </w:divBdr>
    </w:div>
    <w:div w:id="2138136698">
      <w:marLeft w:val="0"/>
      <w:marRight w:val="0"/>
      <w:marTop w:val="0"/>
      <w:marBottom w:val="0"/>
      <w:divBdr>
        <w:top w:val="none" w:sz="0" w:space="0" w:color="auto"/>
        <w:left w:val="none" w:sz="0" w:space="0" w:color="auto"/>
        <w:bottom w:val="none" w:sz="0" w:space="0" w:color="auto"/>
        <w:right w:val="none" w:sz="0" w:space="0" w:color="auto"/>
      </w:divBdr>
    </w:div>
    <w:div w:id="2138136700">
      <w:marLeft w:val="0"/>
      <w:marRight w:val="0"/>
      <w:marTop w:val="0"/>
      <w:marBottom w:val="0"/>
      <w:divBdr>
        <w:top w:val="none" w:sz="0" w:space="0" w:color="auto"/>
        <w:left w:val="none" w:sz="0" w:space="0" w:color="auto"/>
        <w:bottom w:val="none" w:sz="0" w:space="0" w:color="auto"/>
        <w:right w:val="none" w:sz="0" w:space="0" w:color="auto"/>
      </w:divBdr>
    </w:div>
    <w:div w:id="2138136701">
      <w:marLeft w:val="0"/>
      <w:marRight w:val="0"/>
      <w:marTop w:val="0"/>
      <w:marBottom w:val="0"/>
      <w:divBdr>
        <w:top w:val="none" w:sz="0" w:space="0" w:color="auto"/>
        <w:left w:val="none" w:sz="0" w:space="0" w:color="auto"/>
        <w:bottom w:val="none" w:sz="0" w:space="0" w:color="auto"/>
        <w:right w:val="none" w:sz="0" w:space="0" w:color="auto"/>
      </w:divBdr>
    </w:div>
    <w:div w:id="2138136703">
      <w:marLeft w:val="0"/>
      <w:marRight w:val="0"/>
      <w:marTop w:val="0"/>
      <w:marBottom w:val="0"/>
      <w:divBdr>
        <w:top w:val="none" w:sz="0" w:space="0" w:color="auto"/>
        <w:left w:val="none" w:sz="0" w:space="0" w:color="auto"/>
        <w:bottom w:val="none" w:sz="0" w:space="0" w:color="auto"/>
        <w:right w:val="none" w:sz="0" w:space="0" w:color="auto"/>
      </w:divBdr>
    </w:div>
    <w:div w:id="2138136704">
      <w:marLeft w:val="0"/>
      <w:marRight w:val="0"/>
      <w:marTop w:val="0"/>
      <w:marBottom w:val="0"/>
      <w:divBdr>
        <w:top w:val="none" w:sz="0" w:space="0" w:color="auto"/>
        <w:left w:val="none" w:sz="0" w:space="0" w:color="auto"/>
        <w:bottom w:val="none" w:sz="0" w:space="0" w:color="auto"/>
        <w:right w:val="none" w:sz="0" w:space="0" w:color="auto"/>
      </w:divBdr>
    </w:div>
    <w:div w:id="2138136706">
      <w:marLeft w:val="0"/>
      <w:marRight w:val="0"/>
      <w:marTop w:val="0"/>
      <w:marBottom w:val="0"/>
      <w:divBdr>
        <w:top w:val="none" w:sz="0" w:space="0" w:color="auto"/>
        <w:left w:val="none" w:sz="0" w:space="0" w:color="auto"/>
        <w:bottom w:val="none" w:sz="0" w:space="0" w:color="auto"/>
        <w:right w:val="none" w:sz="0" w:space="0" w:color="auto"/>
      </w:divBdr>
    </w:div>
    <w:div w:id="2138136707">
      <w:marLeft w:val="0"/>
      <w:marRight w:val="0"/>
      <w:marTop w:val="0"/>
      <w:marBottom w:val="0"/>
      <w:divBdr>
        <w:top w:val="none" w:sz="0" w:space="0" w:color="auto"/>
        <w:left w:val="none" w:sz="0" w:space="0" w:color="auto"/>
        <w:bottom w:val="none" w:sz="0" w:space="0" w:color="auto"/>
        <w:right w:val="none" w:sz="0" w:space="0" w:color="auto"/>
      </w:divBdr>
      <w:divsChild>
        <w:div w:id="2138136737">
          <w:marLeft w:val="0"/>
          <w:marRight w:val="0"/>
          <w:marTop w:val="0"/>
          <w:marBottom w:val="0"/>
          <w:divBdr>
            <w:top w:val="none" w:sz="0" w:space="0" w:color="auto"/>
            <w:left w:val="none" w:sz="0" w:space="0" w:color="auto"/>
            <w:bottom w:val="none" w:sz="0" w:space="0" w:color="auto"/>
            <w:right w:val="none" w:sz="0" w:space="0" w:color="auto"/>
          </w:divBdr>
          <w:divsChild>
            <w:div w:id="2138136716">
              <w:marLeft w:val="0"/>
              <w:marRight w:val="0"/>
              <w:marTop w:val="0"/>
              <w:marBottom w:val="0"/>
              <w:divBdr>
                <w:top w:val="none" w:sz="0" w:space="0" w:color="auto"/>
                <w:left w:val="none" w:sz="0" w:space="0" w:color="auto"/>
                <w:bottom w:val="none" w:sz="0" w:space="0" w:color="auto"/>
                <w:right w:val="none" w:sz="0" w:space="0" w:color="auto"/>
              </w:divBdr>
              <w:divsChild>
                <w:div w:id="2138136699">
                  <w:marLeft w:val="0"/>
                  <w:marRight w:val="0"/>
                  <w:marTop w:val="0"/>
                  <w:marBottom w:val="0"/>
                  <w:divBdr>
                    <w:top w:val="none" w:sz="0" w:space="0" w:color="auto"/>
                    <w:left w:val="none" w:sz="0" w:space="0" w:color="auto"/>
                    <w:bottom w:val="none" w:sz="0" w:space="0" w:color="auto"/>
                    <w:right w:val="none" w:sz="0" w:space="0" w:color="auto"/>
                  </w:divBdr>
                  <w:divsChild>
                    <w:div w:id="2138136687">
                      <w:marLeft w:val="0"/>
                      <w:marRight w:val="0"/>
                      <w:marTop w:val="0"/>
                      <w:marBottom w:val="0"/>
                      <w:divBdr>
                        <w:top w:val="none" w:sz="0" w:space="0" w:color="auto"/>
                        <w:left w:val="none" w:sz="0" w:space="0" w:color="auto"/>
                        <w:bottom w:val="none" w:sz="0" w:space="0" w:color="auto"/>
                        <w:right w:val="none" w:sz="0" w:space="0" w:color="auto"/>
                      </w:divBdr>
                      <w:divsChild>
                        <w:div w:id="2138136727">
                          <w:marLeft w:val="0"/>
                          <w:marRight w:val="0"/>
                          <w:marTop w:val="0"/>
                          <w:marBottom w:val="0"/>
                          <w:divBdr>
                            <w:top w:val="none" w:sz="0" w:space="0" w:color="auto"/>
                            <w:left w:val="none" w:sz="0" w:space="0" w:color="auto"/>
                            <w:bottom w:val="none" w:sz="0" w:space="0" w:color="auto"/>
                            <w:right w:val="none" w:sz="0" w:space="0" w:color="auto"/>
                          </w:divBdr>
                          <w:divsChild>
                            <w:div w:id="213813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136708">
      <w:marLeft w:val="0"/>
      <w:marRight w:val="0"/>
      <w:marTop w:val="0"/>
      <w:marBottom w:val="0"/>
      <w:divBdr>
        <w:top w:val="none" w:sz="0" w:space="0" w:color="auto"/>
        <w:left w:val="none" w:sz="0" w:space="0" w:color="auto"/>
        <w:bottom w:val="none" w:sz="0" w:space="0" w:color="auto"/>
        <w:right w:val="none" w:sz="0" w:space="0" w:color="auto"/>
      </w:divBdr>
    </w:div>
    <w:div w:id="2138136709">
      <w:marLeft w:val="0"/>
      <w:marRight w:val="0"/>
      <w:marTop w:val="0"/>
      <w:marBottom w:val="0"/>
      <w:divBdr>
        <w:top w:val="none" w:sz="0" w:space="0" w:color="auto"/>
        <w:left w:val="none" w:sz="0" w:space="0" w:color="auto"/>
        <w:bottom w:val="none" w:sz="0" w:space="0" w:color="auto"/>
        <w:right w:val="none" w:sz="0" w:space="0" w:color="auto"/>
      </w:divBdr>
    </w:div>
    <w:div w:id="2138136710">
      <w:marLeft w:val="0"/>
      <w:marRight w:val="0"/>
      <w:marTop w:val="0"/>
      <w:marBottom w:val="0"/>
      <w:divBdr>
        <w:top w:val="none" w:sz="0" w:space="0" w:color="auto"/>
        <w:left w:val="none" w:sz="0" w:space="0" w:color="auto"/>
        <w:bottom w:val="none" w:sz="0" w:space="0" w:color="auto"/>
        <w:right w:val="none" w:sz="0" w:space="0" w:color="auto"/>
      </w:divBdr>
    </w:div>
    <w:div w:id="2138136711">
      <w:marLeft w:val="0"/>
      <w:marRight w:val="0"/>
      <w:marTop w:val="0"/>
      <w:marBottom w:val="0"/>
      <w:divBdr>
        <w:top w:val="none" w:sz="0" w:space="0" w:color="auto"/>
        <w:left w:val="none" w:sz="0" w:space="0" w:color="auto"/>
        <w:bottom w:val="none" w:sz="0" w:space="0" w:color="auto"/>
        <w:right w:val="none" w:sz="0" w:space="0" w:color="auto"/>
      </w:divBdr>
    </w:div>
    <w:div w:id="2138136712">
      <w:marLeft w:val="0"/>
      <w:marRight w:val="0"/>
      <w:marTop w:val="0"/>
      <w:marBottom w:val="0"/>
      <w:divBdr>
        <w:top w:val="none" w:sz="0" w:space="0" w:color="auto"/>
        <w:left w:val="none" w:sz="0" w:space="0" w:color="auto"/>
        <w:bottom w:val="none" w:sz="0" w:space="0" w:color="auto"/>
        <w:right w:val="none" w:sz="0" w:space="0" w:color="auto"/>
      </w:divBdr>
    </w:div>
    <w:div w:id="2138136713">
      <w:marLeft w:val="0"/>
      <w:marRight w:val="0"/>
      <w:marTop w:val="0"/>
      <w:marBottom w:val="0"/>
      <w:divBdr>
        <w:top w:val="none" w:sz="0" w:space="0" w:color="auto"/>
        <w:left w:val="none" w:sz="0" w:space="0" w:color="auto"/>
        <w:bottom w:val="none" w:sz="0" w:space="0" w:color="auto"/>
        <w:right w:val="none" w:sz="0" w:space="0" w:color="auto"/>
      </w:divBdr>
    </w:div>
    <w:div w:id="2138136714">
      <w:marLeft w:val="0"/>
      <w:marRight w:val="0"/>
      <w:marTop w:val="0"/>
      <w:marBottom w:val="0"/>
      <w:divBdr>
        <w:top w:val="none" w:sz="0" w:space="0" w:color="auto"/>
        <w:left w:val="none" w:sz="0" w:space="0" w:color="auto"/>
        <w:bottom w:val="none" w:sz="0" w:space="0" w:color="auto"/>
        <w:right w:val="none" w:sz="0" w:space="0" w:color="auto"/>
      </w:divBdr>
      <w:divsChild>
        <w:div w:id="2138136733">
          <w:marLeft w:val="0"/>
          <w:marRight w:val="0"/>
          <w:marTop w:val="0"/>
          <w:marBottom w:val="0"/>
          <w:divBdr>
            <w:top w:val="none" w:sz="0" w:space="0" w:color="auto"/>
            <w:left w:val="none" w:sz="0" w:space="0" w:color="auto"/>
            <w:bottom w:val="none" w:sz="0" w:space="0" w:color="auto"/>
            <w:right w:val="none" w:sz="0" w:space="0" w:color="auto"/>
          </w:divBdr>
          <w:divsChild>
            <w:div w:id="2138136705">
              <w:marLeft w:val="0"/>
              <w:marRight w:val="0"/>
              <w:marTop w:val="0"/>
              <w:marBottom w:val="0"/>
              <w:divBdr>
                <w:top w:val="none" w:sz="0" w:space="0" w:color="auto"/>
                <w:left w:val="none" w:sz="0" w:space="0" w:color="auto"/>
                <w:bottom w:val="none" w:sz="0" w:space="0" w:color="auto"/>
                <w:right w:val="none" w:sz="0" w:space="0" w:color="auto"/>
              </w:divBdr>
              <w:divsChild>
                <w:div w:id="2138136720">
                  <w:marLeft w:val="0"/>
                  <w:marRight w:val="0"/>
                  <w:marTop w:val="0"/>
                  <w:marBottom w:val="0"/>
                  <w:divBdr>
                    <w:top w:val="none" w:sz="0" w:space="0" w:color="auto"/>
                    <w:left w:val="none" w:sz="0" w:space="0" w:color="auto"/>
                    <w:bottom w:val="none" w:sz="0" w:space="0" w:color="auto"/>
                    <w:right w:val="none" w:sz="0" w:space="0" w:color="auto"/>
                  </w:divBdr>
                  <w:divsChild>
                    <w:div w:id="2138136692">
                      <w:marLeft w:val="0"/>
                      <w:marRight w:val="0"/>
                      <w:marTop w:val="0"/>
                      <w:marBottom w:val="0"/>
                      <w:divBdr>
                        <w:top w:val="none" w:sz="0" w:space="0" w:color="auto"/>
                        <w:left w:val="none" w:sz="0" w:space="0" w:color="auto"/>
                        <w:bottom w:val="none" w:sz="0" w:space="0" w:color="auto"/>
                        <w:right w:val="none" w:sz="0" w:space="0" w:color="auto"/>
                      </w:divBdr>
                      <w:divsChild>
                        <w:div w:id="213813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136715">
      <w:marLeft w:val="0"/>
      <w:marRight w:val="0"/>
      <w:marTop w:val="0"/>
      <w:marBottom w:val="0"/>
      <w:divBdr>
        <w:top w:val="none" w:sz="0" w:space="0" w:color="auto"/>
        <w:left w:val="none" w:sz="0" w:space="0" w:color="auto"/>
        <w:bottom w:val="none" w:sz="0" w:space="0" w:color="auto"/>
        <w:right w:val="none" w:sz="0" w:space="0" w:color="auto"/>
      </w:divBdr>
    </w:div>
    <w:div w:id="2138136717">
      <w:marLeft w:val="0"/>
      <w:marRight w:val="0"/>
      <w:marTop w:val="0"/>
      <w:marBottom w:val="0"/>
      <w:divBdr>
        <w:top w:val="none" w:sz="0" w:space="0" w:color="auto"/>
        <w:left w:val="none" w:sz="0" w:space="0" w:color="auto"/>
        <w:bottom w:val="none" w:sz="0" w:space="0" w:color="auto"/>
        <w:right w:val="none" w:sz="0" w:space="0" w:color="auto"/>
      </w:divBdr>
    </w:div>
    <w:div w:id="2138136718">
      <w:marLeft w:val="0"/>
      <w:marRight w:val="0"/>
      <w:marTop w:val="0"/>
      <w:marBottom w:val="0"/>
      <w:divBdr>
        <w:top w:val="none" w:sz="0" w:space="0" w:color="auto"/>
        <w:left w:val="none" w:sz="0" w:space="0" w:color="auto"/>
        <w:bottom w:val="none" w:sz="0" w:space="0" w:color="auto"/>
        <w:right w:val="none" w:sz="0" w:space="0" w:color="auto"/>
      </w:divBdr>
    </w:div>
    <w:div w:id="2138136719">
      <w:marLeft w:val="0"/>
      <w:marRight w:val="0"/>
      <w:marTop w:val="0"/>
      <w:marBottom w:val="0"/>
      <w:divBdr>
        <w:top w:val="none" w:sz="0" w:space="0" w:color="auto"/>
        <w:left w:val="none" w:sz="0" w:space="0" w:color="auto"/>
        <w:bottom w:val="none" w:sz="0" w:space="0" w:color="auto"/>
        <w:right w:val="none" w:sz="0" w:space="0" w:color="auto"/>
      </w:divBdr>
    </w:div>
    <w:div w:id="2138136722">
      <w:marLeft w:val="0"/>
      <w:marRight w:val="0"/>
      <w:marTop w:val="0"/>
      <w:marBottom w:val="0"/>
      <w:divBdr>
        <w:top w:val="none" w:sz="0" w:space="0" w:color="auto"/>
        <w:left w:val="none" w:sz="0" w:space="0" w:color="auto"/>
        <w:bottom w:val="none" w:sz="0" w:space="0" w:color="auto"/>
        <w:right w:val="none" w:sz="0" w:space="0" w:color="auto"/>
      </w:divBdr>
    </w:div>
    <w:div w:id="2138136723">
      <w:marLeft w:val="0"/>
      <w:marRight w:val="0"/>
      <w:marTop w:val="0"/>
      <w:marBottom w:val="0"/>
      <w:divBdr>
        <w:top w:val="none" w:sz="0" w:space="0" w:color="auto"/>
        <w:left w:val="none" w:sz="0" w:space="0" w:color="auto"/>
        <w:bottom w:val="none" w:sz="0" w:space="0" w:color="auto"/>
        <w:right w:val="none" w:sz="0" w:space="0" w:color="auto"/>
      </w:divBdr>
    </w:div>
    <w:div w:id="2138136724">
      <w:marLeft w:val="0"/>
      <w:marRight w:val="0"/>
      <w:marTop w:val="0"/>
      <w:marBottom w:val="0"/>
      <w:divBdr>
        <w:top w:val="none" w:sz="0" w:space="0" w:color="auto"/>
        <w:left w:val="none" w:sz="0" w:space="0" w:color="auto"/>
        <w:bottom w:val="none" w:sz="0" w:space="0" w:color="auto"/>
        <w:right w:val="none" w:sz="0" w:space="0" w:color="auto"/>
      </w:divBdr>
    </w:div>
    <w:div w:id="2138136725">
      <w:marLeft w:val="0"/>
      <w:marRight w:val="0"/>
      <w:marTop w:val="0"/>
      <w:marBottom w:val="0"/>
      <w:divBdr>
        <w:top w:val="none" w:sz="0" w:space="0" w:color="auto"/>
        <w:left w:val="none" w:sz="0" w:space="0" w:color="auto"/>
        <w:bottom w:val="none" w:sz="0" w:space="0" w:color="auto"/>
        <w:right w:val="none" w:sz="0" w:space="0" w:color="auto"/>
      </w:divBdr>
    </w:div>
    <w:div w:id="2138136726">
      <w:marLeft w:val="0"/>
      <w:marRight w:val="0"/>
      <w:marTop w:val="0"/>
      <w:marBottom w:val="0"/>
      <w:divBdr>
        <w:top w:val="none" w:sz="0" w:space="0" w:color="auto"/>
        <w:left w:val="none" w:sz="0" w:space="0" w:color="auto"/>
        <w:bottom w:val="none" w:sz="0" w:space="0" w:color="auto"/>
        <w:right w:val="none" w:sz="0" w:space="0" w:color="auto"/>
      </w:divBdr>
    </w:div>
    <w:div w:id="2138136728">
      <w:marLeft w:val="0"/>
      <w:marRight w:val="0"/>
      <w:marTop w:val="0"/>
      <w:marBottom w:val="0"/>
      <w:divBdr>
        <w:top w:val="none" w:sz="0" w:space="0" w:color="auto"/>
        <w:left w:val="none" w:sz="0" w:space="0" w:color="auto"/>
        <w:bottom w:val="none" w:sz="0" w:space="0" w:color="auto"/>
        <w:right w:val="none" w:sz="0" w:space="0" w:color="auto"/>
      </w:divBdr>
    </w:div>
    <w:div w:id="2138136729">
      <w:marLeft w:val="0"/>
      <w:marRight w:val="0"/>
      <w:marTop w:val="0"/>
      <w:marBottom w:val="0"/>
      <w:divBdr>
        <w:top w:val="none" w:sz="0" w:space="0" w:color="auto"/>
        <w:left w:val="none" w:sz="0" w:space="0" w:color="auto"/>
        <w:bottom w:val="none" w:sz="0" w:space="0" w:color="auto"/>
        <w:right w:val="none" w:sz="0" w:space="0" w:color="auto"/>
      </w:divBdr>
    </w:div>
    <w:div w:id="2138136730">
      <w:marLeft w:val="0"/>
      <w:marRight w:val="0"/>
      <w:marTop w:val="0"/>
      <w:marBottom w:val="0"/>
      <w:divBdr>
        <w:top w:val="none" w:sz="0" w:space="0" w:color="auto"/>
        <w:left w:val="none" w:sz="0" w:space="0" w:color="auto"/>
        <w:bottom w:val="none" w:sz="0" w:space="0" w:color="auto"/>
        <w:right w:val="none" w:sz="0" w:space="0" w:color="auto"/>
      </w:divBdr>
    </w:div>
    <w:div w:id="2138136731">
      <w:marLeft w:val="0"/>
      <w:marRight w:val="0"/>
      <w:marTop w:val="0"/>
      <w:marBottom w:val="0"/>
      <w:divBdr>
        <w:top w:val="none" w:sz="0" w:space="0" w:color="auto"/>
        <w:left w:val="none" w:sz="0" w:space="0" w:color="auto"/>
        <w:bottom w:val="none" w:sz="0" w:space="0" w:color="auto"/>
        <w:right w:val="none" w:sz="0" w:space="0" w:color="auto"/>
      </w:divBdr>
    </w:div>
    <w:div w:id="2138136732">
      <w:marLeft w:val="0"/>
      <w:marRight w:val="0"/>
      <w:marTop w:val="0"/>
      <w:marBottom w:val="0"/>
      <w:divBdr>
        <w:top w:val="none" w:sz="0" w:space="0" w:color="auto"/>
        <w:left w:val="none" w:sz="0" w:space="0" w:color="auto"/>
        <w:bottom w:val="none" w:sz="0" w:space="0" w:color="auto"/>
        <w:right w:val="none" w:sz="0" w:space="0" w:color="auto"/>
      </w:divBdr>
    </w:div>
    <w:div w:id="2138136734">
      <w:marLeft w:val="0"/>
      <w:marRight w:val="0"/>
      <w:marTop w:val="0"/>
      <w:marBottom w:val="0"/>
      <w:divBdr>
        <w:top w:val="none" w:sz="0" w:space="0" w:color="auto"/>
        <w:left w:val="none" w:sz="0" w:space="0" w:color="auto"/>
        <w:bottom w:val="none" w:sz="0" w:space="0" w:color="auto"/>
        <w:right w:val="none" w:sz="0" w:space="0" w:color="auto"/>
      </w:divBdr>
    </w:div>
    <w:div w:id="2138136735">
      <w:marLeft w:val="0"/>
      <w:marRight w:val="0"/>
      <w:marTop w:val="0"/>
      <w:marBottom w:val="0"/>
      <w:divBdr>
        <w:top w:val="none" w:sz="0" w:space="0" w:color="auto"/>
        <w:left w:val="none" w:sz="0" w:space="0" w:color="auto"/>
        <w:bottom w:val="none" w:sz="0" w:space="0" w:color="auto"/>
        <w:right w:val="none" w:sz="0" w:space="0" w:color="auto"/>
      </w:divBdr>
    </w:div>
    <w:div w:id="2138136736">
      <w:marLeft w:val="0"/>
      <w:marRight w:val="0"/>
      <w:marTop w:val="0"/>
      <w:marBottom w:val="0"/>
      <w:divBdr>
        <w:top w:val="none" w:sz="0" w:space="0" w:color="auto"/>
        <w:left w:val="none" w:sz="0" w:space="0" w:color="auto"/>
        <w:bottom w:val="none" w:sz="0" w:space="0" w:color="auto"/>
        <w:right w:val="none" w:sz="0" w:space="0" w:color="auto"/>
      </w:divBdr>
    </w:div>
    <w:div w:id="2138136738">
      <w:marLeft w:val="0"/>
      <w:marRight w:val="0"/>
      <w:marTop w:val="0"/>
      <w:marBottom w:val="0"/>
      <w:divBdr>
        <w:top w:val="none" w:sz="0" w:space="0" w:color="auto"/>
        <w:left w:val="none" w:sz="0" w:space="0" w:color="auto"/>
        <w:bottom w:val="none" w:sz="0" w:space="0" w:color="auto"/>
        <w:right w:val="none" w:sz="0" w:space="0" w:color="auto"/>
      </w:divBdr>
    </w:div>
    <w:div w:id="2138136739">
      <w:marLeft w:val="0"/>
      <w:marRight w:val="0"/>
      <w:marTop w:val="0"/>
      <w:marBottom w:val="0"/>
      <w:divBdr>
        <w:top w:val="none" w:sz="0" w:space="0" w:color="auto"/>
        <w:left w:val="none" w:sz="0" w:space="0" w:color="auto"/>
        <w:bottom w:val="none" w:sz="0" w:space="0" w:color="auto"/>
        <w:right w:val="none" w:sz="0" w:space="0" w:color="auto"/>
      </w:divBdr>
    </w:div>
    <w:div w:id="2138136740">
      <w:marLeft w:val="0"/>
      <w:marRight w:val="0"/>
      <w:marTop w:val="0"/>
      <w:marBottom w:val="0"/>
      <w:divBdr>
        <w:top w:val="none" w:sz="0" w:space="0" w:color="auto"/>
        <w:left w:val="none" w:sz="0" w:space="0" w:color="auto"/>
        <w:bottom w:val="none" w:sz="0" w:space="0" w:color="auto"/>
        <w:right w:val="none" w:sz="0" w:space="0" w:color="auto"/>
      </w:divBdr>
    </w:div>
    <w:div w:id="21381367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22E0-270A-4BCB-BC42-1CE42DE39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84</Pages>
  <Words>20609</Words>
  <Characters>149553</Characters>
  <Application>Microsoft Office Word</Application>
  <DocSecurity>0</DocSecurity>
  <Lines>1246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«СОГЛАСОВАНО»:</vt:lpstr>
      <vt:lpstr>«СОГЛАСОВАНО»:</vt:lpstr>
    </vt:vector>
  </TitlesOfParts>
  <Company>Hewlett-Packard Company</Company>
  <LinksUpToDate>false</LinksUpToDate>
  <CharactersWithSpaces>169823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subject/>
  <dc:creator>SAA</dc:creator>
  <cp:keywords/>
  <dc:description/>
  <cp:lastModifiedBy>Федоров Евгений Алексеевич</cp:lastModifiedBy>
  <cp:revision>10</cp:revision>
  <cp:lastPrinted>2015-04-28T12:01:00Z</cp:lastPrinted>
  <dcterms:created xsi:type="dcterms:W3CDTF">2015-04-10T11:00:00Z</dcterms:created>
  <dcterms:modified xsi:type="dcterms:W3CDTF">2015-04-28T12:08:00Z</dcterms:modified>
</cp:coreProperties>
</file>